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4F" w:rsidRDefault="00EE0D4F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E0D4F" w:rsidRPr="00F44CF1" w:rsidRDefault="00EE0D4F" w:rsidP="00EE0D4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F44CF1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F44CF1">
        <w:rPr>
          <w:rFonts w:ascii="Times New Roman" w:hAnsi="Times New Roman"/>
          <w:color w:val="000000"/>
          <w:sz w:val="24"/>
          <w:szCs w:val="24"/>
        </w:rPr>
        <w:t xml:space="preserve">до рішення </w:t>
      </w:r>
      <w:r w:rsidR="008D0E76">
        <w:rPr>
          <w:rFonts w:ascii="Times New Roman" w:hAnsi="Times New Roman"/>
          <w:color w:val="000000"/>
          <w:sz w:val="24"/>
          <w:szCs w:val="24"/>
        </w:rPr>
        <w:t xml:space="preserve">виконавчого комітету </w:t>
      </w:r>
      <w:r w:rsidR="00C56831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084721">
        <w:rPr>
          <w:rFonts w:ascii="Times New Roman" w:hAnsi="Times New Roman"/>
          <w:color w:val="000000"/>
          <w:sz w:val="24"/>
          <w:szCs w:val="24"/>
        </w:rPr>
        <w:t xml:space="preserve"> 28.09.2023</w:t>
      </w:r>
      <w:r w:rsidR="00C56831">
        <w:rPr>
          <w:rFonts w:ascii="Times New Roman" w:hAnsi="Times New Roman"/>
          <w:color w:val="000000"/>
          <w:sz w:val="24"/>
          <w:szCs w:val="24"/>
        </w:rPr>
        <w:t xml:space="preserve"> року № </w:t>
      </w:r>
      <w:r w:rsidR="00084721">
        <w:rPr>
          <w:rFonts w:ascii="Times New Roman" w:hAnsi="Times New Roman"/>
          <w:color w:val="000000"/>
          <w:sz w:val="24"/>
          <w:szCs w:val="24"/>
        </w:rPr>
        <w:t>978</w:t>
      </w:r>
    </w:p>
    <w:p w:rsidR="00EE0D4F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E0D4F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E0D4F" w:rsidRPr="002A1A59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2A1A59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E0D4F" w:rsidRPr="00DB7E04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договорів </w:t>
      </w:r>
      <w:r w:rsidRPr="00EE0D4F">
        <w:rPr>
          <w:rFonts w:ascii="Times New Roman" w:hAnsi="Times New Roman"/>
          <w:color w:val="000000"/>
          <w:sz w:val="24"/>
          <w:szCs w:val="24"/>
        </w:rPr>
        <w:t>про постійне безоплатне користування майном, що перебуває в комунальній власності, договор</w:t>
      </w:r>
      <w:r>
        <w:rPr>
          <w:rFonts w:ascii="Times New Roman" w:hAnsi="Times New Roman"/>
          <w:color w:val="000000"/>
          <w:sz w:val="24"/>
          <w:szCs w:val="24"/>
        </w:rPr>
        <w:t>ів</w:t>
      </w:r>
      <w:r w:rsidRPr="00EE0D4F">
        <w:rPr>
          <w:rFonts w:ascii="Times New Roman" w:hAnsi="Times New Roman"/>
          <w:color w:val="000000"/>
          <w:sz w:val="24"/>
          <w:szCs w:val="24"/>
        </w:rPr>
        <w:t xml:space="preserve"> на користування складовими газорозподільної системи, договор</w:t>
      </w:r>
      <w:r>
        <w:rPr>
          <w:rFonts w:ascii="Times New Roman" w:hAnsi="Times New Roman"/>
          <w:color w:val="000000"/>
          <w:sz w:val="24"/>
          <w:szCs w:val="24"/>
        </w:rPr>
        <w:t>ів</w:t>
      </w:r>
      <w:r w:rsidRPr="00EE0D4F">
        <w:rPr>
          <w:rFonts w:ascii="Times New Roman" w:hAnsi="Times New Roman"/>
          <w:color w:val="000000"/>
          <w:sz w:val="24"/>
          <w:szCs w:val="24"/>
        </w:rPr>
        <w:t xml:space="preserve">  на користування складовими Єдиної газотранспортної системи України (між власниками та газотранспортними або газорозподільними підприємствами)</w:t>
      </w:r>
      <w:r>
        <w:rPr>
          <w:rFonts w:ascii="Times New Roman" w:hAnsi="Times New Roman"/>
          <w:color w:val="000000"/>
          <w:sz w:val="24"/>
          <w:szCs w:val="24"/>
        </w:rPr>
        <w:t>, в яких здійснюється заміна сторони-користувача  в зобов’язанні</w:t>
      </w:r>
      <w:r w:rsidRPr="002A1A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DB7E04">
        <w:rPr>
          <w:rFonts w:ascii="Times New Roman" w:hAnsi="Times New Roman"/>
          <w:color w:val="000000"/>
          <w:sz w:val="24"/>
          <w:szCs w:val="24"/>
        </w:rPr>
        <w:t>товариство з обмеженою відповідальністю «Газорозподільні мережі України»</w:t>
      </w:r>
    </w:p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EE0D4F" w:rsidTr="00A20EE4">
        <w:trPr>
          <w:trHeight w:val="699"/>
        </w:trPr>
        <w:tc>
          <w:tcPr>
            <w:tcW w:w="562" w:type="dxa"/>
            <w:vAlign w:val="center"/>
          </w:tcPr>
          <w:p w:rsidR="00EE0D4F" w:rsidRPr="00F44CF1" w:rsidRDefault="00EE0D4F" w:rsidP="00A2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EE0D4F" w:rsidRPr="00F44CF1" w:rsidRDefault="00EE0D4F" w:rsidP="00A2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Назва, номер та дата укладення </w:t>
            </w:r>
            <w:r w:rsidRPr="00F44CF1">
              <w:rPr>
                <w:rFonts w:ascii="Times New Roman" w:hAnsi="Times New Roman"/>
                <w:sz w:val="24"/>
                <w:szCs w:val="24"/>
              </w:rPr>
              <w:t>договору</w:t>
            </w:r>
          </w:p>
        </w:tc>
        <w:tc>
          <w:tcPr>
            <w:tcW w:w="4252" w:type="dxa"/>
            <w:vAlign w:val="center"/>
          </w:tcPr>
          <w:p w:rsidR="00EE0D4F" w:rsidRPr="00F44CF1" w:rsidRDefault="00EE0D4F" w:rsidP="00A2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F1">
              <w:rPr>
                <w:rFonts w:ascii="Times New Roman" w:hAnsi="Times New Roman"/>
                <w:sz w:val="24"/>
                <w:szCs w:val="24"/>
              </w:rPr>
              <w:t>Сторони договору</w:t>
            </w: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="00EE0D4F" w:rsidRPr="008D0E76"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02.04.2013  № 1-02КР </w:t>
            </w:r>
          </w:p>
        </w:tc>
        <w:tc>
          <w:tcPr>
            <w:tcW w:w="4252" w:type="dxa"/>
            <w:vMerge w:val="restart"/>
          </w:tcPr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комунальної інфраструктури Хмельницької міської ради (</w:t>
            </w:r>
            <w:r w:rsidRPr="006B3A5A">
              <w:rPr>
                <w:rFonts w:ascii="Times New Roman" w:eastAsia="Times New Roman" w:hAnsi="Times New Roman"/>
                <w:sz w:val="24"/>
                <w:szCs w:val="24"/>
              </w:rPr>
              <w:t xml:space="preserve">перейменоване з 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житлово-комунального господарства</w:t>
            </w:r>
            <w:r w:rsidRPr="006B3A5A">
              <w:rPr>
                <w:rFonts w:ascii="Times New Roman" w:eastAsia="Times New Roman" w:hAnsi="Times New Roman"/>
                <w:sz w:val="24"/>
                <w:szCs w:val="24"/>
              </w:rPr>
              <w:t xml:space="preserve"> Хмельницької міської ради відповідно до рішення першої сесії Хмельницької міської ради від 08.12.2020 №19)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Користувач - </w:t>
            </w:r>
            <w:r w:rsidRPr="009400B2">
              <w:rPr>
                <w:rFonts w:ascii="Times New Roman" w:hAnsi="Times New Roman"/>
                <w:sz w:val="24"/>
                <w:szCs w:val="24"/>
              </w:rPr>
              <w:t>Публічне акціонерне товариство по газопостачанню та газифікації «</w:t>
            </w:r>
            <w:proofErr w:type="spellStart"/>
            <w:r w:rsidRPr="009400B2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9400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spacing w:after="150" w:line="263" w:lineRule="atLeast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="00EE0D4F" w:rsidRPr="008D0E76"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30.09.2013 № 2-02КР </w:t>
            </w:r>
          </w:p>
        </w:tc>
        <w:tc>
          <w:tcPr>
            <w:tcW w:w="4252" w:type="dxa"/>
            <w:vMerge/>
          </w:tcPr>
          <w:p w:rsidR="00EE0D4F" w:rsidRPr="00DB7E04" w:rsidRDefault="00EE0D4F" w:rsidP="00A43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</w:rPr>
            </w:pPr>
            <w:r w:rsidRPr="008D0E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="00EE0D4F" w:rsidRPr="008D0E76"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31.10.2013 № 3-КР </w:t>
            </w:r>
          </w:p>
        </w:tc>
        <w:tc>
          <w:tcPr>
            <w:tcW w:w="4252" w:type="dxa"/>
            <w:vMerge/>
          </w:tcPr>
          <w:p w:rsidR="00EE0D4F" w:rsidRPr="002A1F73" w:rsidRDefault="00EE0D4F" w:rsidP="00A43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="00EE0D4F" w:rsidRPr="008D0E76"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15.10.2014 № 5-КР </w:t>
            </w:r>
          </w:p>
        </w:tc>
        <w:tc>
          <w:tcPr>
            <w:tcW w:w="4252" w:type="dxa"/>
            <w:vMerge/>
          </w:tcPr>
          <w:p w:rsidR="00EE0D4F" w:rsidRDefault="00EE0D4F" w:rsidP="00A431AB"/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10.04.2014 № 4-КР </w:t>
            </w:r>
          </w:p>
        </w:tc>
        <w:tc>
          <w:tcPr>
            <w:tcW w:w="4252" w:type="dxa"/>
            <w:vMerge/>
          </w:tcPr>
          <w:p w:rsidR="00EE0D4F" w:rsidRDefault="00EE0D4F" w:rsidP="00A431AB"/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="00EE0D4F" w:rsidRPr="008D0E76">
              <w:rPr>
                <w:color w:val="000000"/>
              </w:rPr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06.11.2014 № 6-КР </w:t>
            </w:r>
          </w:p>
        </w:tc>
        <w:tc>
          <w:tcPr>
            <w:tcW w:w="4252" w:type="dxa"/>
            <w:vMerge/>
          </w:tcPr>
          <w:p w:rsidR="00EE0D4F" w:rsidRDefault="00EE0D4F" w:rsidP="00A431AB"/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</w:t>
            </w:r>
            <w:r w:rsidR="00EE0D4F" w:rsidRPr="008D0E76">
              <w:t xml:space="preserve"> 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12.03.2015 № 12/03-2015 </w:t>
            </w:r>
          </w:p>
        </w:tc>
        <w:tc>
          <w:tcPr>
            <w:tcW w:w="4252" w:type="dxa"/>
            <w:vMerge/>
          </w:tcPr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</w:t>
            </w:r>
            <w:r w:rsidR="00EE0D4F" w:rsidRPr="008D0E76"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10.04.2015 № 24/15491/Р.100</w:t>
            </w:r>
          </w:p>
        </w:tc>
        <w:tc>
          <w:tcPr>
            <w:tcW w:w="4252" w:type="dxa"/>
            <w:vMerge/>
          </w:tcPr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29.06.2015 № 24/151110/Р.350</w:t>
            </w:r>
          </w:p>
        </w:tc>
        <w:tc>
          <w:tcPr>
            <w:tcW w:w="4252" w:type="dxa"/>
            <w:vMerge/>
          </w:tcPr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FB579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</w:t>
            </w:r>
            <w:r w:rsidR="00EE0D4F" w:rsidRPr="008D0E76">
              <w:t xml:space="preserve">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15.07.2015 № 24/151109/Р.350 </w:t>
            </w:r>
          </w:p>
        </w:tc>
        <w:tc>
          <w:tcPr>
            <w:tcW w:w="4252" w:type="dxa"/>
            <w:vMerge/>
          </w:tcPr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D47674">
        <w:trPr>
          <w:trHeight w:val="975"/>
        </w:trPr>
        <w:tc>
          <w:tcPr>
            <w:tcW w:w="562" w:type="dxa"/>
            <w:vAlign w:val="center"/>
          </w:tcPr>
          <w:p w:rsidR="00EE0D4F" w:rsidRPr="008D0E76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на користування складовими газорозподільної системи від 04.01.2016 № 24-16-54</w:t>
            </w:r>
          </w:p>
        </w:tc>
        <w:tc>
          <w:tcPr>
            <w:tcW w:w="4252" w:type="dxa"/>
            <w:vMerge/>
          </w:tcPr>
          <w:p w:rsidR="00EE0D4F" w:rsidRPr="009400B2" w:rsidRDefault="00EE0D4F" w:rsidP="00A4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на користування складовими газорозподільної системи від 21.01.2020 № 07А290-451-20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на користування складовими газорозподільної системи від 12.05.2016 № 24-16-336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на користування складовими газорозподільної системи від 15.07.2016 № 24-16-456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на користування складовими газорозподільної системи від 23.08.2016 № 24-16-559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17.01.2011</w:t>
            </w:r>
            <w:r w:rsidR="00D94819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02.09.2011 № 6</w:t>
            </w:r>
            <w:r w:rsidR="00D94819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оговір про постійне безоплатне користування майном, що перебуває в 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комунальній власності від 28.04.2011 № 5/1</w:t>
            </w:r>
            <w:r w:rsidR="0014651B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04.05.2011 № 5/2</w:t>
            </w:r>
            <w:r w:rsidR="0014651B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04.05.2011 № 5/3</w:t>
            </w:r>
            <w:r w:rsidR="00B70F64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29.08.2012 № 1</w:t>
            </w:r>
            <w:r w:rsidR="0014651B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13.09.2012 № 2012-84</w:t>
            </w:r>
            <w:r w:rsidR="00D47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</w:t>
            </w:r>
            <w:r w:rsidR="00D47674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внесеними </w:t>
            </w:r>
            <w:r w:rsidR="00D47674">
              <w:rPr>
                <w:rFonts w:ascii="Times New Roman" w:hAnsi="Times New Roman"/>
                <w:color w:val="000000"/>
                <w:sz w:val="24"/>
                <w:szCs w:val="24"/>
              </w:rPr>
              <w:t>змінами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8D0E76" w:rsidRDefault="00EE0D4F" w:rsidP="00D476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7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EE0D4F" w:rsidRPr="008D0E76" w:rsidRDefault="00FB5798" w:rsidP="00D47674">
            <w:pPr>
              <w:spacing w:after="0"/>
              <w:jc w:val="both"/>
            </w:pPr>
            <w:r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05.02.2013</w:t>
            </w:r>
            <w:r w:rsidR="0014651B" w:rsidRPr="008D0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додатковою угодою № 1 від 19.08.2013</w:t>
            </w:r>
          </w:p>
        </w:tc>
        <w:tc>
          <w:tcPr>
            <w:tcW w:w="4252" w:type="dxa"/>
            <w:vMerge/>
          </w:tcPr>
          <w:p w:rsidR="00EE0D4F" w:rsidRPr="009400B2" w:rsidRDefault="00EE0D4F" w:rsidP="00D476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850"/>
      </w:tblGrid>
      <w:tr w:rsidR="00EE0D4F" w:rsidRPr="00EE0D4F" w:rsidTr="00A431AB">
        <w:tc>
          <w:tcPr>
            <w:tcW w:w="6658" w:type="dxa"/>
            <w:shd w:val="clear" w:color="auto" w:fill="auto"/>
          </w:tcPr>
          <w:p w:rsidR="00EE0D4F" w:rsidRPr="00EE0D4F" w:rsidRDefault="00FB5798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Керуючий справами виконавчого комітету </w:t>
            </w:r>
          </w:p>
        </w:tc>
        <w:tc>
          <w:tcPr>
            <w:tcW w:w="2850" w:type="dxa"/>
            <w:shd w:val="clear" w:color="auto" w:fill="auto"/>
          </w:tcPr>
          <w:p w:rsidR="00EE0D4F" w:rsidRPr="00EE0D4F" w:rsidRDefault="00FB5798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Юлія САБІЙ </w:t>
            </w:r>
          </w:p>
        </w:tc>
      </w:tr>
      <w:tr w:rsidR="00EE0D4F" w:rsidRPr="00EE0D4F" w:rsidTr="00A431AB">
        <w:tc>
          <w:tcPr>
            <w:tcW w:w="6658" w:type="dxa"/>
            <w:shd w:val="clear" w:color="auto" w:fill="auto"/>
          </w:tcPr>
          <w:p w:rsidR="00EE0D4F" w:rsidRDefault="00EE0D4F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7674" w:rsidRPr="00EE0D4F" w:rsidRDefault="00D47674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50" w:type="dxa"/>
            <w:shd w:val="clear" w:color="auto" w:fill="auto"/>
          </w:tcPr>
          <w:p w:rsidR="00EE0D4F" w:rsidRPr="00EE0D4F" w:rsidRDefault="00EE0D4F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EE0D4F" w:rsidRPr="00EE0D4F" w:rsidTr="00A431AB">
        <w:trPr>
          <w:trHeight w:val="341"/>
        </w:trPr>
        <w:tc>
          <w:tcPr>
            <w:tcW w:w="6658" w:type="dxa"/>
            <w:shd w:val="clear" w:color="auto" w:fill="auto"/>
          </w:tcPr>
          <w:p w:rsidR="00EE0D4F" w:rsidRPr="00EE0D4F" w:rsidRDefault="00EE0D4F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x-none" w:eastAsia="zh-CN"/>
              </w:rPr>
            </w:pP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В.о.</w:t>
            </w:r>
            <w:r w:rsidRPr="00EE0D4F">
              <w:rPr>
                <w:rFonts w:ascii="Times New Roman" w:eastAsia="Times New Roman" w:hAnsi="Times New Roman"/>
                <w:sz w:val="24"/>
                <w:szCs w:val="24"/>
                <w:lang w:val="x-none" w:eastAsia="zh-CN"/>
              </w:rPr>
              <w:t xml:space="preserve"> начальник</w:t>
            </w: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Pr="00EE0D4F">
              <w:rPr>
                <w:rFonts w:ascii="Times New Roman" w:eastAsia="Times New Roman" w:hAnsi="Times New Roman"/>
                <w:sz w:val="24"/>
                <w:szCs w:val="24"/>
                <w:lang w:val="x-none" w:eastAsia="zh-CN"/>
              </w:rPr>
              <w:t xml:space="preserve"> управління </w:t>
            </w:r>
          </w:p>
          <w:p w:rsidR="00EE0D4F" w:rsidRPr="00EE0D4F" w:rsidRDefault="00EE0D4F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комунальної інфраструктури</w:t>
            </w:r>
          </w:p>
        </w:tc>
        <w:tc>
          <w:tcPr>
            <w:tcW w:w="2850" w:type="dxa"/>
            <w:shd w:val="clear" w:color="auto" w:fill="auto"/>
          </w:tcPr>
          <w:p w:rsidR="00EE0D4F" w:rsidRPr="00EE0D4F" w:rsidRDefault="00EE0D4F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E0D4F" w:rsidRPr="00EE0D4F" w:rsidRDefault="00EE0D4F" w:rsidP="00EE0D4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Василь КАБАЛЬСЬКИЙ</w:t>
            </w:r>
          </w:p>
        </w:tc>
      </w:tr>
    </w:tbl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D4F" w:rsidRDefault="00EE0D4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E0D4F" w:rsidRPr="00F44CF1" w:rsidRDefault="00EE0D4F" w:rsidP="00EE0D4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F44CF1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F44CF1">
        <w:rPr>
          <w:rFonts w:ascii="Times New Roman" w:hAnsi="Times New Roman"/>
          <w:color w:val="000000"/>
          <w:sz w:val="24"/>
          <w:szCs w:val="24"/>
        </w:rPr>
        <w:t xml:space="preserve">до рішення </w:t>
      </w:r>
      <w:r w:rsidR="00C56831">
        <w:rPr>
          <w:rFonts w:ascii="Times New Roman" w:hAnsi="Times New Roman"/>
          <w:color w:val="000000"/>
          <w:sz w:val="24"/>
          <w:szCs w:val="24"/>
        </w:rPr>
        <w:t>виконавчого комітету</w:t>
      </w:r>
      <w:r w:rsidR="00C56831" w:rsidRPr="00F44C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831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084721">
        <w:rPr>
          <w:rFonts w:ascii="Times New Roman" w:hAnsi="Times New Roman"/>
          <w:color w:val="000000"/>
          <w:sz w:val="24"/>
          <w:szCs w:val="24"/>
        </w:rPr>
        <w:t>28.09.2023</w:t>
      </w:r>
      <w:r w:rsidRPr="00F44CF1">
        <w:rPr>
          <w:rFonts w:ascii="Times New Roman" w:hAnsi="Times New Roman"/>
          <w:color w:val="000000"/>
          <w:sz w:val="24"/>
          <w:szCs w:val="24"/>
        </w:rPr>
        <w:t xml:space="preserve"> року № </w:t>
      </w:r>
      <w:r w:rsidR="00084721">
        <w:rPr>
          <w:rFonts w:ascii="Times New Roman" w:hAnsi="Times New Roman"/>
          <w:color w:val="000000"/>
          <w:sz w:val="24"/>
          <w:szCs w:val="24"/>
        </w:rPr>
        <w:t>978</w:t>
      </w:r>
      <w:bookmarkStart w:id="0" w:name="_GoBack"/>
      <w:bookmarkEnd w:id="0"/>
    </w:p>
    <w:p w:rsidR="00EE0D4F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E0D4F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E0D4F" w:rsidRPr="002A1A59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2A1A59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EE0D4F" w:rsidRPr="00DB7E04" w:rsidRDefault="00EE0D4F" w:rsidP="00EE0D4F">
      <w:pPr>
        <w:spacing w:after="0" w:line="240" w:lineRule="auto"/>
        <w:ind w:right="-28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договорів </w:t>
      </w:r>
      <w:r w:rsidRPr="00EE0D4F">
        <w:rPr>
          <w:rFonts w:ascii="Times New Roman" w:hAnsi="Times New Roman"/>
          <w:color w:val="000000"/>
          <w:sz w:val="24"/>
          <w:szCs w:val="24"/>
        </w:rPr>
        <w:t>про постійне безоплатне користування майном, що перебуває в комунальній власності</w:t>
      </w:r>
      <w:r>
        <w:rPr>
          <w:rFonts w:ascii="Times New Roman" w:hAnsi="Times New Roman"/>
          <w:color w:val="000000"/>
          <w:sz w:val="24"/>
          <w:szCs w:val="24"/>
        </w:rPr>
        <w:t>, в яких здійснюється заміна сторони-користувача  в зобов’язанні</w:t>
      </w:r>
      <w:r w:rsidRPr="002A1A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DB7E04">
        <w:rPr>
          <w:rFonts w:ascii="Times New Roman" w:hAnsi="Times New Roman"/>
          <w:color w:val="000000"/>
          <w:sz w:val="24"/>
          <w:szCs w:val="24"/>
        </w:rPr>
        <w:t>товариство з обмеженою відповідальністю «Газорозподільні мережі України»</w:t>
      </w:r>
    </w:p>
    <w:p w:rsidR="00EE0D4F" w:rsidRDefault="00EE0D4F" w:rsidP="00EE0D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EE0D4F" w:rsidTr="00A20EE4">
        <w:trPr>
          <w:trHeight w:val="699"/>
        </w:trPr>
        <w:tc>
          <w:tcPr>
            <w:tcW w:w="562" w:type="dxa"/>
            <w:vAlign w:val="center"/>
          </w:tcPr>
          <w:p w:rsidR="00EE0D4F" w:rsidRPr="00F44CF1" w:rsidRDefault="00EE0D4F" w:rsidP="00A2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EE0D4F" w:rsidRPr="00F44CF1" w:rsidRDefault="00EE0D4F" w:rsidP="00A2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Назва, номер та дата укладення </w:t>
            </w:r>
            <w:r w:rsidRPr="00F44CF1">
              <w:rPr>
                <w:rFonts w:ascii="Times New Roman" w:hAnsi="Times New Roman"/>
                <w:sz w:val="24"/>
                <w:szCs w:val="24"/>
              </w:rPr>
              <w:t>договору</w:t>
            </w:r>
          </w:p>
        </w:tc>
        <w:tc>
          <w:tcPr>
            <w:tcW w:w="4252" w:type="dxa"/>
            <w:vAlign w:val="center"/>
          </w:tcPr>
          <w:p w:rsidR="00EE0D4F" w:rsidRPr="00F44CF1" w:rsidRDefault="00EE0D4F" w:rsidP="00A2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F1">
              <w:rPr>
                <w:rFonts w:ascii="Times New Roman" w:hAnsi="Times New Roman"/>
                <w:sz w:val="24"/>
                <w:szCs w:val="24"/>
              </w:rPr>
              <w:t>Сторони договору</w:t>
            </w:r>
          </w:p>
        </w:tc>
      </w:tr>
      <w:tr w:rsidR="00EE0D4F" w:rsidTr="00A431AB">
        <w:tc>
          <w:tcPr>
            <w:tcW w:w="562" w:type="dxa"/>
            <w:vAlign w:val="center"/>
          </w:tcPr>
          <w:p w:rsidR="00EE0D4F" w:rsidRPr="00D47674" w:rsidRDefault="00EE0D4F" w:rsidP="00A43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EE0D4F" w:rsidRPr="00D47674" w:rsidRDefault="008955C3" w:rsidP="00E55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67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EE0D4F" w:rsidRPr="00D47674">
              <w:rPr>
                <w:rFonts w:ascii="Times New Roman" w:hAnsi="Times New Roman"/>
                <w:color w:val="000000"/>
                <w:sz w:val="24"/>
                <w:szCs w:val="24"/>
              </w:rPr>
              <w:t>оговір про постійне безоплатне користування майном, що перебуває в комунальній власності від 18.10.2011 №</w:t>
            </w:r>
            <w:r w:rsidR="00F00E74" w:rsidRPr="00D476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EE0D4F" w:rsidRPr="00D47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5E26" w:rsidRPr="00D476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5A05" w:rsidRPr="00D47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із внесеними змінами додатковою угодою № 1 від 04.09.2013</w:t>
            </w:r>
          </w:p>
        </w:tc>
        <w:tc>
          <w:tcPr>
            <w:tcW w:w="4252" w:type="dxa"/>
          </w:tcPr>
          <w:p w:rsidR="00EE0D4F" w:rsidRDefault="00EE0D4F" w:rsidP="00EE0D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капітального будівництва Хмельницької міської ради </w:t>
            </w:r>
          </w:p>
          <w:p w:rsidR="00EE0D4F" w:rsidRPr="009400B2" w:rsidRDefault="00EE0D4F" w:rsidP="00EE0D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Користувач - </w:t>
            </w:r>
            <w:r w:rsidRPr="009400B2">
              <w:rPr>
                <w:rFonts w:ascii="Times New Roman" w:hAnsi="Times New Roman"/>
                <w:sz w:val="24"/>
                <w:szCs w:val="24"/>
              </w:rPr>
              <w:t>Публічне акціонерне товариство по газопостачанню та газифікації «</w:t>
            </w:r>
            <w:proofErr w:type="spellStart"/>
            <w:r w:rsidRPr="009400B2">
              <w:rPr>
                <w:rFonts w:ascii="Times New Roman" w:hAnsi="Times New Roman"/>
                <w:sz w:val="24"/>
                <w:szCs w:val="24"/>
              </w:rPr>
              <w:t>Хмельницькгаз</w:t>
            </w:r>
            <w:proofErr w:type="spellEnd"/>
            <w:r w:rsidRPr="009400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D4F" w:rsidRDefault="00EE0D4F" w:rsidP="00EE0D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850"/>
      </w:tblGrid>
      <w:tr w:rsidR="00D47674" w:rsidRPr="00EE0D4F" w:rsidTr="00F615DF">
        <w:tc>
          <w:tcPr>
            <w:tcW w:w="6658" w:type="dxa"/>
            <w:shd w:val="clear" w:color="auto" w:fill="auto"/>
          </w:tcPr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Керуючий справами виконавчого комітету </w:t>
            </w:r>
          </w:p>
        </w:tc>
        <w:tc>
          <w:tcPr>
            <w:tcW w:w="2850" w:type="dxa"/>
            <w:shd w:val="clear" w:color="auto" w:fill="auto"/>
          </w:tcPr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Юлія САБІЙ </w:t>
            </w:r>
          </w:p>
        </w:tc>
      </w:tr>
      <w:tr w:rsidR="00D47674" w:rsidRPr="00EE0D4F" w:rsidTr="00F615DF">
        <w:tc>
          <w:tcPr>
            <w:tcW w:w="6658" w:type="dxa"/>
            <w:shd w:val="clear" w:color="auto" w:fill="auto"/>
          </w:tcPr>
          <w:p w:rsidR="00D47674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50" w:type="dxa"/>
            <w:shd w:val="clear" w:color="auto" w:fill="auto"/>
          </w:tcPr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47674" w:rsidRPr="00EE0D4F" w:rsidTr="00F615DF">
        <w:trPr>
          <w:trHeight w:val="341"/>
        </w:trPr>
        <w:tc>
          <w:tcPr>
            <w:tcW w:w="6658" w:type="dxa"/>
            <w:shd w:val="clear" w:color="auto" w:fill="auto"/>
          </w:tcPr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x-none" w:eastAsia="zh-CN"/>
              </w:rPr>
            </w:pP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В.о.</w:t>
            </w:r>
            <w:r w:rsidRPr="00EE0D4F">
              <w:rPr>
                <w:rFonts w:ascii="Times New Roman" w:eastAsia="Times New Roman" w:hAnsi="Times New Roman"/>
                <w:sz w:val="24"/>
                <w:szCs w:val="24"/>
                <w:lang w:val="x-none" w:eastAsia="zh-CN"/>
              </w:rPr>
              <w:t xml:space="preserve"> начальник</w:t>
            </w: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Pr="00EE0D4F">
              <w:rPr>
                <w:rFonts w:ascii="Times New Roman" w:eastAsia="Times New Roman" w:hAnsi="Times New Roman"/>
                <w:sz w:val="24"/>
                <w:szCs w:val="24"/>
                <w:lang w:val="x-none" w:eastAsia="zh-CN"/>
              </w:rPr>
              <w:t xml:space="preserve"> управління </w:t>
            </w:r>
          </w:p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комунальної інфраструктури</w:t>
            </w:r>
          </w:p>
        </w:tc>
        <w:tc>
          <w:tcPr>
            <w:tcW w:w="2850" w:type="dxa"/>
            <w:shd w:val="clear" w:color="auto" w:fill="auto"/>
          </w:tcPr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7674" w:rsidRPr="00EE0D4F" w:rsidRDefault="00D47674" w:rsidP="00F615D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E0D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Василь КАБАЛЬСЬКИЙ</w:t>
            </w:r>
          </w:p>
        </w:tc>
      </w:tr>
    </w:tbl>
    <w:p w:rsidR="00EE0D4F" w:rsidRDefault="00EE0D4F" w:rsidP="00F44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0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F1"/>
    <w:rsid w:val="00084721"/>
    <w:rsid w:val="00095FDF"/>
    <w:rsid w:val="0014651B"/>
    <w:rsid w:val="002A1F73"/>
    <w:rsid w:val="002B5A05"/>
    <w:rsid w:val="003D252E"/>
    <w:rsid w:val="004C46E9"/>
    <w:rsid w:val="00573DB2"/>
    <w:rsid w:val="008955C3"/>
    <w:rsid w:val="008D0E76"/>
    <w:rsid w:val="009400B2"/>
    <w:rsid w:val="00A20EE4"/>
    <w:rsid w:val="00B70F64"/>
    <w:rsid w:val="00C56831"/>
    <w:rsid w:val="00D37B6D"/>
    <w:rsid w:val="00D47674"/>
    <w:rsid w:val="00D94819"/>
    <w:rsid w:val="00D97DEB"/>
    <w:rsid w:val="00DB2073"/>
    <w:rsid w:val="00DB7E04"/>
    <w:rsid w:val="00E55E26"/>
    <w:rsid w:val="00EE0D4F"/>
    <w:rsid w:val="00F00E74"/>
    <w:rsid w:val="00F44CF1"/>
    <w:rsid w:val="00F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1656-CDAD-473E-B358-4C94538B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00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3</cp:revision>
  <cp:lastPrinted>2023-09-27T10:30:00Z</cp:lastPrinted>
  <dcterms:created xsi:type="dcterms:W3CDTF">2023-09-27T10:33:00Z</dcterms:created>
  <dcterms:modified xsi:type="dcterms:W3CDTF">2023-10-04T06:04:00Z</dcterms:modified>
</cp:coreProperties>
</file>