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7352B" w:rsidRDefault="005F5AC8">
      <w:r w:rsidRPr="005442EA">
        <w:rPr>
          <w:noProof/>
          <w:lang w:eastAsia="uk-UA"/>
        </w:rPr>
        <w:drawing>
          <wp:inline distT="0" distB="0" distL="0" distR="0">
            <wp:extent cx="5029200" cy="1847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92" w:rsidRDefault="00DC3092" w:rsidP="00BE42A6">
      <w:pPr>
        <w:ind w:right="5126"/>
        <w:jc w:val="both"/>
      </w:pPr>
    </w:p>
    <w:p w:rsidR="00F14375" w:rsidRDefault="00F14375" w:rsidP="00BE42A6">
      <w:pPr>
        <w:ind w:right="51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4"/>
        <w:gridCol w:w="4754"/>
      </w:tblGrid>
      <w:tr w:rsidR="00DC3092" w:rsidTr="00A64AE5">
        <w:tc>
          <w:tcPr>
            <w:tcW w:w="4754" w:type="dxa"/>
            <w:shd w:val="clear" w:color="auto" w:fill="auto"/>
          </w:tcPr>
          <w:p w:rsidR="00DC3092" w:rsidRPr="00A64AE5" w:rsidRDefault="00311151" w:rsidP="00A64AE5">
            <w:pPr>
              <w:jc w:val="both"/>
              <w:rPr>
                <w:rFonts w:eastAsia="Calibri"/>
              </w:rPr>
            </w:pPr>
            <w:r w:rsidRPr="00A64AE5">
              <w:rPr>
                <w:rFonts w:eastAsia="Calibri"/>
              </w:rPr>
              <w:t xml:space="preserve">Про внесення на розгляд сесії міської ради пропозиції про затвердження </w:t>
            </w:r>
            <w:r w:rsidR="00457FBF" w:rsidRPr="00A64AE5">
              <w:rPr>
                <w:rFonts w:eastAsia="Calibri"/>
              </w:rPr>
              <w:t>С</w:t>
            </w:r>
            <w:r w:rsidR="002B1BF0" w:rsidRPr="00A64AE5">
              <w:rPr>
                <w:rFonts w:eastAsia="Calibri"/>
              </w:rPr>
              <w:t>хеми теплопостачання міста Хмельницький на 2022-2032 роки</w:t>
            </w:r>
          </w:p>
        </w:tc>
        <w:tc>
          <w:tcPr>
            <w:tcW w:w="4754" w:type="dxa"/>
            <w:shd w:val="clear" w:color="auto" w:fill="auto"/>
          </w:tcPr>
          <w:p w:rsidR="00DC3092" w:rsidRPr="00A64AE5" w:rsidRDefault="00DC3092" w:rsidP="00A64AE5">
            <w:pPr>
              <w:ind w:right="5126"/>
              <w:jc w:val="both"/>
              <w:rPr>
                <w:rFonts w:ascii="Calibri" w:eastAsia="Calibri" w:hAnsi="Calibri"/>
              </w:rPr>
            </w:pPr>
          </w:p>
        </w:tc>
      </w:tr>
    </w:tbl>
    <w:p w:rsidR="0037352B" w:rsidRDefault="0037352B"/>
    <w:p w:rsidR="006E7A74" w:rsidRDefault="006E7A74" w:rsidP="002B1BF0">
      <w:pPr>
        <w:ind w:firstLine="567"/>
        <w:jc w:val="both"/>
      </w:pPr>
    </w:p>
    <w:p w:rsidR="00DE29F4" w:rsidRPr="00B449B6" w:rsidRDefault="00457FBF" w:rsidP="00B449B6">
      <w:pPr>
        <w:ind w:firstLine="567"/>
        <w:jc w:val="both"/>
      </w:pPr>
      <w:r w:rsidRPr="00457FBF">
        <w:t xml:space="preserve">З метою </w:t>
      </w:r>
      <w:r w:rsidR="00B449B6">
        <w:t xml:space="preserve">покращення муніципальної системи теплопостачання, розроблення найбільш </w:t>
      </w:r>
      <w:r w:rsidR="001E06CD">
        <w:t>ефективного</w:t>
      </w:r>
      <w:r w:rsidRPr="00457FBF">
        <w:t xml:space="preserve"> с</w:t>
      </w:r>
      <w:r w:rsidR="00B449B6">
        <w:t>ценарію</w:t>
      </w:r>
      <w:r w:rsidRPr="00457FBF">
        <w:t xml:space="preserve"> теплопостачання </w:t>
      </w:r>
      <w:r w:rsidR="00B449B6">
        <w:t>міста</w:t>
      </w:r>
      <w:r w:rsidRPr="00457FBF">
        <w:t xml:space="preserve">, </w:t>
      </w:r>
      <w:r w:rsidR="00B449B6">
        <w:t>здійснення поступового</w:t>
      </w:r>
      <w:r w:rsidRPr="00457FBF">
        <w:t xml:space="preserve"> заміщення традиційних джерел</w:t>
      </w:r>
      <w:r w:rsidR="001A68C3">
        <w:t xml:space="preserve"> енергії</w:t>
      </w:r>
      <w:r w:rsidRPr="00457FBF">
        <w:t xml:space="preserve"> відн</w:t>
      </w:r>
      <w:r w:rsidR="00B449B6">
        <w:t>овлюваними джерелами енергії,</w:t>
      </w:r>
      <w:r w:rsidR="008A1571" w:rsidRPr="008A1571">
        <w:t xml:space="preserve"> </w:t>
      </w:r>
      <w:r w:rsidR="008A1571">
        <w:t xml:space="preserve">тепловою енергією від </w:t>
      </w:r>
      <w:proofErr w:type="spellStart"/>
      <w:r w:rsidR="008A1571">
        <w:t>когенерації</w:t>
      </w:r>
      <w:proofErr w:type="spellEnd"/>
      <w:r w:rsidR="008A1571">
        <w:t>, скидною тепловою енергією</w:t>
      </w:r>
      <w:r w:rsidR="00BE4A8D">
        <w:t>,</w:t>
      </w:r>
      <w:r w:rsidR="00B449B6">
        <w:t xml:space="preserve"> </w:t>
      </w:r>
      <w:r w:rsidR="00B449B6">
        <w:rPr>
          <w:szCs w:val="28"/>
        </w:rPr>
        <w:t>в</w:t>
      </w:r>
      <w:r w:rsidR="00DE29F4">
        <w:rPr>
          <w:szCs w:val="28"/>
        </w:rPr>
        <w:t xml:space="preserve">ідповідно до Закону України «Про теплопостачання», Закону України «Про місцеве самоврядування </w:t>
      </w:r>
      <w:r w:rsidR="00914AEC">
        <w:rPr>
          <w:szCs w:val="28"/>
        </w:rPr>
        <w:t xml:space="preserve">в Україні» та п. 9 розділу ІІІ </w:t>
      </w:r>
      <w:r w:rsidR="00DE29F4">
        <w:rPr>
          <w:szCs w:val="28"/>
        </w:rPr>
        <w:t>Методики розроблення схем теплопоста</w:t>
      </w:r>
      <w:r w:rsidR="00914AEC">
        <w:rPr>
          <w:szCs w:val="28"/>
        </w:rPr>
        <w:t>чання населених пунктів України</w:t>
      </w:r>
      <w:r w:rsidR="00DE29F4">
        <w:rPr>
          <w:szCs w:val="28"/>
        </w:rPr>
        <w:t xml:space="preserve">, затвердженої </w:t>
      </w:r>
      <w:r w:rsidR="00914AEC">
        <w:rPr>
          <w:szCs w:val="28"/>
        </w:rPr>
        <w:t>н</w:t>
      </w:r>
      <w:r w:rsidR="00DE29F4">
        <w:rPr>
          <w:szCs w:val="28"/>
        </w:rPr>
        <w:t xml:space="preserve">аказом Міністерства розвитку громад та територій України від 02.10.2020 № 235, на підставі наказу Міністерства розвитку громад, територій </w:t>
      </w:r>
      <w:r w:rsidR="00420895">
        <w:rPr>
          <w:szCs w:val="28"/>
        </w:rPr>
        <w:t>та інфраструктури України від 08.09.2023 № 797</w:t>
      </w:r>
      <w:r>
        <w:rPr>
          <w:szCs w:val="28"/>
        </w:rPr>
        <w:t xml:space="preserve"> «Про погодження с</w:t>
      </w:r>
      <w:r w:rsidR="00DE29F4">
        <w:rPr>
          <w:szCs w:val="28"/>
        </w:rPr>
        <w:t xml:space="preserve">хеми теплопостачання міста </w:t>
      </w:r>
      <w:r w:rsidR="00B449B6">
        <w:rPr>
          <w:szCs w:val="28"/>
        </w:rPr>
        <w:t>Хмельницький</w:t>
      </w:r>
      <w:r w:rsidR="00DE29F4">
        <w:rPr>
          <w:szCs w:val="28"/>
        </w:rPr>
        <w:t xml:space="preserve"> на 2022-2032 роки»</w:t>
      </w:r>
      <w:r w:rsidR="00BE4A8D">
        <w:rPr>
          <w:szCs w:val="28"/>
        </w:rPr>
        <w:t>,</w:t>
      </w:r>
      <w:r w:rsidRPr="00457FBF">
        <w:rPr>
          <w:rFonts w:ascii="Arial" w:hAnsi="Arial" w:cs="Arial"/>
          <w:color w:val="1B1D1F"/>
          <w:sz w:val="21"/>
          <w:szCs w:val="21"/>
          <w:shd w:val="clear" w:color="auto" w:fill="FFFFFF"/>
        </w:rPr>
        <w:t xml:space="preserve"> </w:t>
      </w:r>
      <w:r>
        <w:rPr>
          <w:szCs w:val="28"/>
        </w:rPr>
        <w:t>виконавчий комітет</w:t>
      </w:r>
      <w:r w:rsidRPr="00457FBF">
        <w:t xml:space="preserve"> </w:t>
      </w:r>
      <w:r w:rsidRPr="002B1BF0">
        <w:t>міської ради</w:t>
      </w:r>
    </w:p>
    <w:p w:rsidR="00766C91" w:rsidRPr="002B1BF0" w:rsidRDefault="00766C91" w:rsidP="00766C91">
      <w:pPr>
        <w:pStyle w:val="aa"/>
        <w:ind w:firstLine="13"/>
      </w:pPr>
    </w:p>
    <w:p w:rsidR="00766C91" w:rsidRPr="002B1BF0" w:rsidRDefault="00766C91" w:rsidP="00766C91">
      <w:pPr>
        <w:pStyle w:val="aa"/>
        <w:ind w:firstLine="13"/>
      </w:pPr>
      <w:r w:rsidRPr="002B1BF0">
        <w:t>ВИРІШИВ:</w:t>
      </w:r>
    </w:p>
    <w:p w:rsidR="00766C91" w:rsidRPr="00766C91" w:rsidRDefault="00766C91" w:rsidP="00766C91">
      <w:pPr>
        <w:pStyle w:val="aa"/>
        <w:ind w:firstLine="13"/>
      </w:pPr>
    </w:p>
    <w:p w:rsidR="00766C91" w:rsidRDefault="00766C91" w:rsidP="008C5330">
      <w:pPr>
        <w:pStyle w:val="aa"/>
        <w:ind w:firstLine="567"/>
        <w:rPr>
          <w:color w:val="252B33"/>
        </w:rPr>
      </w:pPr>
      <w:r w:rsidRPr="00766C91">
        <w:t>1.</w:t>
      </w:r>
      <w:r w:rsidR="00CD233B">
        <w:t xml:space="preserve"> </w:t>
      </w:r>
      <w:proofErr w:type="spellStart"/>
      <w:r w:rsidRPr="00766C91">
        <w:t>Внести</w:t>
      </w:r>
      <w:proofErr w:type="spellEnd"/>
      <w:r w:rsidR="00CD233B">
        <w:t xml:space="preserve"> </w:t>
      </w:r>
      <w:r w:rsidRPr="00766C91">
        <w:t>на</w:t>
      </w:r>
      <w:r w:rsidR="00CD233B">
        <w:t xml:space="preserve"> </w:t>
      </w:r>
      <w:r w:rsidRPr="00766C91">
        <w:t>розгляд</w:t>
      </w:r>
      <w:r w:rsidR="00CD233B">
        <w:t xml:space="preserve"> </w:t>
      </w:r>
      <w:r w:rsidRPr="00766C91">
        <w:t>сесії</w:t>
      </w:r>
      <w:r w:rsidR="00CD233B">
        <w:t xml:space="preserve"> </w:t>
      </w:r>
      <w:r w:rsidRPr="00766C91">
        <w:t>міської</w:t>
      </w:r>
      <w:r w:rsidR="00CD233B">
        <w:t xml:space="preserve"> </w:t>
      </w:r>
      <w:r w:rsidRPr="00766C91">
        <w:t>ради</w:t>
      </w:r>
      <w:r w:rsidR="00CD233B">
        <w:t xml:space="preserve"> </w:t>
      </w:r>
      <w:r w:rsidRPr="00766C91">
        <w:t>пропозиці</w:t>
      </w:r>
      <w:r w:rsidR="008C5330">
        <w:t xml:space="preserve">ю </w:t>
      </w:r>
      <w:r w:rsidR="008C5330" w:rsidRPr="008C5330">
        <w:t xml:space="preserve">про затвердження </w:t>
      </w:r>
      <w:r w:rsidR="001A68C3" w:rsidRPr="00A64AE5">
        <w:rPr>
          <w:rFonts w:eastAsia="Calibri"/>
        </w:rPr>
        <w:t>Схеми теплопостачання міста Хмельницький на 2022-2032 роки</w:t>
      </w:r>
      <w:r w:rsidR="00914AEC">
        <w:rPr>
          <w:rFonts w:eastAsia="Calibri"/>
        </w:rPr>
        <w:t xml:space="preserve"> (додається)</w:t>
      </w:r>
      <w:r w:rsidR="00BE4A8D">
        <w:t>.</w:t>
      </w:r>
    </w:p>
    <w:p w:rsidR="00766C91" w:rsidRPr="00766C91" w:rsidRDefault="00766C91" w:rsidP="00766C91">
      <w:pPr>
        <w:pStyle w:val="aa"/>
        <w:ind w:firstLine="567"/>
        <w:rPr>
          <w:color w:val="252B33"/>
        </w:rPr>
      </w:pPr>
      <w:r w:rsidRPr="00766C91">
        <w:rPr>
          <w:color w:val="252B33"/>
        </w:rPr>
        <w:t>2.</w:t>
      </w:r>
      <w:r w:rsidR="00CD233B">
        <w:rPr>
          <w:color w:val="252B33"/>
        </w:rPr>
        <w:t xml:space="preserve"> </w:t>
      </w:r>
      <w:r w:rsidRPr="00766C91">
        <w:t>Контроль</w:t>
      </w:r>
      <w:r w:rsidR="00CD233B">
        <w:t xml:space="preserve"> </w:t>
      </w:r>
      <w:r w:rsidRPr="00766C91">
        <w:t>за</w:t>
      </w:r>
      <w:r w:rsidR="00CD233B">
        <w:t xml:space="preserve"> </w:t>
      </w:r>
      <w:r w:rsidRPr="00766C91">
        <w:t>виконанням</w:t>
      </w:r>
      <w:r w:rsidR="00CD233B">
        <w:t xml:space="preserve"> </w:t>
      </w:r>
      <w:r w:rsidRPr="00766C91">
        <w:t>рішення</w:t>
      </w:r>
      <w:r w:rsidR="00CD233B">
        <w:t xml:space="preserve"> </w:t>
      </w:r>
      <w:r w:rsidRPr="00766C91">
        <w:t>покласти</w:t>
      </w:r>
      <w:r w:rsidR="00CD233B">
        <w:t xml:space="preserve"> </w:t>
      </w:r>
      <w:r w:rsidRPr="00766C91">
        <w:t>на</w:t>
      </w:r>
      <w:r w:rsidR="00CD233B">
        <w:t xml:space="preserve"> </w:t>
      </w:r>
      <w:r w:rsidR="005E5F59" w:rsidRPr="005E5F59">
        <w:t xml:space="preserve">заступника міського голови – директора департаменту інфраструктури міста </w:t>
      </w:r>
      <w:r w:rsidR="0092641C">
        <w:t>В. НОВАЧКА</w:t>
      </w:r>
      <w:r w:rsidRPr="00766C91">
        <w:t>.</w:t>
      </w:r>
    </w:p>
    <w:p w:rsidR="0037352B" w:rsidRDefault="0037352B">
      <w:pPr>
        <w:pStyle w:val="20"/>
      </w:pPr>
    </w:p>
    <w:p w:rsidR="008D0716" w:rsidRDefault="008D0716">
      <w:pPr>
        <w:pStyle w:val="20"/>
      </w:pPr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4754"/>
        <w:gridCol w:w="4754"/>
      </w:tblGrid>
      <w:tr w:rsidR="008A283F" w:rsidRPr="008A283F" w:rsidTr="00A64AE5">
        <w:tc>
          <w:tcPr>
            <w:tcW w:w="4754" w:type="dxa"/>
            <w:shd w:val="clear" w:color="auto" w:fill="auto"/>
          </w:tcPr>
          <w:p w:rsidR="008A283F" w:rsidRPr="00A64AE5" w:rsidRDefault="008A283F">
            <w:pPr>
              <w:pStyle w:val="20"/>
              <w:rPr>
                <w:rFonts w:eastAsia="Calibri"/>
              </w:rPr>
            </w:pPr>
            <w:r w:rsidRPr="00A64AE5">
              <w:rPr>
                <w:rFonts w:eastAsia="Calibri"/>
              </w:rPr>
              <w:t>Міський</w:t>
            </w:r>
            <w:r w:rsidR="00CD233B" w:rsidRPr="00A64AE5">
              <w:rPr>
                <w:rFonts w:eastAsia="Calibri"/>
              </w:rPr>
              <w:t xml:space="preserve"> </w:t>
            </w:r>
            <w:r w:rsidRPr="00A64AE5">
              <w:rPr>
                <w:rFonts w:eastAsia="Calibri"/>
              </w:rPr>
              <w:t>голова</w:t>
            </w:r>
          </w:p>
        </w:tc>
        <w:tc>
          <w:tcPr>
            <w:tcW w:w="4754" w:type="dxa"/>
            <w:shd w:val="clear" w:color="auto" w:fill="auto"/>
          </w:tcPr>
          <w:p w:rsidR="008A283F" w:rsidRPr="00A64AE5" w:rsidRDefault="008A283F" w:rsidP="00A64AE5">
            <w:pPr>
              <w:pStyle w:val="20"/>
              <w:jc w:val="right"/>
              <w:rPr>
                <w:rFonts w:eastAsia="Calibri"/>
              </w:rPr>
            </w:pPr>
            <w:r w:rsidRPr="00A64AE5">
              <w:rPr>
                <w:rFonts w:eastAsia="Calibri"/>
              </w:rPr>
              <w:t>О</w:t>
            </w:r>
            <w:r w:rsidR="00022587" w:rsidRPr="00A64AE5">
              <w:rPr>
                <w:rFonts w:eastAsia="Calibri"/>
              </w:rPr>
              <w:t>лександр</w:t>
            </w:r>
            <w:r w:rsidR="00CD233B" w:rsidRPr="00A64AE5">
              <w:rPr>
                <w:rFonts w:eastAsia="Calibri"/>
              </w:rPr>
              <w:t xml:space="preserve"> </w:t>
            </w:r>
            <w:r w:rsidRPr="00A64AE5">
              <w:rPr>
                <w:rFonts w:eastAsia="Calibri"/>
              </w:rPr>
              <w:t>СИМЧИШИН</w:t>
            </w:r>
          </w:p>
        </w:tc>
      </w:tr>
    </w:tbl>
    <w:p w:rsidR="00211BE7" w:rsidRDefault="00211BE7" w:rsidP="00AF196B">
      <w:pPr>
        <w:pStyle w:val="aa"/>
        <w:tabs>
          <w:tab w:val="left" w:pos="0"/>
          <w:tab w:val="left" w:pos="1080"/>
        </w:tabs>
        <w:ind w:firstLine="0"/>
      </w:pPr>
      <w:bookmarkStart w:id="0" w:name="_GoBack"/>
      <w:bookmarkEnd w:id="0"/>
    </w:p>
    <w:sectPr w:rsidR="00211BE7">
      <w:pgSz w:w="11906" w:h="16838"/>
      <w:pgMar w:top="1134" w:right="768" w:bottom="1078" w:left="16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DC"/>
    <w:rsid w:val="00022587"/>
    <w:rsid w:val="00026B5C"/>
    <w:rsid w:val="00032C92"/>
    <w:rsid w:val="000E33DE"/>
    <w:rsid w:val="001070F8"/>
    <w:rsid w:val="00134BD2"/>
    <w:rsid w:val="00153136"/>
    <w:rsid w:val="001953BE"/>
    <w:rsid w:val="001A18BE"/>
    <w:rsid w:val="001A68C3"/>
    <w:rsid w:val="001E06CD"/>
    <w:rsid w:val="00211BE7"/>
    <w:rsid w:val="002146BF"/>
    <w:rsid w:val="00242588"/>
    <w:rsid w:val="00243B2D"/>
    <w:rsid w:val="00247565"/>
    <w:rsid w:val="002661D2"/>
    <w:rsid w:val="002942B6"/>
    <w:rsid w:val="002A0CC0"/>
    <w:rsid w:val="002B189B"/>
    <w:rsid w:val="002B1BF0"/>
    <w:rsid w:val="002C365F"/>
    <w:rsid w:val="002D7C6E"/>
    <w:rsid w:val="002E23AF"/>
    <w:rsid w:val="00311151"/>
    <w:rsid w:val="003228FF"/>
    <w:rsid w:val="003256CE"/>
    <w:rsid w:val="00335C39"/>
    <w:rsid w:val="00340C5E"/>
    <w:rsid w:val="0037352B"/>
    <w:rsid w:val="00390AA4"/>
    <w:rsid w:val="003C23F3"/>
    <w:rsid w:val="003C35FA"/>
    <w:rsid w:val="003C4079"/>
    <w:rsid w:val="00405E80"/>
    <w:rsid w:val="00414747"/>
    <w:rsid w:val="00420895"/>
    <w:rsid w:val="004311B9"/>
    <w:rsid w:val="00457FBF"/>
    <w:rsid w:val="0046197B"/>
    <w:rsid w:val="00495F33"/>
    <w:rsid w:val="004D5102"/>
    <w:rsid w:val="00527167"/>
    <w:rsid w:val="00530D97"/>
    <w:rsid w:val="005E577E"/>
    <w:rsid w:val="005E5F59"/>
    <w:rsid w:val="005F5AC8"/>
    <w:rsid w:val="006056A7"/>
    <w:rsid w:val="00675414"/>
    <w:rsid w:val="00693590"/>
    <w:rsid w:val="00693D5D"/>
    <w:rsid w:val="006C7764"/>
    <w:rsid w:val="006E7A74"/>
    <w:rsid w:val="00713C1C"/>
    <w:rsid w:val="00722D77"/>
    <w:rsid w:val="007367C0"/>
    <w:rsid w:val="00761AF5"/>
    <w:rsid w:val="00766C91"/>
    <w:rsid w:val="007748C5"/>
    <w:rsid w:val="0078379C"/>
    <w:rsid w:val="0079688E"/>
    <w:rsid w:val="007E6C9A"/>
    <w:rsid w:val="008016A7"/>
    <w:rsid w:val="00802FAF"/>
    <w:rsid w:val="00803767"/>
    <w:rsid w:val="008100FF"/>
    <w:rsid w:val="00814ABC"/>
    <w:rsid w:val="00846849"/>
    <w:rsid w:val="0086316B"/>
    <w:rsid w:val="008707C3"/>
    <w:rsid w:val="008909B7"/>
    <w:rsid w:val="00894457"/>
    <w:rsid w:val="008978C8"/>
    <w:rsid w:val="008A0A03"/>
    <w:rsid w:val="008A1571"/>
    <w:rsid w:val="008A283F"/>
    <w:rsid w:val="008A6435"/>
    <w:rsid w:val="008C5330"/>
    <w:rsid w:val="008D0716"/>
    <w:rsid w:val="008F613E"/>
    <w:rsid w:val="00900D86"/>
    <w:rsid w:val="00914AEC"/>
    <w:rsid w:val="0092641C"/>
    <w:rsid w:val="009300D6"/>
    <w:rsid w:val="009319ED"/>
    <w:rsid w:val="00977C68"/>
    <w:rsid w:val="00997B0A"/>
    <w:rsid w:val="009B2841"/>
    <w:rsid w:val="009B29AC"/>
    <w:rsid w:val="009D226C"/>
    <w:rsid w:val="009E04D1"/>
    <w:rsid w:val="009F0F77"/>
    <w:rsid w:val="009F15CC"/>
    <w:rsid w:val="00A217B1"/>
    <w:rsid w:val="00A55C75"/>
    <w:rsid w:val="00A6183D"/>
    <w:rsid w:val="00A64AE5"/>
    <w:rsid w:val="00A87FCA"/>
    <w:rsid w:val="00AE79E8"/>
    <w:rsid w:val="00AF196B"/>
    <w:rsid w:val="00B449B6"/>
    <w:rsid w:val="00BA5F20"/>
    <w:rsid w:val="00BB62DC"/>
    <w:rsid w:val="00BE42A6"/>
    <w:rsid w:val="00BE4A8D"/>
    <w:rsid w:val="00C113CC"/>
    <w:rsid w:val="00C342B2"/>
    <w:rsid w:val="00C7316B"/>
    <w:rsid w:val="00C74ADD"/>
    <w:rsid w:val="00CB3F61"/>
    <w:rsid w:val="00CD06A6"/>
    <w:rsid w:val="00CD233B"/>
    <w:rsid w:val="00CD40AF"/>
    <w:rsid w:val="00D025C2"/>
    <w:rsid w:val="00D03760"/>
    <w:rsid w:val="00D202CB"/>
    <w:rsid w:val="00D45FEE"/>
    <w:rsid w:val="00D63FD6"/>
    <w:rsid w:val="00D92923"/>
    <w:rsid w:val="00D9785D"/>
    <w:rsid w:val="00DC3092"/>
    <w:rsid w:val="00DE29F4"/>
    <w:rsid w:val="00DF0F65"/>
    <w:rsid w:val="00E179D0"/>
    <w:rsid w:val="00E4494C"/>
    <w:rsid w:val="00E774E1"/>
    <w:rsid w:val="00E935B2"/>
    <w:rsid w:val="00EC438E"/>
    <w:rsid w:val="00ED080E"/>
    <w:rsid w:val="00F10E56"/>
    <w:rsid w:val="00F14375"/>
    <w:rsid w:val="00F20EEE"/>
    <w:rsid w:val="00F33D05"/>
    <w:rsid w:val="00F7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AF301AF-FD6E-4BBC-BAD6-72CEC06A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jc w:val="center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Указатель"/>
    <w:basedOn w:val="a"/>
    <w:pPr>
      <w:suppressLineNumbers/>
    </w:pPr>
    <w:rPr>
      <w:rFonts w:cs="Mangal"/>
    </w:rPr>
  </w:style>
  <w:style w:type="paragraph" w:customStyle="1" w:styleId="a9">
    <w:name w:val="Название объекта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0">
    <w:name w:val="Основной текст 2"/>
    <w:basedOn w:val="a"/>
    <w:pPr>
      <w:jc w:val="both"/>
    </w:pPr>
  </w:style>
  <w:style w:type="paragraph" w:styleId="aa">
    <w:name w:val="Body Text Indent"/>
    <w:basedOn w:val="a"/>
    <w:pPr>
      <w:ind w:firstLine="708"/>
      <w:jc w:val="both"/>
    </w:pPr>
  </w:style>
  <w:style w:type="paragraph" w:styleId="ab">
    <w:name w:val="Balloon Text"/>
    <w:basedOn w:val="a"/>
    <w:link w:val="ac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d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"/>
    <w:uiPriority w:val="99"/>
    <w:semiHidden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f0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802FAF"/>
    <w:rPr>
      <w:sz w:val="20"/>
      <w:szCs w:val="20"/>
    </w:rPr>
  </w:style>
  <w:style w:type="character" w:customStyle="1" w:styleId="af2">
    <w:name w:val="Текст примітки Знак"/>
    <w:link w:val="af1"/>
    <w:uiPriority w:val="99"/>
    <w:rsid w:val="00802FAF"/>
    <w:rPr>
      <w:lang w:eastAsia="zh-C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02FAF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802F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6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789</Words>
  <Characters>451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L_Demchuk</dc:creator>
  <cp:keywords/>
  <cp:lastModifiedBy>Отрощенко Сергій Володимирович</cp:lastModifiedBy>
  <cp:revision>3</cp:revision>
  <cp:lastPrinted>2023-10-09T11:17:00Z</cp:lastPrinted>
  <dcterms:created xsi:type="dcterms:W3CDTF">2023-10-09T11:27:00Z</dcterms:created>
  <dcterms:modified xsi:type="dcterms:W3CDTF">2023-10-11T10:41:00Z</dcterms:modified>
</cp:coreProperties>
</file>