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E3FE0" w14:textId="77777777" w:rsidR="007C247A" w:rsidRPr="007830F2" w:rsidRDefault="007C247A" w:rsidP="007C247A">
      <w:pPr>
        <w:shd w:val="clear" w:color="auto" w:fill="FFFFFF"/>
        <w:rPr>
          <w:bCs/>
          <w:spacing w:val="-3"/>
          <w:sz w:val="24"/>
          <w:szCs w:val="24"/>
          <w:lang w:val="uk-UA"/>
        </w:rPr>
      </w:pPr>
    </w:p>
    <w:p w14:paraId="1B056705" w14:textId="4A33DBB1" w:rsidR="007C247A" w:rsidRPr="007830F2" w:rsidRDefault="007C247A" w:rsidP="007C247A">
      <w:pPr>
        <w:spacing w:after="166"/>
        <w:ind w:left="709" w:firstLine="3686"/>
        <w:rPr>
          <w:lang w:val="uk-UA"/>
        </w:rPr>
      </w:pPr>
      <w:r w:rsidRPr="007830F2">
        <w:rPr>
          <w:b/>
          <w:noProof/>
          <w:lang w:val="uk-UA" w:eastAsia="uk-UA"/>
        </w:rPr>
        <w:drawing>
          <wp:inline distT="0" distB="0" distL="0" distR="0" wp14:anchorId="433B865C" wp14:editId="5D3EB85E">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830F2">
        <w:rPr>
          <w:lang w:val="uk-UA"/>
        </w:rPr>
        <w:t xml:space="preserve"> </w:t>
      </w:r>
    </w:p>
    <w:p w14:paraId="394DDAD9" w14:textId="77777777" w:rsidR="007C247A" w:rsidRPr="007830F2" w:rsidRDefault="007C247A" w:rsidP="007C247A">
      <w:pPr>
        <w:spacing w:after="136" w:line="228" w:lineRule="auto"/>
        <w:ind w:firstLine="2127"/>
        <w:rPr>
          <w:b/>
          <w:sz w:val="32"/>
          <w:lang w:val="uk-UA"/>
        </w:rPr>
      </w:pPr>
      <w:r w:rsidRPr="007830F2">
        <w:rPr>
          <w:b/>
          <w:sz w:val="32"/>
          <w:lang w:val="uk-UA"/>
        </w:rPr>
        <w:t>ХМЕЛЬНИЦЬКА МІСЬКА РАДА</w:t>
      </w:r>
    </w:p>
    <w:p w14:paraId="7AD17ADD" w14:textId="77777777" w:rsidR="007C247A" w:rsidRPr="007830F2" w:rsidRDefault="007C247A" w:rsidP="007C247A">
      <w:pPr>
        <w:spacing w:after="136" w:line="228" w:lineRule="auto"/>
        <w:ind w:left="3284" w:hanging="732"/>
        <w:rPr>
          <w:bCs/>
          <w:lang w:val="uk-UA"/>
        </w:rPr>
      </w:pPr>
      <w:r w:rsidRPr="007830F2">
        <w:rPr>
          <w:bCs/>
          <w:sz w:val="36"/>
          <w:lang w:val="uk-UA"/>
        </w:rPr>
        <w:t>ВИКОНАВЧИЙ КОМІТЕТ</w:t>
      </w:r>
    </w:p>
    <w:p w14:paraId="51636DCA" w14:textId="77777777" w:rsidR="007C247A" w:rsidRPr="007830F2" w:rsidRDefault="007C247A" w:rsidP="007C247A">
      <w:pPr>
        <w:pStyle w:val="1"/>
        <w:spacing w:line="256" w:lineRule="auto"/>
        <w:ind w:left="2268" w:firstLine="1276"/>
        <w:rPr>
          <w:b/>
          <w:sz w:val="48"/>
        </w:rPr>
      </w:pPr>
      <w:r w:rsidRPr="007830F2">
        <w:rPr>
          <w:b/>
          <w:sz w:val="48"/>
        </w:rPr>
        <w:t>РІШЕННЯ</w:t>
      </w:r>
    </w:p>
    <w:p w14:paraId="6E77C1CF" w14:textId="77777777" w:rsidR="007C247A" w:rsidRPr="007830F2" w:rsidRDefault="007C247A" w:rsidP="007C247A">
      <w:pPr>
        <w:ind w:left="-5" w:hanging="10"/>
        <w:rPr>
          <w:b/>
          <w:sz w:val="22"/>
          <w:lang w:val="uk-UA"/>
        </w:rPr>
      </w:pPr>
      <w:r w:rsidRPr="007830F2">
        <w:rPr>
          <w:b/>
          <w:sz w:val="22"/>
          <w:lang w:val="uk-UA"/>
        </w:rPr>
        <w:t xml:space="preserve">від ____________________№_____________ </w:t>
      </w:r>
    </w:p>
    <w:p w14:paraId="035323D4" w14:textId="77777777" w:rsidR="007C247A" w:rsidRPr="007830F2" w:rsidRDefault="007C247A" w:rsidP="007C247A">
      <w:pPr>
        <w:ind w:left="-5" w:hanging="10"/>
        <w:rPr>
          <w:b/>
          <w:lang w:val="uk-UA"/>
        </w:rPr>
      </w:pPr>
    </w:p>
    <w:p w14:paraId="279238C9" w14:textId="77777777" w:rsidR="007C247A" w:rsidRPr="007830F2" w:rsidRDefault="007C247A" w:rsidP="007C247A">
      <w:pPr>
        <w:shd w:val="clear" w:color="auto" w:fill="FFFFFF"/>
        <w:ind w:firstLine="540"/>
        <w:rPr>
          <w:bCs/>
          <w:spacing w:val="-3"/>
          <w:sz w:val="24"/>
          <w:szCs w:val="24"/>
          <w:lang w:val="uk-UA"/>
        </w:rPr>
      </w:pPr>
    </w:p>
    <w:p w14:paraId="2F99366A" w14:textId="77777777" w:rsidR="007C247A" w:rsidRPr="007830F2" w:rsidRDefault="007C247A" w:rsidP="007C247A">
      <w:pPr>
        <w:jc w:val="both"/>
        <w:rPr>
          <w:rStyle w:val="a4"/>
          <w:i w:val="0"/>
          <w:iCs w:val="0"/>
          <w:lang w:val="uk-UA"/>
        </w:rPr>
      </w:pPr>
      <w:r w:rsidRPr="007830F2">
        <w:rPr>
          <w:rStyle w:val="a4"/>
          <w:i w:val="0"/>
          <w:iCs w:val="0"/>
          <w:sz w:val="24"/>
          <w:szCs w:val="24"/>
          <w:lang w:val="uk-UA"/>
        </w:rPr>
        <w:t>Про внесення на розгляд сесії міської ради</w:t>
      </w:r>
    </w:p>
    <w:p w14:paraId="23C93E40" w14:textId="77777777" w:rsidR="007C247A" w:rsidRPr="007830F2" w:rsidRDefault="007C247A" w:rsidP="007C247A">
      <w:pPr>
        <w:jc w:val="both"/>
        <w:rPr>
          <w:rStyle w:val="a4"/>
          <w:i w:val="0"/>
          <w:iCs w:val="0"/>
          <w:sz w:val="24"/>
          <w:szCs w:val="24"/>
          <w:lang w:val="uk-UA"/>
        </w:rPr>
      </w:pPr>
      <w:r w:rsidRPr="007830F2">
        <w:rPr>
          <w:rStyle w:val="a4"/>
          <w:i w:val="0"/>
          <w:iCs w:val="0"/>
          <w:sz w:val="24"/>
          <w:szCs w:val="24"/>
          <w:lang w:val="uk-UA"/>
        </w:rPr>
        <w:t>пропозиції про внесення змін до статуту</w:t>
      </w:r>
    </w:p>
    <w:p w14:paraId="7A65EA7F" w14:textId="77777777" w:rsidR="007C247A" w:rsidRPr="007830F2" w:rsidRDefault="007C247A" w:rsidP="007C247A">
      <w:pPr>
        <w:jc w:val="both"/>
        <w:rPr>
          <w:rStyle w:val="a4"/>
          <w:i w:val="0"/>
          <w:iCs w:val="0"/>
          <w:sz w:val="24"/>
          <w:szCs w:val="24"/>
          <w:lang w:val="uk-UA"/>
        </w:rPr>
      </w:pPr>
      <w:r w:rsidRPr="007830F2">
        <w:rPr>
          <w:rStyle w:val="a4"/>
          <w:i w:val="0"/>
          <w:iCs w:val="0"/>
          <w:sz w:val="24"/>
          <w:szCs w:val="24"/>
          <w:lang w:val="uk-UA"/>
        </w:rPr>
        <w:t>Позаміського дитячого закладу оздоровлення</w:t>
      </w:r>
    </w:p>
    <w:p w14:paraId="32E214C1" w14:textId="77777777" w:rsidR="007C247A" w:rsidRPr="007830F2" w:rsidRDefault="007C247A" w:rsidP="007C247A">
      <w:pPr>
        <w:jc w:val="both"/>
        <w:rPr>
          <w:rStyle w:val="a4"/>
          <w:i w:val="0"/>
          <w:iCs w:val="0"/>
          <w:sz w:val="24"/>
          <w:szCs w:val="24"/>
          <w:lang w:val="uk-UA"/>
        </w:rPr>
      </w:pPr>
      <w:r w:rsidRPr="007830F2">
        <w:rPr>
          <w:rStyle w:val="a4"/>
          <w:i w:val="0"/>
          <w:iCs w:val="0"/>
          <w:sz w:val="24"/>
          <w:szCs w:val="24"/>
          <w:lang w:val="uk-UA"/>
        </w:rPr>
        <w:t xml:space="preserve">та відпочинку «Чайка» Хмельницької міської </w:t>
      </w:r>
    </w:p>
    <w:p w14:paraId="26430B74" w14:textId="77777777" w:rsidR="007C247A" w:rsidRPr="007830F2" w:rsidRDefault="007C247A" w:rsidP="007C247A">
      <w:pPr>
        <w:jc w:val="both"/>
        <w:rPr>
          <w:rStyle w:val="a4"/>
          <w:i w:val="0"/>
          <w:iCs w:val="0"/>
          <w:sz w:val="24"/>
          <w:szCs w:val="24"/>
          <w:lang w:val="uk-UA"/>
        </w:rPr>
      </w:pPr>
      <w:r w:rsidRPr="007830F2">
        <w:rPr>
          <w:rStyle w:val="a4"/>
          <w:i w:val="0"/>
          <w:iCs w:val="0"/>
          <w:sz w:val="24"/>
          <w:szCs w:val="24"/>
          <w:lang w:val="uk-UA"/>
        </w:rPr>
        <w:t>ради та затвердження статуту в новій редакції</w:t>
      </w:r>
    </w:p>
    <w:p w14:paraId="751B24B9" w14:textId="77777777" w:rsidR="007C247A" w:rsidRPr="007830F2" w:rsidRDefault="007C247A" w:rsidP="007C247A">
      <w:pPr>
        <w:pStyle w:val="21"/>
        <w:ind w:right="4680"/>
        <w:jc w:val="both"/>
        <w:rPr>
          <w:lang w:val="uk-UA"/>
        </w:rPr>
      </w:pPr>
    </w:p>
    <w:p w14:paraId="2D5CC744" w14:textId="77777777" w:rsidR="007C247A" w:rsidRPr="007830F2" w:rsidRDefault="007C247A" w:rsidP="007C247A">
      <w:pPr>
        <w:pStyle w:val="21"/>
        <w:tabs>
          <w:tab w:val="left" w:pos="748"/>
        </w:tabs>
        <w:ind w:right="-1"/>
        <w:jc w:val="both"/>
        <w:rPr>
          <w:lang w:val="uk-UA"/>
        </w:rPr>
      </w:pPr>
      <w:r w:rsidRPr="007830F2">
        <w:rPr>
          <w:lang w:val="uk-UA"/>
        </w:rPr>
        <w:tab/>
        <w:t>Розглянувши клопотання Позам</w:t>
      </w:r>
      <w:bookmarkStart w:id="0" w:name="_GoBack"/>
      <w:bookmarkEnd w:id="0"/>
      <w:r w:rsidRPr="007830F2">
        <w:rPr>
          <w:lang w:val="uk-UA"/>
        </w:rPr>
        <w:t>іського дитячого закладу оздоровлення та відпочинку «Чайка» Хмельницької міської ради, керуючись Законом України «Про місцеве самоврядування в Україні», Законом України «Про оздоровлення та відпочинок дітей», Постановою Кабінету Міністрів України «Про затвердження переліку платних послуг, які можуть надаватися дитячими закладами оздоровлення та відпочинку, що утримуються за рахунок бюджетних коштів» від 28.04.2009 №424, наказом Міністерства України у справах сім’ї, молоді та спорту, Міністерства фінансів України, Міністерства економіки України «Про затвердження Порядку надання платних послуг, які можуть надаватися дитячими закладами оздоровлення та відпочинку, що утримуються за рахунок бюджетних коштів» від 18.01.2010 №29/9/5, виконавчий комітет міської ради</w:t>
      </w:r>
    </w:p>
    <w:p w14:paraId="5B55517F" w14:textId="77777777" w:rsidR="007C247A" w:rsidRPr="007830F2" w:rsidRDefault="007C247A" w:rsidP="007C247A">
      <w:pPr>
        <w:pStyle w:val="21"/>
        <w:tabs>
          <w:tab w:val="left" w:pos="748"/>
        </w:tabs>
        <w:ind w:right="-177"/>
        <w:jc w:val="both"/>
        <w:rPr>
          <w:lang w:val="uk-UA"/>
        </w:rPr>
      </w:pPr>
    </w:p>
    <w:p w14:paraId="73244E26" w14:textId="77777777" w:rsidR="007C247A" w:rsidRPr="007830F2" w:rsidRDefault="007C247A" w:rsidP="007C247A">
      <w:pPr>
        <w:pStyle w:val="21"/>
        <w:tabs>
          <w:tab w:val="left" w:pos="748"/>
        </w:tabs>
        <w:ind w:right="0" w:firstLine="709"/>
        <w:jc w:val="both"/>
        <w:rPr>
          <w:lang w:val="uk-UA"/>
        </w:rPr>
      </w:pPr>
      <w:r w:rsidRPr="007830F2">
        <w:rPr>
          <w:lang w:val="uk-UA"/>
        </w:rPr>
        <w:t>ВИРІШИВ:</w:t>
      </w:r>
    </w:p>
    <w:p w14:paraId="52D6FFEA" w14:textId="77777777" w:rsidR="007C247A" w:rsidRPr="007830F2" w:rsidRDefault="007C247A" w:rsidP="007C247A">
      <w:pPr>
        <w:pStyle w:val="21"/>
        <w:ind w:right="-177"/>
        <w:jc w:val="both"/>
        <w:rPr>
          <w:lang w:val="uk-UA"/>
        </w:rPr>
      </w:pPr>
    </w:p>
    <w:p w14:paraId="1D249471" w14:textId="77777777" w:rsidR="007C247A" w:rsidRPr="007830F2" w:rsidRDefault="007C247A" w:rsidP="007C247A">
      <w:pPr>
        <w:pStyle w:val="a3"/>
        <w:numPr>
          <w:ilvl w:val="0"/>
          <w:numId w:val="1"/>
        </w:numPr>
        <w:ind w:left="0" w:firstLine="709"/>
        <w:contextualSpacing/>
        <w:mirrorIndents/>
        <w:jc w:val="both"/>
        <w:rPr>
          <w:rFonts w:ascii="Times New Roman" w:hAnsi="Times New Roman"/>
          <w:color w:val="000000" w:themeColor="text1"/>
          <w:sz w:val="24"/>
          <w:szCs w:val="24"/>
          <w:lang w:val="uk-UA"/>
        </w:rPr>
      </w:pPr>
      <w:r w:rsidRPr="007830F2">
        <w:rPr>
          <w:rFonts w:ascii="Times New Roman" w:hAnsi="Times New Roman"/>
          <w:color w:val="000000" w:themeColor="text1"/>
          <w:sz w:val="24"/>
          <w:szCs w:val="24"/>
          <w:lang w:val="uk-UA"/>
        </w:rPr>
        <w:t>Внести на розгляд сесії міської ради пропозиції про:</w:t>
      </w:r>
    </w:p>
    <w:p w14:paraId="1F5F8420" w14:textId="77777777" w:rsidR="007C247A" w:rsidRPr="007830F2" w:rsidRDefault="007C247A" w:rsidP="007C247A">
      <w:pPr>
        <w:pStyle w:val="a3"/>
        <w:numPr>
          <w:ilvl w:val="1"/>
          <w:numId w:val="1"/>
        </w:numPr>
        <w:ind w:left="0" w:firstLine="709"/>
        <w:contextualSpacing/>
        <w:mirrorIndents/>
        <w:jc w:val="both"/>
        <w:rPr>
          <w:rFonts w:ascii="Times New Roman" w:hAnsi="Times New Roman"/>
          <w:color w:val="000000" w:themeColor="text1"/>
          <w:sz w:val="24"/>
          <w:szCs w:val="24"/>
          <w:lang w:val="uk-UA"/>
        </w:rPr>
      </w:pPr>
      <w:r w:rsidRPr="007830F2">
        <w:rPr>
          <w:rFonts w:ascii="Times New Roman" w:hAnsi="Times New Roman"/>
          <w:color w:val="000000" w:themeColor="text1"/>
          <w:sz w:val="24"/>
          <w:szCs w:val="24"/>
          <w:lang w:val="uk-UA"/>
        </w:rPr>
        <w:t xml:space="preserve"> Внесення змін до статуту Позаміського дитячого закладу оздоровлення та відпочинку «Чайка» Хмельницької міської ради</w:t>
      </w:r>
      <w:bookmarkStart w:id="1" w:name="_Hlk144217378"/>
      <w:r w:rsidRPr="007830F2">
        <w:rPr>
          <w:rFonts w:ascii="Times New Roman" w:hAnsi="Times New Roman"/>
          <w:i/>
          <w:iCs/>
          <w:color w:val="000000" w:themeColor="text1"/>
          <w:sz w:val="24"/>
          <w:szCs w:val="24"/>
          <w:lang w:val="uk-UA"/>
        </w:rPr>
        <w:t>, з</w:t>
      </w:r>
      <w:r w:rsidRPr="007830F2">
        <w:rPr>
          <w:rFonts w:ascii="Times New Roman" w:hAnsi="Times New Roman"/>
          <w:color w:val="000000" w:themeColor="text1"/>
          <w:sz w:val="24"/>
          <w:szCs w:val="24"/>
          <w:lang w:val="uk-UA"/>
        </w:rPr>
        <w:t>атвердженого рішенням дев’ятої сесії міської ради від 20.10.2021 № 17 «</w:t>
      </w:r>
      <w:r w:rsidRPr="007830F2">
        <w:rPr>
          <w:rFonts w:ascii="Times New Roman" w:hAnsi="Times New Roman"/>
          <w:color w:val="000000" w:themeColor="text1"/>
          <w:sz w:val="24"/>
          <w:szCs w:val="24"/>
          <w:shd w:val="clear" w:color="auto" w:fill="FFFFFF"/>
          <w:lang w:val="uk-UA"/>
        </w:rPr>
        <w:t>Про зміну підпорядкування  позаміського дитячого закладу оздоровлення та відпочинку «Чайка» Хмельницької міської  ради</w:t>
      </w:r>
      <w:r w:rsidRPr="007830F2">
        <w:rPr>
          <w:rFonts w:ascii="Times New Roman" w:hAnsi="Times New Roman"/>
          <w:color w:val="000000" w:themeColor="text1"/>
          <w:sz w:val="24"/>
          <w:szCs w:val="24"/>
          <w:lang w:val="uk-UA"/>
        </w:rPr>
        <w:t>»</w:t>
      </w:r>
      <w:bookmarkEnd w:id="1"/>
      <w:r w:rsidRPr="007830F2">
        <w:rPr>
          <w:rFonts w:ascii="Times New Roman" w:hAnsi="Times New Roman"/>
          <w:color w:val="000000" w:themeColor="text1"/>
          <w:sz w:val="24"/>
          <w:szCs w:val="24"/>
          <w:lang w:val="uk-UA"/>
        </w:rPr>
        <w:t>, а саме:</w:t>
      </w:r>
    </w:p>
    <w:p w14:paraId="2E5C87A2" w14:textId="77777777" w:rsidR="007C247A" w:rsidRPr="007830F2" w:rsidRDefault="007C247A" w:rsidP="007C247A">
      <w:pPr>
        <w:pStyle w:val="a3"/>
        <w:ind w:firstLine="709"/>
        <w:mirrorIndents/>
        <w:jc w:val="both"/>
        <w:rPr>
          <w:rFonts w:ascii="Times New Roman" w:hAnsi="Times New Roman"/>
          <w:color w:val="000000" w:themeColor="text1"/>
          <w:sz w:val="24"/>
          <w:szCs w:val="24"/>
          <w:lang w:val="uk-UA"/>
        </w:rPr>
      </w:pPr>
      <w:r w:rsidRPr="007830F2">
        <w:rPr>
          <w:rFonts w:ascii="Times New Roman" w:hAnsi="Times New Roman"/>
          <w:color w:val="000000" w:themeColor="text1"/>
          <w:sz w:val="24"/>
          <w:szCs w:val="24"/>
          <w:lang w:val="uk-UA"/>
        </w:rPr>
        <w:t>1.1.1. викласти пункт 1.3 в новій редакції: «</w:t>
      </w:r>
      <w:r w:rsidRPr="007830F2">
        <w:rPr>
          <w:rFonts w:ascii="Times New Roman" w:hAnsi="Times New Roman"/>
          <w:sz w:val="24"/>
          <w:szCs w:val="24"/>
          <w:lang w:val="uk-UA"/>
        </w:rPr>
        <w:t xml:space="preserve">Юридична адреса позаміського дитячого  закладу оздоровлення та відпочинку «Чайка» Хмельницької міської ради: 31533, Хмельницька область, Хмельницький район, </w:t>
      </w:r>
      <w:proofErr w:type="spellStart"/>
      <w:r w:rsidRPr="007830F2">
        <w:rPr>
          <w:rFonts w:ascii="Times New Roman" w:hAnsi="Times New Roman"/>
          <w:sz w:val="24"/>
          <w:szCs w:val="24"/>
          <w:lang w:val="uk-UA"/>
        </w:rPr>
        <w:t>с.Головчинці</w:t>
      </w:r>
      <w:proofErr w:type="spellEnd"/>
      <w:r w:rsidRPr="007830F2">
        <w:rPr>
          <w:rFonts w:ascii="Times New Roman" w:hAnsi="Times New Roman"/>
          <w:sz w:val="24"/>
          <w:szCs w:val="24"/>
          <w:lang w:val="uk-UA"/>
        </w:rPr>
        <w:t xml:space="preserve">, </w:t>
      </w:r>
      <w:proofErr w:type="spellStart"/>
      <w:r w:rsidRPr="007830F2">
        <w:rPr>
          <w:rFonts w:ascii="Times New Roman" w:hAnsi="Times New Roman"/>
          <w:sz w:val="24"/>
          <w:szCs w:val="24"/>
          <w:lang w:val="uk-UA"/>
        </w:rPr>
        <w:t>вул.Підлісна</w:t>
      </w:r>
      <w:proofErr w:type="spellEnd"/>
      <w:r w:rsidRPr="007830F2">
        <w:rPr>
          <w:rFonts w:ascii="Times New Roman" w:hAnsi="Times New Roman"/>
          <w:sz w:val="24"/>
          <w:szCs w:val="24"/>
          <w:lang w:val="uk-UA"/>
        </w:rPr>
        <w:t xml:space="preserve">, 4/1, </w:t>
      </w:r>
      <w:proofErr w:type="spellStart"/>
      <w:r w:rsidRPr="007830F2">
        <w:rPr>
          <w:rFonts w:ascii="Times New Roman" w:hAnsi="Times New Roman"/>
          <w:sz w:val="24"/>
          <w:szCs w:val="24"/>
          <w:lang w:val="uk-UA"/>
        </w:rPr>
        <w:t>тел</w:t>
      </w:r>
      <w:proofErr w:type="spellEnd"/>
      <w:r w:rsidRPr="007830F2">
        <w:rPr>
          <w:rFonts w:ascii="Times New Roman" w:hAnsi="Times New Roman"/>
          <w:sz w:val="24"/>
          <w:szCs w:val="24"/>
          <w:lang w:val="uk-UA"/>
        </w:rPr>
        <w:t>.: +38093-838-71-83.».</w:t>
      </w:r>
    </w:p>
    <w:p w14:paraId="2ECC1AAF" w14:textId="77777777" w:rsidR="007C247A" w:rsidRPr="007830F2" w:rsidRDefault="007C247A" w:rsidP="007C247A">
      <w:pPr>
        <w:pStyle w:val="a3"/>
        <w:ind w:firstLine="709"/>
        <w:mirrorIndents/>
        <w:jc w:val="both"/>
        <w:rPr>
          <w:rFonts w:ascii="Times New Roman" w:hAnsi="Times New Roman"/>
          <w:color w:val="000000" w:themeColor="text1"/>
          <w:sz w:val="24"/>
          <w:szCs w:val="24"/>
          <w:lang w:val="uk-UA"/>
        </w:rPr>
      </w:pPr>
      <w:r w:rsidRPr="007830F2">
        <w:rPr>
          <w:rFonts w:ascii="Times New Roman" w:hAnsi="Times New Roman"/>
          <w:color w:val="000000" w:themeColor="text1"/>
          <w:sz w:val="24"/>
          <w:szCs w:val="24"/>
          <w:lang w:val="uk-UA"/>
        </w:rPr>
        <w:t>1.1.2. доповнити пункт 1.7. розділу 1 реченням такого змісту: «</w:t>
      </w:r>
      <w:r w:rsidRPr="007830F2">
        <w:rPr>
          <w:rFonts w:ascii="Times New Roman" w:hAnsi="Times New Roman"/>
          <w:sz w:val="24"/>
          <w:szCs w:val="24"/>
          <w:lang w:val="uk-UA"/>
        </w:rPr>
        <w:t>Окрім послуг з оздоровлення та відпочинку дітей, Заклад може надавати платні послуги, згідно переліку, визначеного чинним законодавством.</w:t>
      </w:r>
      <w:r w:rsidRPr="007830F2">
        <w:rPr>
          <w:rFonts w:ascii="Times New Roman" w:hAnsi="Times New Roman"/>
          <w:color w:val="000000" w:themeColor="text1"/>
          <w:sz w:val="24"/>
          <w:szCs w:val="24"/>
          <w:lang w:val="uk-UA"/>
        </w:rPr>
        <w:t>»;</w:t>
      </w:r>
    </w:p>
    <w:p w14:paraId="67287454" w14:textId="77777777" w:rsidR="007C247A" w:rsidRPr="007830F2" w:rsidRDefault="007C247A" w:rsidP="007C247A">
      <w:pPr>
        <w:pStyle w:val="a3"/>
        <w:ind w:firstLine="709"/>
        <w:mirrorIndents/>
        <w:jc w:val="both"/>
        <w:rPr>
          <w:rFonts w:ascii="Times New Roman" w:hAnsi="Times New Roman"/>
          <w:sz w:val="24"/>
          <w:szCs w:val="24"/>
          <w:lang w:val="uk-UA"/>
        </w:rPr>
      </w:pPr>
      <w:r w:rsidRPr="007830F2">
        <w:rPr>
          <w:rFonts w:ascii="Times New Roman" w:hAnsi="Times New Roman"/>
          <w:color w:val="000000" w:themeColor="text1"/>
          <w:sz w:val="24"/>
          <w:szCs w:val="24"/>
          <w:lang w:val="uk-UA"/>
        </w:rPr>
        <w:t>1.1.3. доповнити розділ 2 пунктом 2.5 такого змісту: «</w:t>
      </w:r>
      <w:r w:rsidRPr="007830F2">
        <w:rPr>
          <w:rFonts w:ascii="Times New Roman" w:hAnsi="Times New Roman"/>
          <w:sz w:val="24"/>
          <w:szCs w:val="24"/>
          <w:lang w:val="uk-UA"/>
        </w:rPr>
        <w:t>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r w:rsidRPr="007830F2">
        <w:rPr>
          <w:color w:val="000000" w:themeColor="text1"/>
          <w:sz w:val="24"/>
          <w:szCs w:val="24"/>
          <w:lang w:val="uk-UA"/>
        </w:rPr>
        <w:t>.»;</w:t>
      </w:r>
    </w:p>
    <w:p w14:paraId="1603A2AB" w14:textId="77777777" w:rsidR="007C247A" w:rsidRPr="007830F2" w:rsidRDefault="007C247A" w:rsidP="007C247A">
      <w:pPr>
        <w:pStyle w:val="a3"/>
        <w:ind w:firstLine="709"/>
        <w:mirrorIndents/>
        <w:jc w:val="both"/>
        <w:rPr>
          <w:rFonts w:ascii="Times New Roman" w:hAnsi="Times New Roman"/>
          <w:color w:val="000000" w:themeColor="text1"/>
          <w:sz w:val="24"/>
          <w:szCs w:val="24"/>
          <w:shd w:val="clear" w:color="auto" w:fill="FFFF00"/>
          <w:lang w:val="uk-UA"/>
        </w:rPr>
      </w:pPr>
      <w:r w:rsidRPr="007830F2">
        <w:rPr>
          <w:rFonts w:ascii="Times New Roman" w:hAnsi="Times New Roman"/>
          <w:color w:val="000000" w:themeColor="text1"/>
          <w:sz w:val="24"/>
          <w:szCs w:val="24"/>
          <w:lang w:val="uk-UA"/>
        </w:rPr>
        <w:t>1.1.4. викласти назву розділу 4 в новій редакції: «</w:t>
      </w:r>
      <w:r w:rsidRPr="007830F2">
        <w:rPr>
          <w:rFonts w:ascii="Times New Roman" w:hAnsi="Times New Roman"/>
          <w:sz w:val="24"/>
          <w:szCs w:val="24"/>
          <w:lang w:val="uk-UA"/>
        </w:rPr>
        <w:t xml:space="preserve">Організація </w:t>
      </w:r>
      <w:proofErr w:type="spellStart"/>
      <w:r w:rsidRPr="007830F2">
        <w:rPr>
          <w:rFonts w:ascii="Times New Roman" w:hAnsi="Times New Roman"/>
          <w:sz w:val="24"/>
          <w:szCs w:val="24"/>
          <w:lang w:val="uk-UA"/>
        </w:rPr>
        <w:t>оздоровчо</w:t>
      </w:r>
      <w:proofErr w:type="spellEnd"/>
      <w:r w:rsidRPr="007830F2">
        <w:rPr>
          <w:rFonts w:ascii="Times New Roman" w:hAnsi="Times New Roman"/>
          <w:sz w:val="24"/>
          <w:szCs w:val="24"/>
          <w:lang w:val="uk-UA"/>
        </w:rPr>
        <w:t>-виховного процесу та процесу відпочинку, харчування,  медичного обслуговування та надання платних послуг</w:t>
      </w:r>
      <w:r w:rsidRPr="007830F2">
        <w:rPr>
          <w:rFonts w:ascii="Times New Roman" w:hAnsi="Times New Roman"/>
          <w:color w:val="000000" w:themeColor="text1"/>
          <w:sz w:val="24"/>
          <w:szCs w:val="24"/>
          <w:shd w:val="clear" w:color="auto" w:fill="FFFFFF" w:themeFill="background1"/>
          <w:lang w:val="uk-UA"/>
        </w:rPr>
        <w:t>»;</w:t>
      </w:r>
    </w:p>
    <w:p w14:paraId="24844008" w14:textId="77777777" w:rsidR="007C247A" w:rsidRPr="007830F2" w:rsidRDefault="007C247A" w:rsidP="007C247A">
      <w:pPr>
        <w:pStyle w:val="a3"/>
        <w:ind w:firstLine="709"/>
        <w:mirrorIndents/>
        <w:jc w:val="both"/>
        <w:rPr>
          <w:rFonts w:ascii="Times New Roman" w:hAnsi="Times New Roman"/>
          <w:sz w:val="24"/>
          <w:szCs w:val="24"/>
          <w:lang w:val="uk-UA"/>
        </w:rPr>
      </w:pPr>
      <w:r w:rsidRPr="007830F2">
        <w:rPr>
          <w:rFonts w:ascii="Times New Roman" w:hAnsi="Times New Roman"/>
          <w:color w:val="000000" w:themeColor="text1"/>
          <w:sz w:val="24"/>
          <w:szCs w:val="24"/>
          <w:shd w:val="clear" w:color="auto" w:fill="FFFFFF" w:themeFill="background1"/>
          <w:lang w:val="uk-UA"/>
        </w:rPr>
        <w:t>1.1.5. доповнити розділ 4 пунктом 4.7 та 4.8 наступного змісту: «</w:t>
      </w:r>
      <w:r w:rsidRPr="007830F2">
        <w:rPr>
          <w:rFonts w:ascii="Times New Roman" w:hAnsi="Times New Roman"/>
          <w:sz w:val="24"/>
          <w:szCs w:val="24"/>
          <w:lang w:val="uk-UA"/>
        </w:rPr>
        <w:t xml:space="preserve">Заклад може надавати наступні платні послуги: </w:t>
      </w:r>
    </w:p>
    <w:p w14:paraId="00993872" w14:textId="77777777" w:rsidR="007C247A" w:rsidRPr="007830F2" w:rsidRDefault="007C247A" w:rsidP="007C247A">
      <w:pPr>
        <w:ind w:left="-1"/>
        <w:jc w:val="both"/>
        <w:rPr>
          <w:sz w:val="24"/>
          <w:szCs w:val="24"/>
          <w:lang w:val="uk-UA"/>
        </w:rPr>
      </w:pPr>
      <w:r w:rsidRPr="007830F2">
        <w:rPr>
          <w:sz w:val="24"/>
          <w:szCs w:val="24"/>
          <w:lang w:val="uk-UA"/>
        </w:rPr>
        <w:t>4.7.1. Надання в користування майна, яке належить Закладу.</w:t>
      </w:r>
    </w:p>
    <w:p w14:paraId="1117101C" w14:textId="77777777" w:rsidR="007C247A" w:rsidRPr="007830F2" w:rsidRDefault="007C247A" w:rsidP="007C247A">
      <w:pPr>
        <w:ind w:left="-1"/>
        <w:jc w:val="both"/>
        <w:rPr>
          <w:sz w:val="24"/>
          <w:szCs w:val="24"/>
          <w:lang w:val="uk-UA"/>
        </w:rPr>
      </w:pPr>
      <w:r w:rsidRPr="007830F2">
        <w:rPr>
          <w:sz w:val="24"/>
          <w:szCs w:val="24"/>
          <w:lang w:val="uk-UA"/>
        </w:rPr>
        <w:t xml:space="preserve">4.7.2. Забезпечення розміщення та проживання, організації харчування, організації та </w:t>
      </w:r>
      <w:r w:rsidRPr="007830F2">
        <w:rPr>
          <w:sz w:val="24"/>
          <w:szCs w:val="24"/>
          <w:lang w:val="uk-UA"/>
        </w:rPr>
        <w:lastRenderedPageBreak/>
        <w:t xml:space="preserve">проведення спортивних, </w:t>
      </w:r>
      <w:proofErr w:type="spellStart"/>
      <w:r w:rsidRPr="007830F2">
        <w:rPr>
          <w:sz w:val="24"/>
          <w:szCs w:val="24"/>
          <w:lang w:val="uk-UA"/>
        </w:rPr>
        <w:t>освітньо</w:t>
      </w:r>
      <w:proofErr w:type="spellEnd"/>
      <w:r w:rsidRPr="007830F2">
        <w:rPr>
          <w:sz w:val="24"/>
          <w:szCs w:val="24"/>
          <w:lang w:val="uk-UA"/>
        </w:rPr>
        <w:t>-виховних, культурних та інших заходів.</w:t>
      </w:r>
    </w:p>
    <w:p w14:paraId="3CD1B978" w14:textId="77777777" w:rsidR="007C247A" w:rsidRPr="007830F2" w:rsidRDefault="007C247A" w:rsidP="007C247A">
      <w:pPr>
        <w:ind w:left="-1"/>
        <w:jc w:val="both"/>
        <w:rPr>
          <w:sz w:val="24"/>
          <w:szCs w:val="24"/>
          <w:lang w:val="uk-UA"/>
        </w:rPr>
      </w:pPr>
      <w:r w:rsidRPr="007830F2">
        <w:rPr>
          <w:sz w:val="24"/>
          <w:szCs w:val="24"/>
          <w:lang w:val="uk-UA"/>
        </w:rPr>
        <w:t>4.7.3. Забезпечення комп’ютерною технікою, аудіо-, відео-, техніко- та іншим обладнанням, надання доступу до комп’ютерних мереж, зокрема Інтернет.</w:t>
      </w:r>
    </w:p>
    <w:p w14:paraId="54C517E2" w14:textId="77777777" w:rsidR="007C247A" w:rsidRPr="007830F2" w:rsidRDefault="007C247A" w:rsidP="007C247A">
      <w:pPr>
        <w:ind w:left="-1"/>
        <w:jc w:val="both"/>
        <w:rPr>
          <w:sz w:val="24"/>
          <w:szCs w:val="24"/>
          <w:lang w:val="uk-UA"/>
        </w:rPr>
      </w:pPr>
      <w:r w:rsidRPr="007830F2">
        <w:rPr>
          <w:sz w:val="24"/>
          <w:szCs w:val="24"/>
          <w:lang w:val="uk-UA"/>
        </w:rP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28320ED2" w14:textId="77777777" w:rsidR="007C247A" w:rsidRPr="007830F2" w:rsidRDefault="007C247A" w:rsidP="007C247A">
      <w:pPr>
        <w:ind w:left="-1"/>
        <w:jc w:val="both"/>
        <w:rPr>
          <w:sz w:val="24"/>
          <w:szCs w:val="24"/>
          <w:lang w:val="uk-UA"/>
        </w:rPr>
      </w:pPr>
      <w:r w:rsidRPr="007830F2">
        <w:rPr>
          <w:sz w:val="24"/>
          <w:szCs w:val="24"/>
          <w:lang w:val="uk-UA"/>
        </w:rPr>
        <w:t>4.7.5.  Надання лікувально-профілактичних послуг.</w:t>
      </w:r>
    </w:p>
    <w:p w14:paraId="236F6056" w14:textId="77777777" w:rsidR="007C247A" w:rsidRPr="007830F2" w:rsidRDefault="007C247A" w:rsidP="007C247A">
      <w:pPr>
        <w:ind w:left="-1"/>
        <w:jc w:val="both"/>
        <w:rPr>
          <w:color w:val="000000" w:themeColor="text1"/>
          <w:sz w:val="24"/>
          <w:szCs w:val="24"/>
          <w:lang w:val="uk-UA"/>
        </w:rPr>
      </w:pPr>
      <w:r w:rsidRPr="007830F2">
        <w:rPr>
          <w:sz w:val="24"/>
          <w:szCs w:val="24"/>
          <w:lang w:val="uk-UA"/>
        </w:rPr>
        <w:t>4.7.6. Надання транспортних послуг (перевезення осіб і вантажу); надання в користування автостоянок та причалів, що належать Закладу.</w:t>
      </w:r>
      <w:r w:rsidRPr="007830F2">
        <w:rPr>
          <w:color w:val="000000" w:themeColor="text1"/>
          <w:sz w:val="24"/>
          <w:szCs w:val="24"/>
          <w:lang w:val="uk-UA"/>
        </w:rPr>
        <w:t>».</w:t>
      </w:r>
    </w:p>
    <w:p w14:paraId="02CF991D" w14:textId="77777777" w:rsidR="007C247A" w:rsidRPr="007830F2" w:rsidRDefault="007C247A" w:rsidP="007C247A">
      <w:pPr>
        <w:ind w:left="-1"/>
        <w:jc w:val="both"/>
        <w:rPr>
          <w:color w:val="000000" w:themeColor="text1"/>
          <w:sz w:val="24"/>
          <w:szCs w:val="24"/>
          <w:lang w:val="uk-UA"/>
        </w:rPr>
      </w:pPr>
      <w:r w:rsidRPr="007830F2">
        <w:rPr>
          <w:color w:val="000000" w:themeColor="text1"/>
          <w:sz w:val="24"/>
          <w:szCs w:val="24"/>
          <w:lang w:val="uk-UA"/>
        </w:rPr>
        <w:t xml:space="preserve">4.8. </w:t>
      </w:r>
      <w:r w:rsidRPr="007830F2">
        <w:rPr>
          <w:sz w:val="24"/>
          <w:szCs w:val="24"/>
          <w:lang w:val="uk-UA"/>
        </w:rPr>
        <w:t>Послуги, визначені пунктами 4.7.3., 4.7.5., 4.7.6. статуту можуть надаватися незалежно від завантаження Закладу</w:t>
      </w:r>
    </w:p>
    <w:p w14:paraId="7131A727" w14:textId="77777777" w:rsidR="007C247A" w:rsidRPr="007830F2" w:rsidRDefault="007C247A" w:rsidP="007C247A">
      <w:pPr>
        <w:ind w:firstLine="709"/>
        <w:jc w:val="both"/>
        <w:rPr>
          <w:color w:val="000000" w:themeColor="text1"/>
          <w:sz w:val="24"/>
          <w:szCs w:val="24"/>
          <w:lang w:val="uk-UA"/>
        </w:rPr>
      </w:pPr>
      <w:r w:rsidRPr="007830F2">
        <w:rPr>
          <w:color w:val="000000" w:themeColor="text1"/>
          <w:sz w:val="24"/>
          <w:szCs w:val="24"/>
          <w:lang w:val="uk-UA"/>
        </w:rPr>
        <w:t xml:space="preserve">1.2. Затвердження нової редакції статуту Позаміського дитячого закладу оздоровлення та відпочинку «Чайка» Хмельницької міської ради, яку доручити підписати директору Позаміського дитячого закладу оздоровлення та відпочинку «Чайка» Хмельницької міської ради Альоні </w:t>
      </w:r>
      <w:proofErr w:type="spellStart"/>
      <w:r w:rsidRPr="007830F2">
        <w:rPr>
          <w:color w:val="000000" w:themeColor="text1"/>
          <w:sz w:val="24"/>
          <w:szCs w:val="24"/>
          <w:lang w:val="uk-UA"/>
        </w:rPr>
        <w:t>Ніколовій</w:t>
      </w:r>
      <w:proofErr w:type="spellEnd"/>
      <w:r w:rsidRPr="007830F2">
        <w:rPr>
          <w:color w:val="000000" w:themeColor="text1"/>
          <w:sz w:val="24"/>
          <w:szCs w:val="24"/>
          <w:lang w:val="uk-UA"/>
        </w:rPr>
        <w:t>.</w:t>
      </w:r>
    </w:p>
    <w:p w14:paraId="18E67729" w14:textId="77777777" w:rsidR="007C247A" w:rsidRPr="007830F2" w:rsidRDefault="007C247A" w:rsidP="007C247A">
      <w:pPr>
        <w:ind w:firstLine="709"/>
        <w:jc w:val="both"/>
        <w:rPr>
          <w:color w:val="000000" w:themeColor="text1"/>
          <w:sz w:val="24"/>
          <w:szCs w:val="24"/>
          <w:lang w:val="uk-UA"/>
        </w:rPr>
      </w:pPr>
      <w:r w:rsidRPr="007830F2">
        <w:rPr>
          <w:color w:val="000000" w:themeColor="text1"/>
          <w:sz w:val="24"/>
          <w:szCs w:val="24"/>
          <w:lang w:val="uk-UA"/>
        </w:rPr>
        <w:t>2. Визнати таким, що втратило чинність рішення виконавчого комітету Хмельницької міської ради від 12 жовтня 2023 року №1068 «Про внесення на розгляд сесії міської ради пропозиції про внесення змін до статуту Позаміського дитячого закладу оздоровлення та відпочинку «Чайка» Хмельницької міської ради та затвердження статуту в новій редакції».</w:t>
      </w:r>
    </w:p>
    <w:p w14:paraId="5C763157" w14:textId="77777777" w:rsidR="007C247A" w:rsidRPr="007830F2" w:rsidRDefault="007C247A" w:rsidP="007C247A">
      <w:pPr>
        <w:ind w:firstLine="709"/>
        <w:jc w:val="both"/>
        <w:rPr>
          <w:sz w:val="24"/>
          <w:szCs w:val="24"/>
          <w:lang w:val="uk-UA"/>
        </w:rPr>
      </w:pPr>
      <w:r w:rsidRPr="007830F2">
        <w:rPr>
          <w:sz w:val="24"/>
          <w:szCs w:val="24"/>
          <w:lang w:val="uk-UA"/>
        </w:rPr>
        <w:t xml:space="preserve">3. Контроль за виконанням  рішення покласти на заступника міського голови Михайла </w:t>
      </w:r>
      <w:proofErr w:type="spellStart"/>
      <w:r w:rsidRPr="007830F2">
        <w:rPr>
          <w:sz w:val="24"/>
          <w:szCs w:val="24"/>
          <w:lang w:val="uk-UA"/>
        </w:rPr>
        <w:t>Кривака</w:t>
      </w:r>
      <w:proofErr w:type="spellEnd"/>
      <w:r w:rsidRPr="007830F2">
        <w:rPr>
          <w:sz w:val="24"/>
          <w:szCs w:val="24"/>
          <w:lang w:val="uk-UA"/>
        </w:rPr>
        <w:t>.</w:t>
      </w:r>
    </w:p>
    <w:p w14:paraId="3D4FC174" w14:textId="77777777" w:rsidR="007C247A" w:rsidRPr="007830F2" w:rsidRDefault="007C247A" w:rsidP="007C247A">
      <w:pPr>
        <w:pStyle w:val="21"/>
        <w:tabs>
          <w:tab w:val="left" w:pos="709"/>
        </w:tabs>
        <w:ind w:right="-177"/>
        <w:jc w:val="both"/>
        <w:rPr>
          <w:lang w:val="uk-UA"/>
        </w:rPr>
      </w:pPr>
    </w:p>
    <w:p w14:paraId="37BD59BB" w14:textId="77777777" w:rsidR="007C247A" w:rsidRPr="007830F2" w:rsidRDefault="007C247A" w:rsidP="007C247A">
      <w:pPr>
        <w:pStyle w:val="21"/>
        <w:tabs>
          <w:tab w:val="left" w:pos="709"/>
        </w:tabs>
        <w:ind w:right="-177"/>
        <w:jc w:val="both"/>
        <w:rPr>
          <w:lang w:val="uk-UA"/>
        </w:rPr>
      </w:pPr>
      <w:r w:rsidRPr="007830F2">
        <w:rPr>
          <w:lang w:val="uk-UA"/>
        </w:rPr>
        <w:tab/>
      </w:r>
    </w:p>
    <w:p w14:paraId="7628258F" w14:textId="77777777" w:rsidR="007C247A" w:rsidRPr="007830F2" w:rsidRDefault="007C247A" w:rsidP="007C247A">
      <w:pPr>
        <w:pStyle w:val="21"/>
        <w:tabs>
          <w:tab w:val="left" w:pos="709"/>
        </w:tabs>
        <w:ind w:right="-177"/>
        <w:jc w:val="both"/>
        <w:rPr>
          <w:lang w:val="uk-UA"/>
        </w:rPr>
      </w:pPr>
    </w:p>
    <w:p w14:paraId="7A697860" w14:textId="5C94C2FB" w:rsidR="00FE765C" w:rsidRPr="007C247A" w:rsidRDefault="007C247A" w:rsidP="00E45570">
      <w:pPr>
        <w:pStyle w:val="a3"/>
        <w:mirrorIndents/>
        <w:jc w:val="both"/>
      </w:pPr>
      <w:r w:rsidRPr="007830F2">
        <w:rPr>
          <w:rFonts w:ascii="Times New Roman" w:hAnsi="Times New Roman"/>
          <w:sz w:val="24"/>
          <w:szCs w:val="24"/>
          <w:lang w:val="uk-UA"/>
        </w:rPr>
        <w:t>Міський голова</w:t>
      </w:r>
      <w:r w:rsidRPr="007830F2">
        <w:rPr>
          <w:lang w:val="uk-UA"/>
        </w:rPr>
        <w:tab/>
      </w:r>
      <w:r w:rsidRPr="007830F2">
        <w:rPr>
          <w:lang w:val="uk-UA"/>
        </w:rPr>
        <w:tab/>
      </w:r>
      <w:r w:rsidRPr="007830F2">
        <w:rPr>
          <w:lang w:val="uk-UA"/>
        </w:rPr>
        <w:tab/>
      </w:r>
      <w:r w:rsidRPr="007830F2">
        <w:rPr>
          <w:lang w:val="uk-UA"/>
        </w:rPr>
        <w:tab/>
      </w:r>
      <w:r w:rsidRPr="007830F2">
        <w:rPr>
          <w:lang w:val="uk-UA"/>
        </w:rPr>
        <w:tab/>
      </w:r>
      <w:r>
        <w:tab/>
      </w:r>
      <w:r>
        <w:tab/>
      </w:r>
      <w:r>
        <w:rPr>
          <w:rFonts w:ascii="Times New Roman" w:hAnsi="Times New Roman"/>
          <w:sz w:val="24"/>
          <w:szCs w:val="24"/>
        </w:rPr>
        <w:t>О</w:t>
      </w:r>
      <w:proofErr w:type="spellStart"/>
      <w:r>
        <w:rPr>
          <w:rFonts w:ascii="Times New Roman" w:hAnsi="Times New Roman"/>
          <w:sz w:val="24"/>
          <w:szCs w:val="24"/>
          <w:lang w:val="uk-UA"/>
        </w:rPr>
        <w:t>лександр</w:t>
      </w:r>
      <w:proofErr w:type="spellEnd"/>
      <w:r>
        <w:rPr>
          <w:rFonts w:ascii="Times New Roman" w:hAnsi="Times New Roman"/>
          <w:sz w:val="24"/>
          <w:szCs w:val="24"/>
        </w:rPr>
        <w:t xml:space="preserve"> </w:t>
      </w:r>
      <w:r>
        <w:rPr>
          <w:rFonts w:ascii="Times New Roman" w:hAnsi="Times New Roman"/>
          <w:sz w:val="24"/>
          <w:szCs w:val="24"/>
          <w:lang w:val="uk-UA"/>
        </w:rPr>
        <w:t>СИМЧИШИН</w:t>
      </w:r>
    </w:p>
    <w:sectPr w:rsidR="00FE765C" w:rsidRPr="007C24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B7552"/>
    <w:multiLevelType w:val="multilevel"/>
    <w:tmpl w:val="8552098A"/>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BD"/>
    <w:rsid w:val="00070877"/>
    <w:rsid w:val="00686860"/>
    <w:rsid w:val="007830F2"/>
    <w:rsid w:val="007C247A"/>
    <w:rsid w:val="00E45570"/>
    <w:rsid w:val="00F05ABD"/>
    <w:rsid w:val="00FE76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B56E"/>
  <w15:chartTrackingRefBased/>
  <w15:docId w15:val="{154C7725-873A-45E2-89F2-AD8738D2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AB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05ABD"/>
    <w:pPr>
      <w:keepNext/>
      <w:widowControl/>
      <w:autoSpaceDE/>
      <w:autoSpaceDN/>
      <w:adjustRightInd/>
      <w:jc w:val="both"/>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5ABD"/>
    <w:rPr>
      <w:rFonts w:ascii="Times New Roman" w:eastAsia="Times New Roman" w:hAnsi="Times New Roman" w:cs="Times New Roman"/>
      <w:sz w:val="24"/>
      <w:szCs w:val="24"/>
      <w:lang w:eastAsia="ru-RU"/>
    </w:rPr>
  </w:style>
  <w:style w:type="paragraph" w:styleId="a3">
    <w:name w:val="No Spacing"/>
    <w:uiPriority w:val="1"/>
    <w:qFormat/>
    <w:rsid w:val="00F05ABD"/>
    <w:pPr>
      <w:spacing w:after="0" w:line="240" w:lineRule="auto"/>
    </w:pPr>
    <w:rPr>
      <w:rFonts w:ascii="Calibri" w:eastAsia="Times New Roman" w:hAnsi="Calibri" w:cs="Times New Roman"/>
      <w:lang w:val="ru-RU" w:eastAsia="ru-RU"/>
    </w:rPr>
  </w:style>
  <w:style w:type="paragraph" w:customStyle="1" w:styleId="21">
    <w:name w:val="Основной текст 21"/>
    <w:basedOn w:val="a"/>
    <w:rsid w:val="00F05ABD"/>
    <w:pPr>
      <w:widowControl/>
      <w:tabs>
        <w:tab w:val="left" w:pos="7605"/>
      </w:tabs>
      <w:suppressAutoHyphens/>
      <w:autoSpaceDE/>
      <w:autoSpaceDN/>
      <w:adjustRightInd/>
      <w:ind w:right="5040"/>
    </w:pPr>
    <w:rPr>
      <w:sz w:val="24"/>
      <w:szCs w:val="24"/>
      <w:lang w:eastAsia="ar-SA"/>
    </w:rPr>
  </w:style>
  <w:style w:type="character" w:styleId="a4">
    <w:name w:val="Emphasis"/>
    <w:basedOn w:val="a0"/>
    <w:qFormat/>
    <w:rsid w:val="00F05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2660</Words>
  <Characters>1517</Characters>
  <Application>Microsoft Office Word</Application>
  <DocSecurity>0</DocSecurity>
  <Lines>12</Lines>
  <Paragraphs>8</Paragraphs>
  <ScaleCrop>false</ScaleCrop>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ПДЗОВ</dc:creator>
  <cp:keywords/>
  <dc:description/>
  <cp:lastModifiedBy>Кірічук Оксана Володимирівна</cp:lastModifiedBy>
  <cp:revision>6</cp:revision>
  <dcterms:created xsi:type="dcterms:W3CDTF">2023-09-27T06:27:00Z</dcterms:created>
  <dcterms:modified xsi:type="dcterms:W3CDTF">2023-10-31T08:50:00Z</dcterms:modified>
</cp:coreProperties>
</file>