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C1F2E" w14:textId="77777777" w:rsidR="00BA202D" w:rsidRPr="00CD0EFF" w:rsidRDefault="00BA202D" w:rsidP="006A5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23B54B42" wp14:editId="7D14E45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4E5AD" w14:textId="77777777" w:rsidR="00BA202D" w:rsidRPr="00CD0EFF" w:rsidRDefault="00BA202D" w:rsidP="006A5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CD0EF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5D5C0001" w14:textId="77777777" w:rsidR="00BA202D" w:rsidRPr="00CD0EFF" w:rsidRDefault="00E818B8" w:rsidP="006A5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noProof/>
          <w:lang w:val="uk-UA" w:eastAsia="uk-UA"/>
        </w:rPr>
        <w:pict w14:anchorId="2587B9E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7.65pt;margin-top:22.35pt;width:244.55pt;height:25.8pt;z-index:251660288;mso-width-relative:margin;mso-height-relative:margin" stroked="f">
            <v:fill opacity="0"/>
            <v:textbox style="mso-next-textbox:#_x0000_s1026">
              <w:txbxContent>
                <w:p w14:paraId="41A21C8E" w14:textId="77777777" w:rsidR="00BA202D" w:rsidRPr="00BA202D" w:rsidRDefault="00BA202D" w:rsidP="00BA202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BA202D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тридцять п’ятої сесії</w:t>
                  </w:r>
                </w:p>
              </w:txbxContent>
            </v:textbox>
          </v:shape>
        </w:pict>
      </w:r>
      <w:r w:rsidR="00BA202D" w:rsidRPr="00CD0EF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2D78FE41" w14:textId="77777777" w:rsidR="00BA202D" w:rsidRPr="00CD0EFF" w:rsidRDefault="00BA202D" w:rsidP="006A5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D0EF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15BEDFEE" w14:textId="77777777" w:rsidR="00BA202D" w:rsidRPr="00CD0EFF" w:rsidRDefault="00E818B8" w:rsidP="006A5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noProof/>
          <w:lang w:val="uk-UA" w:eastAsia="uk-UA"/>
        </w:rPr>
        <w:pict w14:anchorId="62F317CC">
          <v:shape id="_x0000_s1028" type="#_x0000_t202" style="position:absolute;margin-left:184.75pt;margin-top:4.2pt;width:43.2pt;height:27.55pt;z-index:251662336" strokecolor="white">
            <v:fill opacity="0"/>
            <v:textbox>
              <w:txbxContent>
                <w:p w14:paraId="23FDED85" w14:textId="77777777" w:rsidR="00BA202D" w:rsidRPr="00BA202D" w:rsidRDefault="00BA202D" w:rsidP="00BA202D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21</w:t>
                  </w:r>
                </w:p>
              </w:txbxContent>
            </v:textbox>
          </v:shape>
        </w:pict>
      </w:r>
      <w:r>
        <w:rPr>
          <w:rFonts w:ascii="Times New Roman CYR" w:hAnsi="Times New Roman CYR" w:cs="Times New Roman CYR"/>
          <w:b/>
          <w:bCs/>
          <w:noProof/>
          <w:lang w:val="uk-UA" w:eastAsia="uk-UA"/>
        </w:rPr>
        <w:pict w14:anchorId="22E4E140">
          <v:shape id="_x0000_s1027" type="#_x0000_t202" style="position:absolute;margin-left:22.75pt;margin-top:4.2pt;width:125.4pt;height:31.15pt;z-index:251661312" strokecolor="white">
            <v:fill opacity="0"/>
            <v:textbox>
              <w:txbxContent>
                <w:p w14:paraId="5DA26B22" w14:textId="77777777" w:rsidR="00BA202D" w:rsidRPr="00BA202D" w:rsidRDefault="00BA202D" w:rsidP="00BA202D">
                  <w:pP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BA202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10.11.2023</w:t>
                  </w:r>
                </w:p>
              </w:txbxContent>
            </v:textbox>
          </v:shape>
        </w:pict>
      </w:r>
    </w:p>
    <w:p w14:paraId="56A1588B" w14:textId="77777777" w:rsidR="00BA202D" w:rsidRPr="00CD0EFF" w:rsidRDefault="00BA202D" w:rsidP="006A55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D0EFF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D0EFF">
        <w:rPr>
          <w:rFonts w:ascii="Times New Roman CYR" w:hAnsi="Times New Roman CYR" w:cs="Times New Roman CYR"/>
          <w:b/>
          <w:bCs/>
          <w:lang w:val="uk-UA"/>
        </w:rPr>
        <w:tab/>
      </w:r>
      <w:r w:rsidRPr="00CD0EFF">
        <w:rPr>
          <w:rFonts w:ascii="Times New Roman CYR" w:hAnsi="Times New Roman CYR" w:cs="Times New Roman CYR"/>
          <w:b/>
          <w:bCs/>
          <w:lang w:val="uk-UA"/>
        </w:rPr>
        <w:tab/>
      </w:r>
      <w:r w:rsidRPr="00CD0EFF">
        <w:rPr>
          <w:rFonts w:ascii="Times New Roman CYR" w:hAnsi="Times New Roman CYR" w:cs="Times New Roman CYR"/>
          <w:b/>
          <w:bCs/>
          <w:lang w:val="uk-UA"/>
        </w:rPr>
        <w:tab/>
      </w:r>
      <w:r w:rsidRPr="00CD0EFF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CD0EFF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0D17A525" w14:textId="77777777" w:rsidR="006A5590" w:rsidRDefault="006A5590" w:rsidP="006A5590">
      <w:pPr>
        <w:widowControl w:val="0"/>
        <w:tabs>
          <w:tab w:val="left" w:pos="993"/>
          <w:tab w:val="left" w:pos="1701"/>
          <w:tab w:val="left" w:pos="1985"/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CEB759" w14:textId="413443BE" w:rsidR="001C18E0" w:rsidRPr="00226D01" w:rsidRDefault="00731D5D" w:rsidP="006A5590">
      <w:pPr>
        <w:widowControl w:val="0"/>
        <w:tabs>
          <w:tab w:val="left" w:pos="993"/>
          <w:tab w:val="left" w:pos="1701"/>
          <w:tab w:val="left" w:pos="1985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Про внесення змін та затвердження нової редакції Статуту комунальної установи Хмельницької міської ради «Агенція розвитку Хмельницького»</w:t>
      </w:r>
    </w:p>
    <w:p w14:paraId="435C858F" w14:textId="77777777" w:rsidR="001C18E0" w:rsidRPr="00226D01" w:rsidRDefault="001C18E0" w:rsidP="0045364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7C8994" w14:textId="77777777" w:rsidR="001C18E0" w:rsidRPr="00226D01" w:rsidRDefault="001C18E0" w:rsidP="0045364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B6C94E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</w:t>
      </w:r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, керуючись Законом України «Про місцеве самоврядування в Україні», Цивільним кодексом України,</w:t>
      </w:r>
      <w:r w:rsidRPr="00226D01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14:paraId="3A55ADAC" w14:textId="77777777" w:rsidR="001C18E0" w:rsidRPr="00226D01" w:rsidRDefault="001C18E0" w:rsidP="0045364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F46E8A" w14:textId="77777777" w:rsidR="001C18E0" w:rsidRPr="00226D01" w:rsidRDefault="00731D5D" w:rsidP="00BA202D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3414972" w14:textId="77777777" w:rsidR="001C18E0" w:rsidRPr="00226D01" w:rsidRDefault="001C18E0" w:rsidP="0045364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AAB85CA" w14:textId="77777777" w:rsidR="001C18E0" w:rsidRPr="00226D01" w:rsidRDefault="00BA202D" w:rsidP="00BA20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1. </w:t>
      </w:r>
      <w:r w:rsidR="00731D5D" w:rsidRPr="00226D01">
        <w:rPr>
          <w:rFonts w:ascii="Times New Roman" w:hAnsi="Times New Roman"/>
          <w:color w:val="000000"/>
          <w:sz w:val="24"/>
          <w:szCs w:val="24"/>
          <w:lang w:val="uk-UA"/>
        </w:rPr>
        <w:t xml:space="preserve">Внести зміни до </w:t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>С</w:t>
      </w:r>
      <w:r w:rsidR="00731D5D" w:rsidRPr="00226D01">
        <w:rPr>
          <w:rFonts w:ascii="Times New Roman" w:hAnsi="Times New Roman"/>
          <w:color w:val="000000"/>
          <w:sz w:val="24"/>
          <w:szCs w:val="24"/>
          <w:lang w:val="uk-UA"/>
        </w:rPr>
        <w:t>татуту комунальної установи Хмельницької міської ради «Агенція розвитку Хмельницького», а саме:</w:t>
      </w:r>
    </w:p>
    <w:p w14:paraId="71385505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1.1. Пункт 1.1. викласти в такій редакції: «1.1.Комунальна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Хмельницької міської територіальної громади.».</w:t>
      </w:r>
    </w:p>
    <w:p w14:paraId="19229B54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1.2. Пункт 1.2. викласти в такій редакції:«1.2.Засновником  Агенції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область, м. Хмельницький, вул. Героїв Маріуполя, 3 (далі – Засновник)».</w:t>
      </w:r>
    </w:p>
    <w:p w14:paraId="5FAD9864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1.3. Пункт 1.4. викласти в такій редакції: «1.4.Агенція не має у своєму складі інших юридичних осіб.</w:t>
      </w:r>
    </w:p>
    <w:p w14:paraId="21BC1AFB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Найменування Агенції:</w:t>
      </w:r>
    </w:p>
    <w:p w14:paraId="4863E32E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повне українською мовою: Комунальна установа Хмельницької міської ради «Агенція розвитку Хмельницького»;</w:t>
      </w:r>
    </w:p>
    <w:p w14:paraId="3B0F26F1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скорочене українською мовою: КУ «Агенція розвитку Хмельницького»;</w:t>
      </w:r>
    </w:p>
    <w:p w14:paraId="4F55AD1D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повне англійською мовою: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Communal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Institution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of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Khmelnytskyi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City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Council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r w:rsidRPr="00226D01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Khmelnytskyi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City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Development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Agency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>»;</w:t>
      </w:r>
    </w:p>
    <w:p w14:paraId="24DF08E7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скорочене англійською мовою: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Khmelnytskyi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City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Development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Agency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>».</w:t>
      </w:r>
    </w:p>
    <w:p w14:paraId="1B6557D1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1.4. Пункт 1.5. викласти в новій редакції: «1.5.Юридична адреса: Україна, 29013, Хмельницька обл., м. Хмельницький,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вул.Героїв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Маріуполя, 3».</w:t>
      </w:r>
    </w:p>
    <w:p w14:paraId="19E6B4DC" w14:textId="77777777" w:rsidR="001C18E0" w:rsidRPr="00226D01" w:rsidRDefault="00731D5D" w:rsidP="00BA202D">
      <w:pPr>
        <w:widowControl w:val="0"/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1.5. В пункті 2.2. виключити слова «у сфері публічних закупівель».</w:t>
      </w:r>
    </w:p>
    <w:p w14:paraId="42B51DC9" w14:textId="77777777" w:rsidR="001C18E0" w:rsidRPr="00226D01" w:rsidRDefault="00731D5D" w:rsidP="00BA202D">
      <w:pPr>
        <w:widowControl w:val="0"/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1.6. Пункт 3.4. викласти в такій редакції: «3.4.Джерелами формування коштів та майна Агенції міста є:</w:t>
      </w:r>
    </w:p>
    <w:p w14:paraId="394474E6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Хмельницької міської територіальної громади, передбачені на реалізацію цільових програм і проектів згідно з чинним законодавством України;</w:t>
      </w:r>
    </w:p>
    <w:p w14:paraId="12455CF8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та майно, які надходять безоплатно або у вигляді безповоротної фінансової допомоги;</w:t>
      </w:r>
    </w:p>
    <w:p w14:paraId="0A0C5F87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та майно, отримані з державних або міжнародних фондів;</w:t>
      </w:r>
    </w:p>
    <w:p w14:paraId="17B971D2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інші джерела, не заборонені чинним законодавством України».</w:t>
      </w:r>
    </w:p>
    <w:p w14:paraId="40504C79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1.7. Пункт 4.8. викласти в такій редакції: «4.8. До виняткової компетенції Власника належить:</w:t>
      </w:r>
    </w:p>
    <w:p w14:paraId="639286DC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lastRenderedPageBreak/>
        <w:t xml:space="preserve">- прийняття рішення щодо відчуження основних засобів та нерухомого майна Агенції, які є комунальною власністю Хмельницької міської територіальної громади; </w:t>
      </w:r>
    </w:p>
    <w:p w14:paraId="074C9C03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прийняття рішення про ліквідацію Агенції, затвердження складу ліквідаційної комісії та ліквідаційного балансу;</w:t>
      </w:r>
    </w:p>
    <w:p w14:paraId="2109DCC2" w14:textId="77777777" w:rsidR="001C18E0" w:rsidRPr="00226D01" w:rsidRDefault="00731D5D" w:rsidP="00BA20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внесення змін до Статуту.»</w:t>
      </w:r>
    </w:p>
    <w:p w14:paraId="1266C4C3" w14:textId="77777777" w:rsidR="001C18E0" w:rsidRPr="00226D01" w:rsidRDefault="00731D5D" w:rsidP="00BA202D">
      <w:pPr>
        <w:widowControl w:val="0"/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1.8. В пункті 8.2. виключити слова «у триденний термін».</w:t>
      </w:r>
    </w:p>
    <w:p w14:paraId="0B972EDB" w14:textId="77777777" w:rsidR="001C18E0" w:rsidRPr="00226D01" w:rsidRDefault="00731D5D" w:rsidP="00BA202D">
      <w:pPr>
        <w:widowControl w:val="0"/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heading=h.30j0zll" w:colFirst="0" w:colLast="0"/>
      <w:bookmarkEnd w:id="0"/>
      <w:r w:rsidRPr="00226D01">
        <w:rPr>
          <w:rFonts w:ascii="Times New Roman" w:hAnsi="Times New Roman"/>
          <w:color w:val="000000"/>
          <w:sz w:val="24"/>
          <w:szCs w:val="24"/>
          <w:lang w:val="uk-UA"/>
        </w:rPr>
        <w:t xml:space="preserve">2. Затвердити нову редакцію Статуту комунальної установи Хмельницької міської ради «Агенція розвитку Хмельницького», яку доручити підписати </w:t>
      </w:r>
      <w:r w:rsidRPr="00226D01">
        <w:rPr>
          <w:rFonts w:ascii="Times New Roman" w:hAnsi="Times New Roman"/>
          <w:sz w:val="24"/>
          <w:szCs w:val="24"/>
          <w:lang w:val="uk-UA"/>
        </w:rPr>
        <w:t>директору</w:t>
      </w:r>
      <w:r w:rsidRPr="00226D01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комунальної установи Хмельницької міської ради «Агенція розвитку Хмельницького»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О.Черненку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(згідно з додатком).</w:t>
      </w:r>
    </w:p>
    <w:p w14:paraId="41ED3C02" w14:textId="77777777" w:rsidR="001C18E0" w:rsidRPr="00D60ADF" w:rsidRDefault="00D60ADF" w:rsidP="00D60A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" w:eastAsia="Times" w:hAnsi="Times" w:cs="Times"/>
          <w:color w:val="00000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3. </w:t>
      </w:r>
      <w:r w:rsidR="00731D5D" w:rsidRPr="00D60ADF">
        <w:rPr>
          <w:rFonts w:ascii="Times New Roman" w:hAnsi="Times New Roman"/>
          <w:color w:val="000000"/>
          <w:sz w:val="24"/>
          <w:szCs w:val="24"/>
          <w:lang w:val="uk-UA"/>
        </w:rPr>
        <w:t>Відповідальність за виконання рішення покласти на директора комунальної установи Хмельницької міської ради «Агенція розвитку Хмельницького».</w:t>
      </w:r>
    </w:p>
    <w:p w14:paraId="4523F843" w14:textId="77777777" w:rsidR="001C18E0" w:rsidRPr="00D60ADF" w:rsidRDefault="00D60ADF" w:rsidP="00D60A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" w:eastAsia="Times" w:hAnsi="Times" w:cs="Times"/>
          <w:color w:val="000000"/>
          <w:lang w:val="uk-UA"/>
        </w:rPr>
      </w:pPr>
      <w:r>
        <w:rPr>
          <w:rFonts w:ascii="Times" w:eastAsia="Times" w:hAnsi="Times" w:cs="Times"/>
          <w:color w:val="000000"/>
          <w:sz w:val="24"/>
          <w:szCs w:val="24"/>
          <w:lang w:val="uk-UA"/>
        </w:rPr>
        <w:t xml:space="preserve">4. </w:t>
      </w:r>
      <w:r w:rsidR="00731D5D" w:rsidRPr="00D60ADF">
        <w:rPr>
          <w:rFonts w:ascii="Times" w:eastAsia="Times" w:hAnsi="Times" w:cs="Times"/>
          <w:color w:val="000000"/>
          <w:sz w:val="24"/>
          <w:szCs w:val="24"/>
          <w:lang w:val="uk-UA"/>
        </w:rPr>
        <w:t>Контроль за виконанням рішення покласти на постійну комісію з питань соціально-економічного розвитку, інвестиційної політики та дерегуляції</w:t>
      </w:r>
      <w:r w:rsidR="00731D5D" w:rsidRPr="00D60ADF">
        <w:rPr>
          <w:rFonts w:ascii="Times" w:eastAsia="Times" w:hAnsi="Times" w:cs="Times"/>
          <w:color w:val="000000"/>
          <w:lang w:val="uk-UA"/>
        </w:rPr>
        <w:t>.</w:t>
      </w:r>
    </w:p>
    <w:p w14:paraId="0FF7EC86" w14:textId="77777777" w:rsidR="001C18E0" w:rsidRPr="00226D01" w:rsidRDefault="001C18E0" w:rsidP="00453649">
      <w:pPr>
        <w:widowControl w:val="0"/>
        <w:spacing w:after="0" w:line="240" w:lineRule="auto"/>
        <w:rPr>
          <w:rFonts w:ascii="Times" w:eastAsia="Times" w:hAnsi="Times" w:cs="Times"/>
          <w:b/>
          <w:lang w:val="uk-UA"/>
        </w:rPr>
      </w:pPr>
    </w:p>
    <w:p w14:paraId="35397D6A" w14:textId="77777777" w:rsidR="001C18E0" w:rsidRPr="00226D01" w:rsidRDefault="001C18E0" w:rsidP="00453649">
      <w:pPr>
        <w:widowControl w:val="0"/>
        <w:spacing w:after="0" w:line="240" w:lineRule="auto"/>
        <w:rPr>
          <w:rFonts w:ascii="Times" w:eastAsia="Times" w:hAnsi="Times" w:cs="Times"/>
          <w:b/>
          <w:lang w:val="uk-UA"/>
        </w:rPr>
      </w:pPr>
    </w:p>
    <w:p w14:paraId="798D0FD7" w14:textId="77777777" w:rsidR="001C18E0" w:rsidRPr="00226D01" w:rsidRDefault="001C18E0" w:rsidP="00453649">
      <w:pPr>
        <w:widowControl w:val="0"/>
        <w:spacing w:after="0" w:line="240" w:lineRule="auto"/>
        <w:rPr>
          <w:rFonts w:ascii="Times" w:eastAsia="Times" w:hAnsi="Times" w:cs="Times"/>
          <w:b/>
          <w:lang w:val="uk-UA"/>
        </w:rPr>
      </w:pPr>
    </w:p>
    <w:p w14:paraId="33A59E1F" w14:textId="6B842B58" w:rsidR="001C18E0" w:rsidRPr="00226D01" w:rsidRDefault="00731D5D" w:rsidP="00226D01">
      <w:pPr>
        <w:widowControl w:val="0"/>
        <w:spacing w:after="0" w:line="240" w:lineRule="auto"/>
        <w:rPr>
          <w:rFonts w:ascii="Times" w:eastAsia="Times" w:hAnsi="Times" w:cs="Times"/>
          <w:b/>
          <w:lang w:val="uk-UA"/>
        </w:rPr>
      </w:pPr>
      <w:bookmarkStart w:id="1" w:name="_heading=h.gjdgxs" w:colFirst="0" w:colLast="0"/>
      <w:bookmarkEnd w:id="1"/>
      <w:r w:rsidRPr="00226D0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14:paraId="7274284F" w14:textId="77777777" w:rsidR="001C18E0" w:rsidRPr="00226D01" w:rsidRDefault="00731D5D" w:rsidP="00226D0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lang w:val="uk-UA"/>
        </w:rPr>
        <w:br w:type="page"/>
      </w:r>
    </w:p>
    <w:p w14:paraId="6D3B5F80" w14:textId="77777777" w:rsidR="001C18E0" w:rsidRPr="00226D01" w:rsidRDefault="00731D5D" w:rsidP="00226D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226D01">
        <w:rPr>
          <w:rFonts w:ascii="Times New Roman" w:hAnsi="Times New Roman"/>
          <w:i/>
          <w:color w:val="000000"/>
          <w:sz w:val="24"/>
          <w:szCs w:val="24"/>
          <w:lang w:val="uk-UA"/>
        </w:rPr>
        <w:lastRenderedPageBreak/>
        <w:t xml:space="preserve">Додаток </w:t>
      </w:r>
    </w:p>
    <w:p w14:paraId="19CB94A2" w14:textId="77777777" w:rsidR="001C18E0" w:rsidRPr="00226D01" w:rsidRDefault="00731D5D" w:rsidP="00226D0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6D01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14:paraId="3211CA51" w14:textId="33236735" w:rsidR="001C18E0" w:rsidRPr="00226D01" w:rsidRDefault="00731D5D" w:rsidP="00226D0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26D01">
        <w:rPr>
          <w:rFonts w:ascii="Times New Roman" w:hAnsi="Times New Roman"/>
          <w:i/>
          <w:sz w:val="24"/>
          <w:szCs w:val="24"/>
          <w:lang w:val="uk-UA"/>
        </w:rPr>
        <w:t xml:space="preserve">від </w:t>
      </w:r>
      <w:r w:rsidR="00D60ADF">
        <w:rPr>
          <w:rFonts w:ascii="Times New Roman" w:hAnsi="Times New Roman"/>
          <w:i/>
          <w:sz w:val="24"/>
          <w:szCs w:val="24"/>
          <w:lang w:val="uk-UA"/>
        </w:rPr>
        <w:t>10</w:t>
      </w:r>
      <w:bookmarkStart w:id="2" w:name="_GoBack"/>
      <w:bookmarkEnd w:id="2"/>
      <w:r w:rsidR="00D60ADF">
        <w:rPr>
          <w:rFonts w:ascii="Times New Roman" w:hAnsi="Times New Roman"/>
          <w:i/>
          <w:sz w:val="24"/>
          <w:szCs w:val="24"/>
          <w:lang w:val="uk-UA"/>
        </w:rPr>
        <w:t>.11.</w:t>
      </w:r>
      <w:r w:rsidRPr="00226D01">
        <w:rPr>
          <w:rFonts w:ascii="Times New Roman" w:hAnsi="Times New Roman"/>
          <w:i/>
          <w:sz w:val="24"/>
          <w:szCs w:val="24"/>
          <w:lang w:val="uk-UA"/>
        </w:rPr>
        <w:t>2023 №</w:t>
      </w:r>
      <w:r w:rsidR="00D60ADF">
        <w:rPr>
          <w:rFonts w:ascii="Times New Roman" w:hAnsi="Times New Roman"/>
          <w:i/>
          <w:sz w:val="24"/>
          <w:szCs w:val="24"/>
          <w:lang w:val="uk-UA"/>
        </w:rPr>
        <w:t>21</w:t>
      </w:r>
    </w:p>
    <w:p w14:paraId="6F8B597E" w14:textId="77777777" w:rsidR="001C18E0" w:rsidRPr="00226D01" w:rsidRDefault="001C18E0" w:rsidP="00226D01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4FF52F55" w14:textId="77777777" w:rsidR="001C18E0" w:rsidRPr="00226D01" w:rsidRDefault="001C18E0" w:rsidP="00226D01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0C25B3C3" w14:textId="77777777" w:rsidR="001C18E0" w:rsidRPr="00226D01" w:rsidRDefault="001C18E0" w:rsidP="00226D01">
      <w:pPr>
        <w:widowControl w:val="0"/>
        <w:spacing w:after="0" w:line="240" w:lineRule="auto"/>
        <w:ind w:left="6372"/>
        <w:rPr>
          <w:rFonts w:ascii="Times New Roman" w:hAnsi="Times New Roman"/>
          <w:sz w:val="24"/>
          <w:szCs w:val="24"/>
          <w:lang w:val="uk-UA"/>
        </w:rPr>
      </w:pPr>
    </w:p>
    <w:p w14:paraId="1D6DF830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ED713B2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C1B475D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8DA15C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7439D0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EDAAFEA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69B6533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2860A0D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B3C7B39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A502620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D39376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2CCD6AF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754AF9F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СТАТУТ</w:t>
      </w:r>
    </w:p>
    <w:p w14:paraId="66E23B81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Комунальної установи Хмельницької міської ради</w:t>
      </w:r>
    </w:p>
    <w:p w14:paraId="1011AE6A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«Агенція розвитку Хмельницького»</w:t>
      </w:r>
    </w:p>
    <w:p w14:paraId="115CD73A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(нова редакція)</w:t>
      </w:r>
    </w:p>
    <w:p w14:paraId="31B980D2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48FCD55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BC515F1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E76CC9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3451145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BB44B06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EAEFF8B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A8E5395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1295E09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B09501E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F53685D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D78CFA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14840D0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BEB5E47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F8CA727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1F56973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EDB1201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54E972A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30A1F31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65B7B3D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E937DDE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B509C05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E7E34A6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AB68D10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84E609A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1DCB9DB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BD2CC17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EC7DC5" w14:textId="77777777" w:rsidR="001C18E0" w:rsidRPr="00226D01" w:rsidRDefault="001C18E0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BA1F297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м. Хмельницький</w:t>
      </w:r>
    </w:p>
    <w:p w14:paraId="4EE466CB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1C18E0" w:rsidRPr="00226D01" w:rsidSect="00BA202D">
          <w:pgSz w:w="11906" w:h="16838"/>
          <w:pgMar w:top="1134" w:right="566" w:bottom="823" w:left="1418" w:header="708" w:footer="708" w:gutter="0"/>
          <w:pgNumType w:start="1"/>
          <w:cols w:space="720"/>
        </w:sect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2023 рік</w:t>
      </w:r>
    </w:p>
    <w:p w14:paraId="2B484EB7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lastRenderedPageBreak/>
        <w:t>1. Загальні положення.</w:t>
      </w:r>
    </w:p>
    <w:p w14:paraId="10009B93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1.1. Комунальна установа Хмельницької міської ради «Агенція розвитку Хмельницького» (далі – Агенція) створена як неприбуткова установа, заснована на комунальній власності Хмельницької міської територіальної громади.</w:t>
      </w:r>
    </w:p>
    <w:p w14:paraId="025D08C2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1.2. Засновником  Агенції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область, м. Хмельницький, вул. Героїв Маріуполя, 3 (далі – Засновник).</w:t>
      </w:r>
    </w:p>
    <w:p w14:paraId="4625B05A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1.3. Агенція підзвітна, підконтрольна та підпорядкована Хмельницькій міській раді та міському голові.</w:t>
      </w:r>
    </w:p>
    <w:p w14:paraId="2EEB372E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1.4. Агенція не має у своєму складі інших юридичних осіб.</w:t>
      </w:r>
    </w:p>
    <w:p w14:paraId="10B098F6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Найменування Агенції:</w:t>
      </w:r>
    </w:p>
    <w:p w14:paraId="61E8C026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повне українською мовою: Комунальна установа Хмельницької міської ради «Агенція розвитку Хмельницького»;</w:t>
      </w:r>
    </w:p>
    <w:p w14:paraId="39206725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скорочене українською мовою: КУ «Агенція розвитку Хмельницького»;</w:t>
      </w:r>
    </w:p>
    <w:p w14:paraId="2B21BB27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повне англійською мовою: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Communal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Institution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of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Khmelnytskyi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City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Council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r w:rsidRPr="00226D01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Khmelnytskyi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City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Development</w:t>
      </w:r>
      <w:proofErr w:type="spellEnd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highlight w:val="white"/>
          <w:lang w:val="uk-UA"/>
        </w:rPr>
        <w:t>Agency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>»;</w:t>
      </w:r>
    </w:p>
    <w:p w14:paraId="4815904C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скорочене англійською мовою: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Khmelnytskyi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City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Development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Agency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>.</w:t>
      </w:r>
    </w:p>
    <w:p w14:paraId="7E4D983C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1.5. Юридична адреса: Україна, 29013, Хмельницька обл., м. Хмельницький,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вул.Героїв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 xml:space="preserve"> Маріуполя, 3.</w:t>
      </w:r>
    </w:p>
    <w:p w14:paraId="01D633D5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1.6. Агенція не несе відповідальності за зобов’язання Власника.</w:t>
      </w:r>
    </w:p>
    <w:p w14:paraId="118F1393" w14:textId="77777777"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EEB3CA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2. Мета та предмет діяльності Агенції.</w:t>
      </w:r>
    </w:p>
    <w:p w14:paraId="38741E81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2.1. Метою створення і діяльності Агенції є сприяння реалізації Стратегії розвитку міста шляхом надання аналітичної, дослідницької, творчої підтримки у процесі її реалізації, а також налагодження партнерських відносин з міжнародними організаціями з метою залучення зовнішніх досвіду, знань і коштів для реалізації та фінансування проектів розвитку міста, а також налагодження партнерських відносин з містами-побратимами та донорськими організаціями.</w:t>
      </w:r>
    </w:p>
    <w:p w14:paraId="59C317B3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2.2. Предметом діяльності Агенції для реалізації зазначеної мети є:</w:t>
      </w:r>
    </w:p>
    <w:p w14:paraId="2C7109E4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надання організаційної та інформаційної підтримки процесу стратегічного планування розвитку міста;</w:t>
      </w:r>
    </w:p>
    <w:p w14:paraId="07953DD5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формування системи муніципального маркетингу та брендингу міста;</w:t>
      </w:r>
    </w:p>
    <w:p w14:paraId="0371CB3B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генерування, розробка і супровід виконання ідей та дій, спрямованих на всебічний розвиток міста з урахуванням його специфіки, можливостей і потреб;</w:t>
      </w:r>
    </w:p>
    <w:p w14:paraId="3F8E4869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проведення досліджень, у тому числі маркетингових, соціологічних, для визначення громадської думки, перспектив розвитку міста у цілому та окремих галузей;</w:t>
      </w:r>
    </w:p>
    <w:p w14:paraId="507CC3E7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ініціювання створення перспективних інвестиційних проектів розвитку міста і відповідності до його потреб та зацікавленості потенційних інвесторів;</w:t>
      </w:r>
    </w:p>
    <w:p w14:paraId="5D745400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налагодження співпраці з міжнародними організаціями та фондами, сприяння залученню та реалізації у місті міжнародних проектів матеріальної та технічної допомоги, що мають на меті розвиток економіки, соціальної інфраструктури, культури міста тощо;</w:t>
      </w:r>
    </w:p>
    <w:p w14:paraId="52C77118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формування та надання первинної аналітичної інформації, необхідної для прийняття рішення про інвестування потенційним інвесторам;</w:t>
      </w:r>
    </w:p>
    <w:p w14:paraId="484A918A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розробка інвестиційних проектів, консультативний супровід реалізації проектів;</w:t>
      </w:r>
    </w:p>
    <w:p w14:paraId="6FBE4395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надання консультаційних послуг у сфері маркетингу, соціологічних досліджень;</w:t>
      </w:r>
    </w:p>
    <w:p w14:paraId="71338CE8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участь у розроблені та здійсненні комплексу заходів організаційного, фінансового, економічного і правового характеру з метою забезпечення розвитку підприємництва, підтримки малого та середнього бізнесу в інноваційній діяльності, розвитку культури та науки, позитивного впливу на зовнішнє середовище та поліпшення екології;</w:t>
      </w:r>
    </w:p>
    <w:p w14:paraId="61B1A221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участь у презентації інвестиційного потенціалу міста на національному та міжнародному рівнях шляхом участі у інвестиційних форумах та інших заходах в країні та за її межами.</w:t>
      </w:r>
    </w:p>
    <w:p w14:paraId="76A5C3F2" w14:textId="77777777" w:rsidR="001C18E0" w:rsidRPr="00226D01" w:rsidRDefault="00731D5D" w:rsidP="00226D0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2.3. Відповідно до мети і предмету діяльності Агенція:</w:t>
      </w:r>
    </w:p>
    <w:p w14:paraId="505B13B3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lastRenderedPageBreak/>
        <w:t>- розробляє і реалізує програми та інвестиційні проекти, спрямовані на розвиток міста, власні програми розвитку діяльності;</w:t>
      </w:r>
    </w:p>
    <w:p w14:paraId="510F8C5F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проводить обстеження та дослідження потенційних об’єктів інвестиційної привабливості, забезпечує інформаційне обслуговування учасників інвестиційних проектів і програм;</w:t>
      </w:r>
    </w:p>
    <w:p w14:paraId="5C890A40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бере участь у підготовці проектів законодавчих та інших нормативно-правових актів з питань, віднесених до її діяльності;</w:t>
      </w:r>
    </w:p>
    <w:p w14:paraId="105B2F1E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готує висновки та пропозиції щодо доцільності залучення кредитів та інвестицій, у тому числі іноземних;</w:t>
      </w:r>
    </w:p>
    <w:p w14:paraId="152B3AAA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- здійснює пошук потенційних </w:t>
      </w:r>
      <w:proofErr w:type="spellStart"/>
      <w:r w:rsidRPr="00226D01">
        <w:rPr>
          <w:rFonts w:ascii="Times New Roman" w:hAnsi="Times New Roman"/>
          <w:sz w:val="24"/>
          <w:szCs w:val="24"/>
          <w:lang w:val="uk-UA"/>
        </w:rPr>
        <w:t>грантодавців</w:t>
      </w:r>
      <w:proofErr w:type="spellEnd"/>
      <w:r w:rsidRPr="00226D01">
        <w:rPr>
          <w:rFonts w:ascii="Times New Roman" w:hAnsi="Times New Roman"/>
          <w:sz w:val="24"/>
          <w:szCs w:val="24"/>
          <w:lang w:val="uk-UA"/>
        </w:rPr>
        <w:t>, інвесторів та кредиторів для часткового або повного фінансування проектів Агенції та інших інвестиційних проектів;</w:t>
      </w:r>
    </w:p>
    <w:p w14:paraId="3676380B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забезпечує поширення інформації та популяризацію власної діяльності та перспективних напрямків розвитку міста;</w:t>
      </w:r>
    </w:p>
    <w:p w14:paraId="7050BEE2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організовує і проводить виставки, семінари, конференції;</w:t>
      </w:r>
    </w:p>
    <w:p w14:paraId="64B7C97A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провадить інші види діяльності, що не суперечать законодавству України, взаємодіє з органами виконавчої влади, підприємствами, установами і організаціями України та іноземних держав.</w:t>
      </w:r>
    </w:p>
    <w:p w14:paraId="79B94461" w14:textId="77777777"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812F21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3. Майно і кошти Агенції.</w:t>
      </w:r>
    </w:p>
    <w:p w14:paraId="1DF9E26D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3.1. Майно Агенції знаходиться у комунальній власності і закріплене за нею на праві оперативного управління.</w:t>
      </w:r>
    </w:p>
    <w:p w14:paraId="1670367C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3.2. Власник майна, закріпленого за Агенцією на праві оперативного управління, здійснює контроль за належним використанням та збереженням майна безпосередньо або через уповноважений ним орган – виконавчий комітет міської ради відповідно до цього Статуту  та законодавчих актів України.</w:t>
      </w:r>
    </w:p>
    <w:p w14:paraId="69E6E014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3.3. Майно і кошти Агенції міста використовуються виключно для досягнення мети її створення та здійснення функцій, визначених статутом. </w:t>
      </w:r>
    </w:p>
    <w:p w14:paraId="592F3F79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3.4. Джерелами формування коштів та майна Агенції міста є:</w:t>
      </w:r>
    </w:p>
    <w:p w14:paraId="04A2E77E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Хмельницької міської територіальної громади, передбачені на реалізацію цільових програм і проектів згідно з чинним законодавством України;</w:t>
      </w:r>
    </w:p>
    <w:p w14:paraId="78977AC7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та майно, які надходять безоплатно або у вигляді безповоротної фінансової допомоги;</w:t>
      </w:r>
    </w:p>
    <w:p w14:paraId="664E125C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кошти та майно, отримані з державних або міжнародних фондів;</w:t>
      </w:r>
    </w:p>
    <w:p w14:paraId="5C234D2E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інші джерела, не заборонені чинним законодавством України.</w:t>
      </w:r>
    </w:p>
    <w:p w14:paraId="5154BDEB" w14:textId="77777777" w:rsidR="001C18E0" w:rsidRPr="00226D01" w:rsidRDefault="001C18E0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06C2E7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4. Управління Агенцією.</w:t>
      </w:r>
    </w:p>
    <w:p w14:paraId="0D6FEC4A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4.1. Управління Агенцією здійснює директор.</w:t>
      </w:r>
    </w:p>
    <w:p w14:paraId="19C89A98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4.2. Директор Агенції виконує функції її правління.</w:t>
      </w:r>
    </w:p>
    <w:p w14:paraId="3FDF662D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4.3. Директор Агенції призначається на посаду міським головою шляхом укладання з ним контракту на основі проведення відкритого конкурсу. </w:t>
      </w:r>
    </w:p>
    <w:p w14:paraId="785FA596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4.4. Директор Агенції повинен вільно володіти англійською мовою. </w:t>
      </w:r>
    </w:p>
    <w:p w14:paraId="08605226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4.5. Директор може бути звільнений з посади достроково з підстав, передбачених контрактом відповідно до законодавства.</w:t>
      </w:r>
    </w:p>
    <w:p w14:paraId="723C2995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4.6. Директор Агенції без довіреності діє від імені Агенції, представляє її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діяльності Агенції.</w:t>
      </w:r>
    </w:p>
    <w:p w14:paraId="091438A9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4.7. Працівники Агенції призначаються на посади та звільняються з посад відповідно до законодавства. </w:t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</w:p>
    <w:p w14:paraId="67CE64DD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4.8. До виняткової компетенції Власника належить:</w:t>
      </w:r>
    </w:p>
    <w:p w14:paraId="74005856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- прийняття рішення щодо відчуження основних засобів та нерухомого майна Агенції, які є комунальною власністю Хмельницької міської територіальної громади; </w:t>
      </w:r>
    </w:p>
    <w:p w14:paraId="4C49C437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lastRenderedPageBreak/>
        <w:t>- прийняття рішення про ліквідацію Агенції, затвердження складу ліквідаційної комісії та ліквідаційного балансу;</w:t>
      </w:r>
    </w:p>
    <w:p w14:paraId="44F95E40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внесення змін до Статуту.</w:t>
      </w:r>
    </w:p>
    <w:p w14:paraId="2DA1A926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4.9. До компетенції директора Агенції належить:</w:t>
      </w:r>
    </w:p>
    <w:p w14:paraId="2DE2DFDC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організація діяльності Агенції відповідно до чинного законодавства України, забезпечення контролю за виконанням планів, програм, створення необхідних умов для розвитку Агенції;</w:t>
      </w:r>
    </w:p>
    <w:p w14:paraId="73B2D894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формування штатного розпису Агенції, який погоджується міським головою;</w:t>
      </w:r>
    </w:p>
    <w:p w14:paraId="2F2BA7EB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затвердження посадових обов’язків працівників Агенції;</w:t>
      </w:r>
    </w:p>
    <w:p w14:paraId="38D5A97B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прийняття на роботу, звільнення, застосування заходів заохочення та дисциплінарного стягнення до працівників агенції;</w:t>
      </w:r>
    </w:p>
    <w:p w14:paraId="77D3959E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укладання угод, видача доручень, в установленому порядку відкриття рахунків в органах Державної казначейської служби України та установах банків;</w:t>
      </w:r>
    </w:p>
    <w:p w14:paraId="0B1FC89C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- створення належних умов для підвищення фахового рівня працівників Агенції; </w:t>
      </w:r>
    </w:p>
    <w:p w14:paraId="5D5FC609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- організація виконання кошторису доходів і видатків Агенції; </w:t>
      </w:r>
    </w:p>
    <w:p w14:paraId="3E3D3E68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</w:t>
      </w:r>
      <w:r w:rsidR="00002DE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6D01">
        <w:rPr>
          <w:rFonts w:ascii="Times New Roman" w:hAnsi="Times New Roman"/>
          <w:sz w:val="24"/>
          <w:szCs w:val="24"/>
          <w:lang w:val="uk-UA"/>
        </w:rPr>
        <w:t>встановлення надбавок, доплат, премій, надання матеріальної допомоги працівникам Агенції відповідно до законодавства України;</w:t>
      </w:r>
    </w:p>
    <w:p w14:paraId="4E8FEE47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забезпечення захисту відомостей, що становлять службову таємницю;</w:t>
      </w:r>
    </w:p>
    <w:p w14:paraId="02B4F31D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- забезпечення охорони праці, протипожежної безпеки, дотримання законності та порядку в межах Агенції.</w:t>
      </w:r>
    </w:p>
    <w:p w14:paraId="72DF406D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4.10. Директор Агенції несе відповідальність за виконання покладених на неї завдань, результати діяльності, стан і збереження майна, переданого в оперативне управління Агенції</w:t>
      </w:r>
    </w:p>
    <w:p w14:paraId="79B78BD5" w14:textId="77777777"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7C736D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5. Правовий статус Агенції.</w:t>
      </w:r>
    </w:p>
    <w:p w14:paraId="6E64D89D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5.1. Агенція є неприбутковою установою, керується чинним законодавством України, нормативними актами міської ради, виконавчого комітету та цим Статутом, здійснює некомерційну діяльність.</w:t>
      </w:r>
    </w:p>
    <w:p w14:paraId="2DD6EBD5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5.2. Агенція є юридичною особою, має відокремлене майно, самостійний баланс, поточні та інші рахунки в національній та іноземній валюті в установах Державного казначейства України, банківських установах, круглу печатку, кутовий та інші штампи зі своїм найменуванням та ідентифікаційним кодом. Агенція набуває прав юридичної особи з дня її державної реєстрації у встановленому законом порядку. Агенція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господарському, адміністративному судах.</w:t>
      </w:r>
    </w:p>
    <w:p w14:paraId="29221A54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5.3.</w:t>
      </w:r>
      <w:r w:rsidR="00002DE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6D01">
        <w:rPr>
          <w:rFonts w:ascii="Times New Roman" w:hAnsi="Times New Roman"/>
          <w:sz w:val="24"/>
          <w:szCs w:val="24"/>
          <w:lang w:val="uk-UA"/>
        </w:rPr>
        <w:t>Агенція не є бюджетною установою.</w:t>
      </w:r>
    </w:p>
    <w:p w14:paraId="1C58DB17" w14:textId="77777777" w:rsidR="001C18E0" w:rsidRPr="00226D01" w:rsidRDefault="00002DE5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5.4. </w:t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 xml:space="preserve">Агенція може укладати у встановленому порядку договори з підприємствами, установами, організаціями та громадянами як на території України, так і за її межами. </w:t>
      </w:r>
    </w:p>
    <w:p w14:paraId="17D9BB47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5.5. Доходи Агенції використовуються виключно для фінансування видатків на її утримання, реалізація мети та напрямів діяльності, визначених цим Статутом.</w:t>
      </w:r>
    </w:p>
    <w:p w14:paraId="16F255EE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5.6. Забороняється розподіл отриманих доходів Агенції або їх частини між засновником, працівниками (крім оплати їх праці, нарахування єдиного соціального внеску) та інших пов’язаних з ними осіб.</w:t>
      </w:r>
    </w:p>
    <w:p w14:paraId="69D75BB5" w14:textId="77777777" w:rsidR="001C18E0" w:rsidRPr="00226D01" w:rsidRDefault="001C18E0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E61D34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6. Права Агенції.</w:t>
      </w:r>
    </w:p>
    <w:p w14:paraId="67FAFD53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 Для вирішення завдань та реалізації мети діяльності Агенція має право:</w:t>
      </w:r>
    </w:p>
    <w:p w14:paraId="22D54427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6.1.1. Отримувати у встановленому законодавством порядку інформацію, документи і матеріали для виконання статутних завдань;</w:t>
      </w:r>
    </w:p>
    <w:p w14:paraId="6AA44E54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6.1.2. Виступати учасником спілок, асоціацій та інших об’єднань відповідно до їх статутних завдань;</w:t>
      </w:r>
    </w:p>
    <w:p w14:paraId="3C5DD544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6.1.3. Брати участь у міжнародних організаціях і проектах;</w:t>
      </w:r>
    </w:p>
    <w:p w14:paraId="76CB68FE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6.1.4. Проводити науково-практичні конференції та інші наукові зустрічі;</w:t>
      </w:r>
    </w:p>
    <w:p w14:paraId="7487C990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6.1.5. Брати участь у здійсненні спільних інвестиційних проектів, іншої спільної діяльності з юридичними особами різних форм власності, а також фізичними особами;</w:t>
      </w:r>
    </w:p>
    <w:p w14:paraId="184C8BBB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lastRenderedPageBreak/>
        <w:t>6.1.6.</w:t>
      </w:r>
      <w:r w:rsidR="00630C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6D01">
        <w:rPr>
          <w:rFonts w:ascii="Times New Roman" w:hAnsi="Times New Roman"/>
          <w:sz w:val="24"/>
          <w:szCs w:val="24"/>
          <w:lang w:val="uk-UA"/>
        </w:rPr>
        <w:t>Взаємодіяти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юридичними та фізичними особами;</w:t>
      </w:r>
    </w:p>
    <w:p w14:paraId="4B99467F" w14:textId="77777777" w:rsidR="001C18E0" w:rsidRPr="00226D01" w:rsidRDefault="00630C4C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6.1.7. </w:t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>За окремим рішенням Власника виступати засновником та учасником спілок, асоціацій та інших об’єднань відповідно до їх статутних завдань;</w:t>
      </w:r>
    </w:p>
    <w:p w14:paraId="52324D81" w14:textId="77777777" w:rsidR="001C18E0" w:rsidRPr="00226D01" w:rsidRDefault="00630C4C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6.2. </w:t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>У разі необхідності створювати комісії, координаційні, експертні, дорадчі та інші групи.</w:t>
      </w:r>
    </w:p>
    <w:p w14:paraId="6ED41FC2" w14:textId="77777777" w:rsidR="001C18E0" w:rsidRPr="00226D01" w:rsidRDefault="00630C4C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6.3. </w:t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>Вчиняти інші дії, що не суперечать законодавству України.</w:t>
      </w:r>
    </w:p>
    <w:p w14:paraId="5AD343C5" w14:textId="77777777" w:rsidR="001C18E0" w:rsidRPr="00226D01" w:rsidRDefault="001C18E0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DBC4CA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7. Облік і звітність.</w:t>
      </w:r>
    </w:p>
    <w:p w14:paraId="0B196CA0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7.1. Питання організації та ведення бухгалтерського обліку в Агенції  регулюються відповідно до чинного законодавства України та установчих документів.</w:t>
      </w:r>
    </w:p>
    <w:p w14:paraId="6968F7AF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7.2. Агенція здійснює бухгалтерський облік результатів своєї діяльності, веде та подає фінансову звітність, несе відповідальність за її достовірність.</w:t>
      </w:r>
    </w:p>
    <w:p w14:paraId="7AF2F24D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7.3. Забезпечення дотримання Агенцією встановлених єдиних методологічних стандартів бухгалтерського обліку покладається на головного бухгалтера.</w:t>
      </w:r>
    </w:p>
    <w:p w14:paraId="55466C3B" w14:textId="77777777"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B301CE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8. Порядок внесення змін та доповнень до Статуту.</w:t>
      </w:r>
    </w:p>
    <w:p w14:paraId="335904AB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8.1. Зміни і доповнення до Статуту Агенції вносяться відповідно до вимог чинного законодавства.</w:t>
      </w:r>
    </w:p>
    <w:p w14:paraId="7914DCE0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8.2. Агенція повідомляє орган, що провів реєстрацію, про зміни, які сталися в установчих документах, для внесення необхідних змін до державного реєстру.</w:t>
      </w:r>
    </w:p>
    <w:p w14:paraId="306A6587" w14:textId="77777777" w:rsidR="001C18E0" w:rsidRPr="00226D01" w:rsidRDefault="001C18E0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C5B219" w14:textId="77777777" w:rsidR="001C18E0" w:rsidRPr="00226D01" w:rsidRDefault="00731D5D" w:rsidP="00226D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26D01">
        <w:rPr>
          <w:rFonts w:ascii="Times New Roman" w:hAnsi="Times New Roman"/>
          <w:b/>
          <w:sz w:val="24"/>
          <w:szCs w:val="24"/>
          <w:lang w:val="uk-UA"/>
        </w:rPr>
        <w:t>9. Припинення діяльності Агенції.</w:t>
      </w:r>
    </w:p>
    <w:p w14:paraId="474E62EA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9.1. Припинення діяльності Агенції здійснюється шляхом її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25359256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9.2. Ліквідацію Агенції здійснює ліквідаційна комісія, яку утворює Власник або орган, що прийняв рішення про ліквідацію. </w:t>
      </w:r>
    </w:p>
    <w:p w14:paraId="133BB33A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9.3. З часу призначення ліквідаційної комісії до неї переходять повноваження щодо управління Агенцією. Ліквідаційна комісія складає ліквідаційний баланс і подає його на затвердження органу, який прийняв рішення про ліквідацію.  </w:t>
      </w:r>
    </w:p>
    <w:p w14:paraId="74578492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 xml:space="preserve">9.4. При реорганізації та ліквідації Агенції працівникам, які звільняються, гарантується дотримання їх прав та інтересів відповідно до чинного законодавства України та колективного договору. </w:t>
      </w:r>
    </w:p>
    <w:p w14:paraId="5C85C056" w14:textId="77777777" w:rsidR="001C18E0" w:rsidRPr="00226D01" w:rsidRDefault="00731D5D" w:rsidP="00226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9.5. У разі ліквідації чи реорганізації Агенції її активи повинні бути передані одній або кільком неприбутковим організаціям відповідного виду або зараховані до доходу міського бюджету. У разі реорганізації Агенції її права та обов’язки переходять до правонаступника. Агенція вважається реорганізованою або ліквідованою з часу внесення відповідного запису до Єдиного державного реєстру юридичних осіб, фізичних осіб-підприємців та громадських формувань.</w:t>
      </w:r>
    </w:p>
    <w:p w14:paraId="69DC590E" w14:textId="77777777"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516D3D" w14:textId="77777777" w:rsidR="001C18E0" w:rsidRPr="00226D01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D8A05D" w14:textId="77777777" w:rsidR="001C18E0" w:rsidRPr="00226D01" w:rsidRDefault="00731D5D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</w:r>
      <w:r w:rsidRPr="00226D01">
        <w:rPr>
          <w:rFonts w:ascii="Times New Roman" w:hAnsi="Times New Roman"/>
          <w:sz w:val="24"/>
          <w:szCs w:val="24"/>
          <w:lang w:val="uk-UA"/>
        </w:rPr>
        <w:tab/>
        <w:t>Віталій ДІДЕНКО</w:t>
      </w:r>
    </w:p>
    <w:p w14:paraId="148CFC82" w14:textId="77777777" w:rsidR="001C18E0" w:rsidRDefault="001C18E0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89E75A" w14:textId="77777777" w:rsidR="00453649" w:rsidRPr="00226D01" w:rsidRDefault="00453649" w:rsidP="00226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BFD034" w14:textId="77777777" w:rsidR="00630C4C" w:rsidRDefault="00731D5D" w:rsidP="00226D0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6D01">
        <w:rPr>
          <w:rFonts w:ascii="Times New Roman" w:hAnsi="Times New Roman"/>
          <w:sz w:val="24"/>
          <w:szCs w:val="24"/>
          <w:lang w:val="uk-UA"/>
        </w:rPr>
        <w:t>Директор комунальної установи</w:t>
      </w:r>
      <w:r w:rsidR="00630C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6D01">
        <w:rPr>
          <w:rFonts w:ascii="Times New Roman" w:hAnsi="Times New Roman"/>
          <w:sz w:val="24"/>
          <w:szCs w:val="24"/>
          <w:lang w:val="uk-UA"/>
        </w:rPr>
        <w:t xml:space="preserve">Хмельницької міської </w:t>
      </w:r>
    </w:p>
    <w:p w14:paraId="7CA357F1" w14:textId="77777777" w:rsidR="001C18E0" w:rsidRPr="00226D01" w:rsidRDefault="00630C4C" w:rsidP="00226D0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>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>«Агенція розвитку Хмельницького»</w:t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ab/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ab/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ab/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ab/>
      </w:r>
      <w:r w:rsidR="00731D5D" w:rsidRPr="00226D01">
        <w:rPr>
          <w:rFonts w:ascii="Times New Roman" w:hAnsi="Times New Roman"/>
          <w:sz w:val="24"/>
          <w:szCs w:val="24"/>
          <w:lang w:val="uk-UA"/>
        </w:rPr>
        <w:tab/>
        <w:t>Олег ЧЕРНЕНКО</w:t>
      </w:r>
    </w:p>
    <w:sectPr w:rsidR="001C18E0" w:rsidRPr="00226D01" w:rsidSect="009F2137">
      <w:pgSz w:w="11906" w:h="16838"/>
      <w:pgMar w:top="850" w:right="566" w:bottom="85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13F6"/>
    <w:multiLevelType w:val="multilevel"/>
    <w:tmpl w:val="E6EEF0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8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3B031BA9"/>
    <w:multiLevelType w:val="multilevel"/>
    <w:tmpl w:val="CE6CB0E2"/>
    <w:lvl w:ilvl="0">
      <w:start w:val="3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427D79DC"/>
    <w:multiLevelType w:val="hybridMultilevel"/>
    <w:tmpl w:val="678CE27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C18E0"/>
    <w:rsid w:val="00002DE5"/>
    <w:rsid w:val="000E5DAF"/>
    <w:rsid w:val="001C18E0"/>
    <w:rsid w:val="00226D01"/>
    <w:rsid w:val="00453649"/>
    <w:rsid w:val="00630C4C"/>
    <w:rsid w:val="006A5590"/>
    <w:rsid w:val="00731D5D"/>
    <w:rsid w:val="009F2137"/>
    <w:rsid w:val="00BA202D"/>
    <w:rsid w:val="00D60ADF"/>
    <w:rsid w:val="00E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8E4627C"/>
  <w15:docId w15:val="{010E0323-09E2-4A2F-AC2B-5AF93F66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27"/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rsid w:val="009F21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F21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F21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F21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F21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F21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F21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F213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F21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5">
    <w:name w:val="Body Text"/>
    <w:basedOn w:val="a"/>
    <w:link w:val="a6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F1509F"/>
    <w:pPr>
      <w:spacing w:after="0" w:line="240" w:lineRule="auto"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b">
    <w:name w:val="Table Grid"/>
    <w:basedOn w:val="a1"/>
    <w:uiPriority w:val="39"/>
    <w:rsid w:val="0003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rsid w:val="009F21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6pz+ghaZUI30NbguIHrDH3/5w==">CgMxLjAyCWguMzBqMHpsbDIIaC5namRneHM4AHIhMUFHOUMzWGI4VDk0ckZzaGZQdDhCUV9mTDI0cEVSelRV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Олена Павлівна</dc:creator>
  <cp:lastModifiedBy>Бульба Вікторія Миколаївна</cp:lastModifiedBy>
  <cp:revision>5</cp:revision>
  <dcterms:created xsi:type="dcterms:W3CDTF">2023-11-17T08:22:00Z</dcterms:created>
  <dcterms:modified xsi:type="dcterms:W3CDTF">2023-12-15T13:23:00Z</dcterms:modified>
</cp:coreProperties>
</file>