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5B1" w:rsidRDefault="00D925B1" w:rsidP="00D925B1">
      <w:pPr>
        <w:jc w:val="both"/>
        <w:rPr>
          <w:lang w:val="en-US" w:eastAsia="uk-UA"/>
        </w:rPr>
      </w:pPr>
      <w:r w:rsidRPr="00723010">
        <w:rPr>
          <w:noProof/>
          <w:lang w:eastAsia="uk-UA"/>
        </w:rPr>
        <w:drawing>
          <wp:inline distT="0" distB="0" distL="0" distR="0" wp14:anchorId="45F9C104" wp14:editId="196E84D5">
            <wp:extent cx="5029200" cy="1847850"/>
            <wp:effectExtent l="0" t="0" r="0" b="0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25B1" w:rsidRDefault="00D925B1" w:rsidP="00D925B1">
      <w:pPr>
        <w:tabs>
          <w:tab w:val="left" w:pos="3828"/>
          <w:tab w:val="left" w:pos="3969"/>
          <w:tab w:val="left" w:pos="5529"/>
        </w:tabs>
        <w:ind w:right="5385"/>
        <w:jc w:val="both"/>
      </w:pPr>
    </w:p>
    <w:p w:rsidR="00D925B1" w:rsidRDefault="00D925B1" w:rsidP="00D925B1">
      <w:pPr>
        <w:widowControl w:val="0"/>
        <w:tabs>
          <w:tab w:val="left" w:pos="3828"/>
          <w:tab w:val="left" w:pos="3969"/>
          <w:tab w:val="left" w:pos="5529"/>
        </w:tabs>
        <w:suppressAutoHyphens/>
        <w:ind w:right="5386"/>
        <w:jc w:val="both"/>
        <w:rPr>
          <w:shd w:val="clear" w:color="auto" w:fill="FFFFFF"/>
        </w:rPr>
      </w:pPr>
      <w:r>
        <w:rPr>
          <w:rFonts w:eastAsia="SimSun" w:cs="Mangal"/>
          <w:kern w:val="2"/>
          <w:lang w:eastAsia="zh-CN" w:bidi="hi-IN"/>
        </w:rPr>
        <w:t>Про надання дозволу приватному підприємству</w:t>
      </w:r>
      <w:r>
        <w:rPr>
          <w:rFonts w:eastAsia="SimSun" w:cs="Mangal"/>
          <w:kern w:val="2"/>
          <w:shd w:val="clear" w:color="auto" w:fill="FFFFFF"/>
          <w:lang w:eastAsia="zh-CN" w:bidi="hi-IN"/>
        </w:rPr>
        <w:t xml:space="preserve"> «Партнер-Н» на </w:t>
      </w:r>
      <w:r>
        <w:t>облаштування зупинки для очікування пасажирами громадського транспорту</w:t>
      </w:r>
      <w:r w:rsidR="00C05950">
        <w:t xml:space="preserve"> без встановлення торгівельного павільйону</w:t>
      </w:r>
      <w:r>
        <w:t xml:space="preserve"> по Львівському шосе</w:t>
      </w:r>
    </w:p>
    <w:p w:rsidR="00D925B1" w:rsidRDefault="00D925B1" w:rsidP="00D925B1">
      <w:pPr>
        <w:ind w:firstLine="709"/>
        <w:jc w:val="both"/>
        <w:rPr>
          <w:lang w:val="en-US"/>
        </w:rPr>
      </w:pPr>
    </w:p>
    <w:p w:rsidR="00D925B1" w:rsidRDefault="00D925B1" w:rsidP="00D925B1">
      <w:pPr>
        <w:pStyle w:val="HTML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Розглянувши заяву </w:t>
      </w:r>
      <w:r w:rsidR="000E7D4E">
        <w:rPr>
          <w:rFonts w:ascii="Times New Roman" w:hAnsi="Times New Roman" w:cs="Times New Roman"/>
          <w:sz w:val="24"/>
          <w:szCs w:val="24"/>
        </w:rPr>
        <w:t>приватного підприємства</w:t>
      </w:r>
      <w:r w:rsidR="000E7D4E" w:rsidRPr="000E7D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«Партнер-Н»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клопотання управління транспорту та зв’язку та з метою облаштування необхідною транспортною інфраструктурою та створення додаткових зручностей для громадян, керуючись законами України «Про місцеве самоврядування в Україні» та «Про автомобільний транспорт»</w:t>
      </w:r>
      <w:r>
        <w:rPr>
          <w:rFonts w:ascii="Times New Roman" w:hAnsi="Times New Roman" w:cs="Times New Roman"/>
          <w:sz w:val="24"/>
          <w:szCs w:val="24"/>
          <w:shd w:val="clear" w:color="auto" w:fill="FDFDFD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виконавчий комітет міської ради</w:t>
      </w:r>
    </w:p>
    <w:p w:rsidR="00D925B1" w:rsidRDefault="00D925B1" w:rsidP="00D925B1">
      <w:pPr>
        <w:tabs>
          <w:tab w:val="left" w:pos="0"/>
        </w:tabs>
        <w:ind w:right="-285"/>
      </w:pPr>
    </w:p>
    <w:p w:rsidR="00D925B1" w:rsidRDefault="00D925B1" w:rsidP="00D925B1">
      <w:pPr>
        <w:tabs>
          <w:tab w:val="left" w:pos="0"/>
        </w:tabs>
        <w:ind w:right="-285"/>
      </w:pPr>
      <w:r>
        <w:t>ВИРІШИВ:</w:t>
      </w:r>
    </w:p>
    <w:p w:rsidR="00D925B1" w:rsidRDefault="00D925B1" w:rsidP="00D925B1">
      <w:pPr>
        <w:tabs>
          <w:tab w:val="left" w:pos="0"/>
        </w:tabs>
        <w:ind w:right="-285"/>
      </w:pPr>
    </w:p>
    <w:p w:rsidR="00D925B1" w:rsidRPr="00795E52" w:rsidRDefault="00D925B1" w:rsidP="00D925B1">
      <w:pPr>
        <w:tabs>
          <w:tab w:val="left" w:pos="142"/>
          <w:tab w:val="left" w:pos="567"/>
        </w:tabs>
        <w:jc w:val="both"/>
        <w:rPr>
          <w:shd w:val="clear" w:color="auto" w:fill="FFFFFF"/>
          <w:lang w:eastAsia="zh-CN"/>
        </w:rPr>
      </w:pPr>
      <w:r>
        <w:tab/>
      </w:r>
      <w:r>
        <w:tab/>
        <w:t xml:space="preserve">1. </w:t>
      </w:r>
      <w:r w:rsidRPr="00795E52">
        <w:rPr>
          <w:shd w:val="clear" w:color="auto" w:fill="FFFFFF"/>
          <w:lang w:eastAsia="zh-CN"/>
        </w:rPr>
        <w:t xml:space="preserve">Надати дозвіл </w:t>
      </w:r>
      <w:r w:rsidR="000E7D4E">
        <w:t>приватному підприємству</w:t>
      </w:r>
      <w:r w:rsidR="009733A1">
        <w:t xml:space="preserve"> «Партнер-Н</w:t>
      </w:r>
      <w:r>
        <w:t>»</w:t>
      </w:r>
      <w:r w:rsidRPr="00795E52">
        <w:rPr>
          <w:shd w:val="clear" w:color="auto" w:fill="FFFFFF"/>
          <w:lang w:eastAsia="zh-CN"/>
        </w:rPr>
        <w:t xml:space="preserve"> на облаштування зупинки для очікування пасажирами громадського транспо</w:t>
      </w:r>
      <w:r>
        <w:rPr>
          <w:shd w:val="clear" w:color="auto" w:fill="FFFFFF"/>
          <w:lang w:eastAsia="zh-CN"/>
        </w:rPr>
        <w:t>рту</w:t>
      </w:r>
      <w:r w:rsidR="00C648B2">
        <w:rPr>
          <w:shd w:val="clear" w:color="auto" w:fill="FFFFFF"/>
          <w:lang w:eastAsia="zh-CN"/>
        </w:rPr>
        <w:t xml:space="preserve"> без встановлення торгівельного павільйону</w:t>
      </w:r>
      <w:r w:rsidR="008372CE">
        <w:rPr>
          <w:shd w:val="clear" w:color="auto" w:fill="FFFFFF"/>
          <w:lang w:val="en-US" w:eastAsia="zh-CN"/>
        </w:rPr>
        <w:t>,</w:t>
      </w:r>
      <w:r>
        <w:rPr>
          <w:shd w:val="clear" w:color="auto" w:fill="FFFFFF"/>
          <w:lang w:eastAsia="zh-CN"/>
        </w:rPr>
        <w:t xml:space="preserve"> </w:t>
      </w:r>
      <w:r w:rsidR="00C648B2">
        <w:rPr>
          <w:shd w:val="clear" w:color="auto" w:fill="FFFFFF"/>
          <w:lang w:eastAsia="zh-CN"/>
        </w:rPr>
        <w:t>площею 15 м</w:t>
      </w:r>
      <w:r w:rsidR="00C648B2">
        <w:rPr>
          <w:shd w:val="clear" w:color="auto" w:fill="FFFFFF"/>
          <w:vertAlign w:val="superscript"/>
          <w:lang w:eastAsia="zh-CN"/>
        </w:rPr>
        <w:t>2</w:t>
      </w:r>
      <w:r w:rsidR="00C648B2">
        <w:rPr>
          <w:shd w:val="clear" w:color="auto" w:fill="FFFFFF"/>
          <w:lang w:eastAsia="zh-CN"/>
        </w:rPr>
        <w:t xml:space="preserve"> </w:t>
      </w:r>
      <w:r>
        <w:rPr>
          <w:shd w:val="clear" w:color="auto" w:fill="FFFFFF"/>
          <w:lang w:eastAsia="zh-CN"/>
        </w:rPr>
        <w:t>по Львівському шосе</w:t>
      </w:r>
      <w:r w:rsidR="00563780">
        <w:rPr>
          <w:shd w:val="clear" w:color="auto" w:fill="FFFFFF"/>
          <w:lang w:val="en-US" w:eastAsia="zh-CN"/>
        </w:rPr>
        <w:t>,</w:t>
      </w:r>
      <w:r w:rsidR="006B5AAA">
        <w:rPr>
          <w:shd w:val="clear" w:color="auto" w:fill="FFFFFF"/>
          <w:lang w:eastAsia="zh-CN"/>
        </w:rPr>
        <w:t xml:space="preserve"> </w:t>
      </w:r>
      <w:r>
        <w:rPr>
          <w:shd w:val="clear" w:color="auto" w:fill="FFFFFF"/>
          <w:lang w:eastAsia="zh-CN"/>
        </w:rPr>
        <w:t>зупинка</w:t>
      </w:r>
      <w:r w:rsidR="00563780">
        <w:rPr>
          <w:shd w:val="clear" w:color="auto" w:fill="FFFFFF"/>
          <w:lang w:eastAsia="zh-CN"/>
        </w:rPr>
        <w:t xml:space="preserve"> -</w:t>
      </w:r>
      <w:r>
        <w:rPr>
          <w:shd w:val="clear" w:color="auto" w:fill="FFFFFF"/>
          <w:lang w:eastAsia="zh-CN"/>
        </w:rPr>
        <w:t xml:space="preserve"> «Речовий ринок»</w:t>
      </w:r>
      <w:r w:rsidR="00563780">
        <w:rPr>
          <w:shd w:val="clear" w:color="auto" w:fill="FFFFFF"/>
          <w:lang w:eastAsia="zh-CN"/>
        </w:rPr>
        <w:t xml:space="preserve"> (напрямок руху в місто)</w:t>
      </w:r>
      <w:r w:rsidR="00D24A66">
        <w:rPr>
          <w:shd w:val="clear" w:color="auto" w:fill="FFFFFF"/>
          <w:lang w:val="en-US" w:eastAsia="zh-CN"/>
        </w:rPr>
        <w:t xml:space="preserve"> </w:t>
      </w:r>
      <w:r w:rsidR="00563780">
        <w:rPr>
          <w:shd w:val="clear" w:color="auto" w:fill="FFFFFF"/>
          <w:lang w:eastAsia="zh-CN"/>
        </w:rPr>
        <w:t>на умовах</w:t>
      </w:r>
      <w:r w:rsidRPr="00795E52">
        <w:rPr>
          <w:shd w:val="clear" w:color="auto" w:fill="FFFFFF"/>
          <w:lang w:eastAsia="zh-CN"/>
        </w:rPr>
        <w:t xml:space="preserve"> благоустрою, подальшого прибирання прилеглої території та</w:t>
      </w:r>
      <w:r>
        <w:rPr>
          <w:shd w:val="clear" w:color="auto" w:fill="FFFFFF"/>
          <w:lang w:eastAsia="zh-CN"/>
        </w:rPr>
        <w:t xml:space="preserve"> відповідно до погоджених з управлінням архітектури та містобудування схем розміщення вказаної зупинки</w:t>
      </w:r>
      <w:r w:rsidRPr="00795E52">
        <w:rPr>
          <w:shd w:val="clear" w:color="auto" w:fill="FFFFFF"/>
          <w:lang w:eastAsia="zh-CN"/>
        </w:rPr>
        <w:t>.</w:t>
      </w:r>
    </w:p>
    <w:p w:rsidR="00D925B1" w:rsidRPr="00795E52" w:rsidRDefault="00D925B1" w:rsidP="00D925B1">
      <w:pPr>
        <w:tabs>
          <w:tab w:val="left" w:pos="142"/>
          <w:tab w:val="left" w:pos="567"/>
        </w:tabs>
        <w:ind w:firstLine="567"/>
        <w:jc w:val="both"/>
      </w:pPr>
      <w:r w:rsidRPr="00795E52">
        <w:rPr>
          <w:shd w:val="clear" w:color="auto" w:fill="FFFFFF"/>
          <w:lang w:eastAsia="zh-CN"/>
        </w:rPr>
        <w:t xml:space="preserve">2. </w:t>
      </w:r>
      <w:r w:rsidRPr="00795E52">
        <w:t xml:space="preserve">Контроль за виконанням рішення покласти на управління транспорту та зв’язку та заступника міського голови М. </w:t>
      </w:r>
      <w:proofErr w:type="spellStart"/>
      <w:r w:rsidRPr="00795E52">
        <w:t>Ваврищука</w:t>
      </w:r>
      <w:proofErr w:type="spellEnd"/>
      <w:r w:rsidRPr="00795E52">
        <w:t>.</w:t>
      </w:r>
    </w:p>
    <w:p w:rsidR="00D925B1" w:rsidRDefault="00D925B1" w:rsidP="00D925B1">
      <w:pPr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088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</w:p>
    <w:p w:rsidR="00D925B1" w:rsidRDefault="00D925B1" w:rsidP="00D925B1"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</w:p>
    <w:p w:rsidR="00D925B1" w:rsidRDefault="00D925B1" w:rsidP="00D925B1">
      <w:pPr>
        <w:tabs>
          <w:tab w:val="left" w:pos="7088"/>
        </w:tabs>
        <w:jc w:val="both"/>
      </w:pPr>
    </w:p>
    <w:p w:rsidR="00D925B1" w:rsidRDefault="00D925B1" w:rsidP="00D925B1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rPr>
          <w:bCs/>
        </w:rPr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  <w:t xml:space="preserve">                         Олександр СИМЧИШИН</w:t>
      </w:r>
    </w:p>
    <w:p w:rsidR="00D925B1" w:rsidRDefault="00D925B1" w:rsidP="00D925B1">
      <w:pPr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088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</w:p>
    <w:p w:rsidR="00D925B1" w:rsidRDefault="00D925B1" w:rsidP="00D925B1">
      <w:pPr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088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</w:p>
    <w:p w:rsidR="00D925B1" w:rsidRDefault="00D925B1" w:rsidP="00D925B1">
      <w:pPr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088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</w:p>
    <w:p w:rsidR="00D925B1" w:rsidRDefault="00D925B1" w:rsidP="00D925B1">
      <w:pPr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088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</w:p>
    <w:p w:rsidR="00D925B1" w:rsidRDefault="00D925B1" w:rsidP="00D925B1">
      <w:pPr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088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</w:p>
    <w:p w:rsidR="00D925B1" w:rsidRDefault="00D925B1" w:rsidP="00D925B1">
      <w:pPr>
        <w:tabs>
          <w:tab w:val="left" w:pos="567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088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  <w:bookmarkStart w:id="0" w:name="_GoBack"/>
      <w:bookmarkEnd w:id="0"/>
    </w:p>
    <w:sectPr w:rsidR="00D925B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047"/>
    <w:rsid w:val="000B0326"/>
    <w:rsid w:val="000B67A0"/>
    <w:rsid w:val="000E7D4E"/>
    <w:rsid w:val="00313047"/>
    <w:rsid w:val="004C518E"/>
    <w:rsid w:val="00563780"/>
    <w:rsid w:val="006B5AAA"/>
    <w:rsid w:val="008372CE"/>
    <w:rsid w:val="009733A1"/>
    <w:rsid w:val="00B50FB5"/>
    <w:rsid w:val="00C05950"/>
    <w:rsid w:val="00C648B2"/>
    <w:rsid w:val="00D24A66"/>
    <w:rsid w:val="00D925B1"/>
    <w:rsid w:val="00EA2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DC1BAD-63EB-478E-98AA-92B73779E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25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D925B1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  <w:kern w:val="2"/>
      <w:sz w:val="20"/>
      <w:szCs w:val="20"/>
      <w:lang w:eastAsia="zh-CN" w:bidi="hi-IN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D925B1"/>
    <w:rPr>
      <w:rFonts w:ascii="Courier New" w:eastAsia="SimSun" w:hAnsi="Courier New" w:cs="Courier New"/>
      <w:kern w:val="2"/>
      <w:sz w:val="20"/>
      <w:szCs w:val="20"/>
      <w:lang w:eastAsia="zh-CN" w:bidi="hi-IN"/>
    </w:rPr>
  </w:style>
  <w:style w:type="paragraph" w:styleId="a3">
    <w:name w:val="Balloon Text"/>
    <w:basedOn w:val="a"/>
    <w:link w:val="a4"/>
    <w:uiPriority w:val="99"/>
    <w:semiHidden/>
    <w:unhideWhenUsed/>
    <w:rsid w:val="009733A1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9733A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752</Words>
  <Characters>430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Миколюк Валерій Віталійович</dc:creator>
  <cp:keywords/>
  <dc:description/>
  <cp:lastModifiedBy>Отрощенко Сергій Володимирович</cp:lastModifiedBy>
  <cp:revision>50</cp:revision>
  <cp:lastPrinted>2023-12-08T07:54:00Z</cp:lastPrinted>
  <dcterms:created xsi:type="dcterms:W3CDTF">2023-12-07T10:22:00Z</dcterms:created>
  <dcterms:modified xsi:type="dcterms:W3CDTF">2023-12-27T14:07:00Z</dcterms:modified>
</cp:coreProperties>
</file>