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</w:t>
            </w:r>
            <w:r w:rsidR="00734216">
              <w:t xml:space="preserve">                       Додаток 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FD485C">
            <w:pPr>
              <w:jc w:val="both"/>
            </w:pPr>
            <w:r>
              <w:t xml:space="preserve">                           </w:t>
            </w:r>
            <w:r w:rsidRPr="00FD485C">
              <w:t>до рішення виконавчого комітету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 w:rsidP="0063757C">
            <w:pPr>
              <w:jc w:val="both"/>
            </w:pPr>
            <w:r>
              <w:t xml:space="preserve">                           </w:t>
            </w:r>
            <w:r w:rsidRPr="00FD485C">
              <w:t>від «</w:t>
            </w:r>
            <w:r w:rsidR="0063757C">
              <w:t>11</w:t>
            </w:r>
            <w:r w:rsidRPr="00FD485C">
              <w:t>»</w:t>
            </w:r>
            <w:r w:rsidR="0063757C">
              <w:t>01.</w:t>
            </w:r>
            <w:r w:rsidRPr="00FD485C">
              <w:t>202</w:t>
            </w:r>
            <w:r w:rsidR="006D0888">
              <w:t>4</w:t>
            </w:r>
            <w:r w:rsidRPr="00FD485C">
              <w:t xml:space="preserve"> р. № </w:t>
            </w:r>
            <w:r w:rsidR="0063757C">
              <w:t>67</w:t>
            </w:r>
            <w:bookmarkStart w:id="0" w:name="_GoBack"/>
            <w:bookmarkEnd w:id="0"/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9629" w:type="dxa"/>
            <w:gridSpan w:val="2"/>
          </w:tcPr>
          <w:p w:rsidR="00FD485C" w:rsidRPr="00054BBD" w:rsidRDefault="00054BBD" w:rsidP="00FD485C">
            <w:pPr>
              <w:jc w:val="center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 xml:space="preserve">Комісія по розгляду питань фінансово-господарської діяльності підприємств, </w:t>
            </w:r>
            <w:r w:rsidRPr="00054BBD">
              <w:rPr>
                <w:sz w:val="24"/>
                <w:szCs w:val="24"/>
              </w:rPr>
              <w:br/>
              <w:t>що належать до комунальної власності Хмельницької міської територіальної громади</w:t>
            </w:r>
          </w:p>
        </w:tc>
      </w:tr>
      <w:tr w:rsidR="00C4506B" w:rsidTr="00A45C90">
        <w:tc>
          <w:tcPr>
            <w:tcW w:w="9629" w:type="dxa"/>
            <w:gridSpan w:val="2"/>
          </w:tcPr>
          <w:p w:rsidR="00C4506B" w:rsidRPr="00FD485C" w:rsidRDefault="00C4506B" w:rsidP="00FD485C">
            <w:pPr>
              <w:jc w:val="center"/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Голова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3E68EA" w:rsidP="00903633">
            <w:pPr>
              <w:snapToGrid w:val="0"/>
            </w:pPr>
            <w:r>
              <w:rPr>
                <w:sz w:val="24"/>
                <w:szCs w:val="24"/>
              </w:rPr>
              <w:t>Ваврищук Микола Васильович</w:t>
            </w:r>
          </w:p>
        </w:tc>
        <w:tc>
          <w:tcPr>
            <w:tcW w:w="5665" w:type="dxa"/>
          </w:tcPr>
          <w:p w:rsidR="00FD485C" w:rsidRDefault="00FD485C">
            <w:r w:rsidRPr="008B4799">
              <w:rPr>
                <w:sz w:val="24"/>
                <w:szCs w:val="24"/>
              </w:rPr>
              <w:t>заступник міського голови.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FD485C">
            <w:pPr>
              <w:snapToGrid w:val="0"/>
              <w:rPr>
                <w:sz w:val="24"/>
                <w:szCs w:val="24"/>
              </w:rPr>
            </w:pPr>
            <w:r w:rsidRPr="00FD485C">
              <w:rPr>
                <w:sz w:val="24"/>
                <w:szCs w:val="24"/>
              </w:rPr>
              <w:t>Заступник голови комісії:</w:t>
            </w:r>
          </w:p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</w:tcPr>
          <w:p w:rsidR="00FD485C" w:rsidRDefault="00FD485C" w:rsidP="00903633">
            <w:r w:rsidRPr="008B4799">
              <w:rPr>
                <w:sz w:val="24"/>
                <w:szCs w:val="24"/>
              </w:rPr>
              <w:t>Тришневський Едвард</w:t>
            </w:r>
            <w:r w:rsidR="00903633">
              <w:rPr>
                <w:sz w:val="24"/>
                <w:szCs w:val="24"/>
              </w:rPr>
              <w:t xml:space="preserve"> </w:t>
            </w:r>
            <w:r w:rsidRPr="008B4799">
              <w:rPr>
                <w:sz w:val="24"/>
                <w:szCs w:val="24"/>
              </w:rPr>
              <w:t>Юрійович</w:t>
            </w:r>
          </w:p>
        </w:tc>
        <w:tc>
          <w:tcPr>
            <w:tcW w:w="5665" w:type="dxa"/>
          </w:tcPr>
          <w:p w:rsidR="00FD485C" w:rsidRDefault="006D0888" w:rsidP="00FD485C">
            <w:pPr>
              <w:jc w:val="both"/>
            </w:pPr>
            <w:r>
              <w:rPr>
                <w:sz w:val="24"/>
                <w:szCs w:val="24"/>
              </w:rPr>
              <w:t>начальник</w:t>
            </w:r>
            <w:r w:rsidR="00FD485C" w:rsidRPr="00FD485C">
              <w:rPr>
                <w:sz w:val="24"/>
                <w:szCs w:val="24"/>
              </w:rPr>
              <w:t xml:space="preserve">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Default="00FD485C"/>
        </w:tc>
        <w:tc>
          <w:tcPr>
            <w:tcW w:w="5665" w:type="dxa"/>
          </w:tcPr>
          <w:p w:rsidR="00FD485C" w:rsidRDefault="00FD485C"/>
        </w:tc>
      </w:tr>
      <w:tr w:rsidR="00FD485C" w:rsidTr="00A45C90">
        <w:tc>
          <w:tcPr>
            <w:tcW w:w="3964" w:type="dxa"/>
            <w:shd w:val="clear" w:color="auto" w:fill="auto"/>
            <w:vAlign w:val="center"/>
          </w:tcPr>
          <w:p w:rsidR="00FD485C" w:rsidRPr="00903633" w:rsidRDefault="00FD485C" w:rsidP="00FD485C">
            <w:pPr>
              <w:snapToGrid w:val="0"/>
              <w:rPr>
                <w:sz w:val="24"/>
                <w:szCs w:val="24"/>
                <w:lang w:val="ru-RU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Секретар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  <w:shd w:val="clear" w:color="auto" w:fill="auto"/>
          </w:tcPr>
          <w:p w:rsidR="00FD485C" w:rsidRPr="00903633" w:rsidRDefault="00FD485C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Наголюк</w:t>
            </w:r>
            <w:proofErr w:type="spellEnd"/>
            <w:r w:rsidRPr="00903633">
              <w:rPr>
                <w:sz w:val="24"/>
                <w:szCs w:val="24"/>
              </w:rPr>
              <w:t xml:space="preserve"> Іванна</w:t>
            </w:r>
            <w:r w:rsidR="00903633">
              <w:rPr>
                <w:sz w:val="24"/>
                <w:szCs w:val="24"/>
              </w:rPr>
              <w:t xml:space="preserve"> </w:t>
            </w:r>
            <w:r w:rsidRPr="00903633">
              <w:rPr>
                <w:sz w:val="24"/>
                <w:szCs w:val="24"/>
              </w:rPr>
              <w:t>Леонідівна</w:t>
            </w:r>
          </w:p>
        </w:tc>
        <w:tc>
          <w:tcPr>
            <w:tcW w:w="5665" w:type="dxa"/>
          </w:tcPr>
          <w:p w:rsidR="00FD485C" w:rsidRPr="00903633" w:rsidRDefault="00FD485C" w:rsidP="006D0888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</w:rPr>
              <w:t xml:space="preserve">заступник </w:t>
            </w:r>
            <w:r w:rsidR="006D0888">
              <w:rPr>
                <w:sz w:val="24"/>
                <w:szCs w:val="24"/>
              </w:rPr>
              <w:t>начальника</w:t>
            </w:r>
            <w:r w:rsidRPr="00903633">
              <w:rPr>
                <w:sz w:val="24"/>
                <w:szCs w:val="24"/>
              </w:rPr>
              <w:t xml:space="preserve"> відділу планування діяльності та стратегічного розвитку комунальних підприємств міської ради.</w:t>
            </w:r>
          </w:p>
        </w:tc>
      </w:tr>
      <w:tr w:rsidR="00FD485C" w:rsidTr="00A45C90">
        <w:tc>
          <w:tcPr>
            <w:tcW w:w="3964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FD485C" w:rsidTr="00A45C90">
        <w:tc>
          <w:tcPr>
            <w:tcW w:w="3964" w:type="dxa"/>
          </w:tcPr>
          <w:p w:rsidR="00FD485C" w:rsidRPr="00903633" w:rsidRDefault="00903633" w:rsidP="00FD485C">
            <w:pPr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Члени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комісії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665" w:type="dxa"/>
          </w:tcPr>
          <w:p w:rsidR="00FD485C" w:rsidRPr="00903633" w:rsidRDefault="00FD485C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054BBD" w:rsidRDefault="00054BBD" w:rsidP="00054BBD">
            <w:pPr>
              <w:snapToGrid w:val="0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Бабій Ганна Григорівна</w:t>
            </w:r>
          </w:p>
        </w:tc>
        <w:tc>
          <w:tcPr>
            <w:tcW w:w="5665" w:type="dxa"/>
          </w:tcPr>
          <w:p w:rsidR="00054BBD" w:rsidRPr="00054BBD" w:rsidRDefault="00054BBD" w:rsidP="00D64096">
            <w:pPr>
              <w:jc w:val="both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начальник відділу фінансів галузей виробничої сфери фінансового управління міської ради;</w:t>
            </w:r>
          </w:p>
        </w:tc>
      </w:tr>
      <w:tr w:rsidR="00054BBD" w:rsidTr="00A45C90">
        <w:tc>
          <w:tcPr>
            <w:tcW w:w="3964" w:type="dxa"/>
          </w:tcPr>
          <w:p w:rsidR="00054BBD" w:rsidRPr="00903633" w:rsidRDefault="00054BBD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054BBD" w:rsidRPr="00903633" w:rsidRDefault="00054BBD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  <w:vAlign w:val="center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903633">
              <w:rPr>
                <w:sz w:val="24"/>
                <w:szCs w:val="24"/>
              </w:rPr>
              <w:t>Золотухін</w:t>
            </w:r>
            <w:proofErr w:type="spellEnd"/>
            <w:r w:rsidRPr="00903633">
              <w:rPr>
                <w:sz w:val="24"/>
                <w:szCs w:val="24"/>
              </w:rPr>
              <w:t xml:space="preserve"> Сергій Євгенович</w:t>
            </w:r>
          </w:p>
        </w:tc>
        <w:tc>
          <w:tcPr>
            <w:tcW w:w="5665" w:type="dxa"/>
            <w:vAlign w:val="center"/>
          </w:tcPr>
          <w:p w:rsidR="00903633" w:rsidRPr="00903633" w:rsidRDefault="00903633" w:rsidP="00903633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903633">
            <w:pPr>
              <w:snapToGrid w:val="0"/>
              <w:rPr>
                <w:sz w:val="24"/>
                <w:szCs w:val="24"/>
              </w:rPr>
            </w:pPr>
            <w:proofErr w:type="spellStart"/>
            <w:r w:rsidRPr="00903633">
              <w:rPr>
                <w:sz w:val="24"/>
                <w:szCs w:val="24"/>
                <w:lang w:val="ru-RU"/>
              </w:rPr>
              <w:t>Кізенко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Євгенія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Володимирівна</w:t>
            </w:r>
          </w:p>
        </w:tc>
        <w:tc>
          <w:tcPr>
            <w:tcW w:w="5665" w:type="dxa"/>
          </w:tcPr>
          <w:p w:rsidR="00903633" w:rsidRPr="00903633" w:rsidRDefault="00903633" w:rsidP="00903633">
            <w:pPr>
              <w:jc w:val="both"/>
              <w:rPr>
                <w:sz w:val="24"/>
                <w:szCs w:val="24"/>
              </w:rPr>
            </w:pPr>
            <w:r w:rsidRPr="00903633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економічного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аналізу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планування та </w:t>
            </w:r>
            <w:proofErr w:type="spellStart"/>
            <w:r w:rsidRPr="00903633">
              <w:rPr>
                <w:sz w:val="24"/>
                <w:szCs w:val="24"/>
                <w:lang w:val="ru-RU"/>
              </w:rPr>
              <w:t>регулювання</w:t>
            </w:r>
            <w:proofErr w:type="spellEnd"/>
            <w:r w:rsidRPr="00903633">
              <w:rPr>
                <w:sz w:val="24"/>
                <w:szCs w:val="24"/>
                <w:lang w:val="ru-RU"/>
              </w:rPr>
              <w:t xml:space="preserve"> управління економіки міської ради;</w:t>
            </w:r>
          </w:p>
        </w:tc>
      </w:tr>
      <w:tr w:rsidR="00903633" w:rsidTr="00A45C90">
        <w:tc>
          <w:tcPr>
            <w:tcW w:w="3964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903633" w:rsidRDefault="00903633" w:rsidP="00FD485C">
            <w:pPr>
              <w:rPr>
                <w:sz w:val="24"/>
                <w:szCs w:val="24"/>
              </w:rPr>
            </w:pPr>
          </w:p>
        </w:tc>
      </w:tr>
      <w:tr w:rsidR="003E68EA" w:rsidTr="005A00C8">
        <w:tc>
          <w:tcPr>
            <w:tcW w:w="3964" w:type="dxa"/>
          </w:tcPr>
          <w:p w:rsidR="003E68EA" w:rsidRPr="00DE02F6" w:rsidRDefault="003E68EA" w:rsidP="003E68E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Леськів Дмитро Володимирович</w:t>
            </w:r>
          </w:p>
        </w:tc>
        <w:tc>
          <w:tcPr>
            <w:tcW w:w="5665" w:type="dxa"/>
            <w:vAlign w:val="center"/>
          </w:tcPr>
          <w:p w:rsidR="003E68EA" w:rsidRPr="00E15AA1" w:rsidRDefault="003E68EA" w:rsidP="003E68EA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завідувач відділу енергоменеджменту міської ради</w:t>
            </w:r>
            <w:r w:rsidR="00E15AA1">
              <w:rPr>
                <w:sz w:val="24"/>
                <w:szCs w:val="24"/>
                <w:lang w:val="en-US"/>
              </w:rPr>
              <w:t>;</w:t>
            </w:r>
          </w:p>
        </w:tc>
      </w:tr>
      <w:tr w:rsidR="007F29D4" w:rsidTr="00A45C90">
        <w:tc>
          <w:tcPr>
            <w:tcW w:w="3964" w:type="dxa"/>
          </w:tcPr>
          <w:p w:rsidR="007F29D4" w:rsidRPr="00903633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903633" w:rsidRDefault="007F29D4" w:rsidP="00903633">
            <w:pPr>
              <w:jc w:val="both"/>
              <w:rPr>
                <w:sz w:val="24"/>
                <w:szCs w:val="24"/>
              </w:rPr>
            </w:pPr>
          </w:p>
        </w:tc>
      </w:tr>
      <w:tr w:rsidR="003E68EA" w:rsidTr="00A45C90">
        <w:tc>
          <w:tcPr>
            <w:tcW w:w="3964" w:type="dxa"/>
          </w:tcPr>
          <w:p w:rsidR="003E68EA" w:rsidRPr="00054BBD" w:rsidRDefault="003E68EA" w:rsidP="003E68EA">
            <w:pPr>
              <w:snapToGrid w:val="0"/>
              <w:rPr>
                <w:sz w:val="24"/>
                <w:szCs w:val="24"/>
              </w:rPr>
            </w:pPr>
            <w:proofErr w:type="spellStart"/>
            <w:r w:rsidRPr="00054BBD">
              <w:rPr>
                <w:sz w:val="24"/>
                <w:szCs w:val="24"/>
                <w:lang w:val="ru-RU"/>
              </w:rPr>
              <w:t>Лукашук</w:t>
            </w:r>
            <w:proofErr w:type="spellEnd"/>
            <w:r w:rsidRPr="00054BBD">
              <w:rPr>
                <w:sz w:val="24"/>
                <w:szCs w:val="24"/>
                <w:lang w:val="ru-RU"/>
              </w:rPr>
              <w:t xml:space="preserve"> Богдан Олегович</w:t>
            </w:r>
          </w:p>
        </w:tc>
        <w:tc>
          <w:tcPr>
            <w:tcW w:w="5665" w:type="dxa"/>
          </w:tcPr>
          <w:p w:rsidR="003E68EA" w:rsidRPr="00054BBD" w:rsidRDefault="003E68EA" w:rsidP="003E68EA">
            <w:pPr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  <w:lang w:val="ru-RU"/>
              </w:rPr>
              <w:t xml:space="preserve">депутат міської ради (за </w:t>
            </w:r>
            <w:proofErr w:type="spellStart"/>
            <w:r w:rsidRPr="00054BBD">
              <w:rPr>
                <w:sz w:val="24"/>
                <w:szCs w:val="24"/>
                <w:lang w:val="ru-RU"/>
              </w:rPr>
              <w:t>згодою</w:t>
            </w:r>
            <w:proofErr w:type="spellEnd"/>
            <w:r w:rsidRPr="00054BBD">
              <w:rPr>
                <w:sz w:val="24"/>
                <w:szCs w:val="24"/>
                <w:lang w:val="ru-RU"/>
              </w:rPr>
              <w:t>);</w:t>
            </w:r>
          </w:p>
        </w:tc>
      </w:tr>
      <w:tr w:rsidR="00903633" w:rsidTr="00A45C90">
        <w:tc>
          <w:tcPr>
            <w:tcW w:w="3964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903633" w:rsidRPr="007F29D4" w:rsidRDefault="00903633" w:rsidP="00FD485C">
            <w:pPr>
              <w:rPr>
                <w:sz w:val="24"/>
                <w:szCs w:val="24"/>
              </w:rPr>
            </w:pPr>
          </w:p>
        </w:tc>
      </w:tr>
      <w:tr w:rsidR="003E68EA" w:rsidTr="00A45C90">
        <w:tc>
          <w:tcPr>
            <w:tcW w:w="3964" w:type="dxa"/>
          </w:tcPr>
          <w:p w:rsidR="003E68EA" w:rsidRPr="00054BBD" w:rsidRDefault="006D0888" w:rsidP="006D088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Анастасія Валеріївна</w:t>
            </w:r>
          </w:p>
        </w:tc>
        <w:tc>
          <w:tcPr>
            <w:tcW w:w="5665" w:type="dxa"/>
          </w:tcPr>
          <w:p w:rsidR="003E68EA" w:rsidRPr="00054BBD" w:rsidRDefault="003E68EA" w:rsidP="003E68EA">
            <w:pPr>
              <w:jc w:val="both"/>
              <w:rPr>
                <w:sz w:val="24"/>
                <w:szCs w:val="24"/>
              </w:rPr>
            </w:pPr>
            <w:r w:rsidRPr="00054BBD">
              <w:rPr>
                <w:sz w:val="24"/>
                <w:szCs w:val="24"/>
              </w:rPr>
              <w:t>депутат міської ради (за згодою);</w:t>
            </w:r>
          </w:p>
        </w:tc>
      </w:tr>
      <w:tr w:rsidR="00C4506B" w:rsidTr="00A45C90">
        <w:tc>
          <w:tcPr>
            <w:tcW w:w="3964" w:type="dxa"/>
          </w:tcPr>
          <w:p w:rsidR="00C4506B" w:rsidRPr="00D64096" w:rsidRDefault="00C4506B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C4506B" w:rsidRPr="00D64096" w:rsidRDefault="00C4506B" w:rsidP="00FD485C">
            <w:pPr>
              <w:rPr>
                <w:sz w:val="24"/>
                <w:szCs w:val="24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D64096" w:rsidRDefault="001C618F" w:rsidP="001C618F">
            <w:pPr>
              <w:snapToGrid w:val="0"/>
              <w:rPr>
                <w:sz w:val="24"/>
                <w:szCs w:val="24"/>
              </w:rPr>
            </w:pPr>
            <w:r w:rsidRPr="00D64096">
              <w:rPr>
                <w:sz w:val="24"/>
                <w:szCs w:val="24"/>
              </w:rPr>
              <w:t>Севастьянова Світлана Петрівна</w:t>
            </w:r>
          </w:p>
        </w:tc>
        <w:tc>
          <w:tcPr>
            <w:tcW w:w="5665" w:type="dxa"/>
          </w:tcPr>
          <w:p w:rsidR="001C618F" w:rsidRPr="00D64096" w:rsidRDefault="001C618F" w:rsidP="00D64096">
            <w:pPr>
              <w:jc w:val="both"/>
              <w:rPr>
                <w:sz w:val="24"/>
                <w:szCs w:val="24"/>
                <w:lang w:val="en-US"/>
              </w:rPr>
            </w:pPr>
            <w:r w:rsidRPr="00D64096">
              <w:rPr>
                <w:sz w:val="24"/>
                <w:szCs w:val="24"/>
              </w:rPr>
              <w:t>член Громадської ради при виконавчому комітеті міської ради (за згодою);</w:t>
            </w:r>
          </w:p>
        </w:tc>
      </w:tr>
      <w:tr w:rsidR="007F29D4" w:rsidTr="00A45C90">
        <w:tc>
          <w:tcPr>
            <w:tcW w:w="3964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7F29D4" w:rsidRPr="007F29D4" w:rsidRDefault="007F29D4" w:rsidP="00FD485C">
            <w:pPr>
              <w:rPr>
                <w:sz w:val="24"/>
                <w:szCs w:val="24"/>
              </w:rPr>
            </w:pPr>
          </w:p>
        </w:tc>
      </w:tr>
      <w:tr w:rsidR="00054BBD" w:rsidTr="00A45C90">
        <w:tc>
          <w:tcPr>
            <w:tcW w:w="3964" w:type="dxa"/>
          </w:tcPr>
          <w:p w:rsidR="00054BBD" w:rsidRPr="00C4506B" w:rsidRDefault="00054BBD" w:rsidP="00054BBD">
            <w:pPr>
              <w:rPr>
                <w:sz w:val="24"/>
                <w:szCs w:val="24"/>
              </w:rPr>
            </w:pPr>
            <w:proofErr w:type="spellStart"/>
            <w:r w:rsidRPr="00C4506B">
              <w:rPr>
                <w:sz w:val="24"/>
                <w:szCs w:val="24"/>
                <w:lang w:val="ru-RU"/>
              </w:rPr>
              <w:t>Ямчук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Сергій Миколайович</w:t>
            </w:r>
          </w:p>
        </w:tc>
        <w:tc>
          <w:tcPr>
            <w:tcW w:w="5665" w:type="dxa"/>
          </w:tcPr>
          <w:p w:rsidR="00054BBD" w:rsidRPr="00C4506B" w:rsidRDefault="00054BBD" w:rsidP="00D64096">
            <w:pPr>
              <w:rPr>
                <w:sz w:val="24"/>
                <w:szCs w:val="24"/>
                <w:lang w:val="en-US"/>
              </w:rPr>
            </w:pPr>
            <w:r w:rsidRPr="00C4506B"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C4506B">
              <w:rPr>
                <w:sz w:val="24"/>
                <w:szCs w:val="24"/>
                <w:lang w:val="ru-RU"/>
              </w:rPr>
              <w:t>фінансового</w:t>
            </w:r>
            <w:proofErr w:type="spellEnd"/>
            <w:r w:rsidRPr="00C4506B">
              <w:rPr>
                <w:sz w:val="24"/>
                <w:szCs w:val="24"/>
                <w:lang w:val="ru-RU"/>
              </w:rPr>
              <w:t xml:space="preserve"> управління міської ради</w:t>
            </w:r>
            <w:r w:rsidR="00D64096">
              <w:rPr>
                <w:sz w:val="24"/>
                <w:szCs w:val="24"/>
                <w:lang w:val="ru-RU"/>
              </w:rPr>
              <w:t>.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595DF5" w:rsidRDefault="00C4506B" w:rsidP="00FD485C">
            <w:pPr>
              <w:rPr>
                <w:sz w:val="24"/>
                <w:szCs w:val="24"/>
              </w:rPr>
            </w:pPr>
          </w:p>
        </w:tc>
      </w:tr>
      <w:tr w:rsidR="00A45C90" w:rsidTr="00A45C90">
        <w:tc>
          <w:tcPr>
            <w:tcW w:w="3964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A45C90" w:rsidRPr="00C4506B" w:rsidRDefault="00A45C90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A45C90" w:rsidP="006D0888">
            <w:pPr>
              <w:rPr>
                <w:sz w:val="24"/>
                <w:szCs w:val="24"/>
                <w:lang w:val="ru-RU"/>
              </w:rPr>
            </w:pPr>
            <w:proofErr w:type="spellStart"/>
            <w:r w:rsidRPr="00A45C90">
              <w:rPr>
                <w:sz w:val="24"/>
                <w:szCs w:val="24"/>
                <w:lang w:val="ru-RU"/>
              </w:rPr>
              <w:t>Керуючий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5C90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A45C90">
              <w:rPr>
                <w:sz w:val="24"/>
                <w:szCs w:val="24"/>
                <w:lang w:val="ru-RU"/>
              </w:rPr>
              <w:t xml:space="preserve">                                     Ю</w:t>
            </w:r>
            <w:r w:rsidR="006D0888">
              <w:rPr>
                <w:sz w:val="24"/>
                <w:szCs w:val="24"/>
                <w:lang w:val="ru-RU"/>
              </w:rPr>
              <w:t>лія</w:t>
            </w:r>
            <w:r w:rsidRPr="00A45C90">
              <w:rPr>
                <w:sz w:val="24"/>
                <w:szCs w:val="24"/>
                <w:lang w:val="ru-RU"/>
              </w:rPr>
              <w:t xml:space="preserve"> САБІЙ</w:t>
            </w:r>
          </w:p>
        </w:tc>
      </w:tr>
      <w:tr w:rsidR="00C4506B" w:rsidTr="00A45C90">
        <w:tc>
          <w:tcPr>
            <w:tcW w:w="3964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</w:tcPr>
          <w:p w:rsidR="00C4506B" w:rsidRPr="00C4506B" w:rsidRDefault="00C4506B" w:rsidP="00FD485C">
            <w:pPr>
              <w:rPr>
                <w:sz w:val="24"/>
                <w:szCs w:val="24"/>
                <w:lang w:val="ru-RU"/>
              </w:rPr>
            </w:pPr>
          </w:p>
        </w:tc>
      </w:tr>
      <w:tr w:rsidR="00A45C90" w:rsidTr="00A45C90">
        <w:tc>
          <w:tcPr>
            <w:tcW w:w="9629" w:type="dxa"/>
            <w:gridSpan w:val="2"/>
          </w:tcPr>
          <w:p w:rsidR="00A45C90" w:rsidRPr="00A45C90" w:rsidRDefault="006D0888" w:rsidP="00A45C9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A45C90" w:rsidRPr="00A45C90">
              <w:rPr>
                <w:sz w:val="24"/>
                <w:szCs w:val="24"/>
              </w:rPr>
              <w:t xml:space="preserve"> відділу планування діяльності та </w:t>
            </w:r>
          </w:p>
          <w:p w:rsidR="00A45C90" w:rsidRDefault="00A45C90" w:rsidP="00A45C90">
            <w:pPr>
              <w:rPr>
                <w:sz w:val="24"/>
                <w:szCs w:val="24"/>
              </w:rPr>
            </w:pPr>
            <w:r w:rsidRPr="00A45C90">
              <w:rPr>
                <w:sz w:val="24"/>
                <w:szCs w:val="24"/>
              </w:rPr>
              <w:t xml:space="preserve">стратегічного розвитку </w:t>
            </w:r>
          </w:p>
          <w:p w:rsidR="00A45C90" w:rsidRPr="00A45C90" w:rsidRDefault="00A45C90" w:rsidP="006D0888">
            <w:pPr>
              <w:rPr>
                <w:sz w:val="24"/>
                <w:szCs w:val="24"/>
                <w:lang w:val="ru-RU"/>
              </w:rPr>
            </w:pPr>
            <w:r w:rsidRPr="00A45C90">
              <w:rPr>
                <w:sz w:val="24"/>
                <w:szCs w:val="24"/>
              </w:rPr>
              <w:t xml:space="preserve">комунальних підприємств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</w:t>
            </w:r>
            <w:r w:rsidRPr="00A45C90">
              <w:rPr>
                <w:sz w:val="24"/>
                <w:szCs w:val="24"/>
              </w:rPr>
              <w:t xml:space="preserve">    Е</w:t>
            </w:r>
            <w:r w:rsidR="006D0888">
              <w:rPr>
                <w:sz w:val="24"/>
                <w:szCs w:val="24"/>
              </w:rPr>
              <w:t>двард</w:t>
            </w:r>
            <w:r w:rsidRPr="00A45C90">
              <w:rPr>
                <w:sz w:val="24"/>
                <w:szCs w:val="24"/>
              </w:rPr>
              <w:t xml:space="preserve"> ТРИШНЕВСЬКИЙ</w:t>
            </w:r>
          </w:p>
        </w:tc>
      </w:tr>
    </w:tbl>
    <w:p w:rsidR="00E75557" w:rsidRDefault="00E75557"/>
    <w:sectPr w:rsidR="00E75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tarSymbol" w:eastAsia="StarSymbol" w:hAnsi="StarSymbol" w:cs="Star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F2"/>
    <w:rsid w:val="00054BBD"/>
    <w:rsid w:val="00126E14"/>
    <w:rsid w:val="001C618F"/>
    <w:rsid w:val="00264508"/>
    <w:rsid w:val="002C66F2"/>
    <w:rsid w:val="0037700D"/>
    <w:rsid w:val="003E68EA"/>
    <w:rsid w:val="00467332"/>
    <w:rsid w:val="004F1FC8"/>
    <w:rsid w:val="00595DF5"/>
    <w:rsid w:val="0063757C"/>
    <w:rsid w:val="006C5427"/>
    <w:rsid w:val="006D0888"/>
    <w:rsid w:val="00734216"/>
    <w:rsid w:val="007E15A4"/>
    <w:rsid w:val="007F29D4"/>
    <w:rsid w:val="00894C61"/>
    <w:rsid w:val="00903633"/>
    <w:rsid w:val="00972934"/>
    <w:rsid w:val="00A02B04"/>
    <w:rsid w:val="00A45C90"/>
    <w:rsid w:val="00A61168"/>
    <w:rsid w:val="00B31299"/>
    <w:rsid w:val="00B61EAD"/>
    <w:rsid w:val="00B77620"/>
    <w:rsid w:val="00C4506B"/>
    <w:rsid w:val="00D64096"/>
    <w:rsid w:val="00E15AA1"/>
    <w:rsid w:val="00E6345E"/>
    <w:rsid w:val="00E75557"/>
    <w:rsid w:val="00F33F83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38443-F9E6-449B-8BC7-07806F51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85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1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2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2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2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2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2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2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6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B312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12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7"/>
    <w:link w:val="a8"/>
    <w:uiPriority w:val="11"/>
    <w:qFormat/>
    <w:rsid w:val="00B312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ідзаголовок Знак"/>
    <w:basedOn w:val="a0"/>
    <w:link w:val="a6"/>
    <w:uiPriority w:val="11"/>
    <w:rsid w:val="00126E14"/>
    <w:rPr>
      <w:rFonts w:eastAsiaTheme="minorEastAsia"/>
      <w:color w:val="5A5A5A" w:themeColor="text1" w:themeTint="A5"/>
      <w:spacing w:val="15"/>
    </w:rPr>
  </w:style>
  <w:style w:type="paragraph" w:styleId="a7">
    <w:name w:val="Body Text"/>
    <w:basedOn w:val="a"/>
    <w:link w:val="a9"/>
    <w:uiPriority w:val="99"/>
    <w:semiHidden/>
    <w:unhideWhenUsed/>
    <w:rsid w:val="00126E14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126E14"/>
    <w:rPr>
      <w:sz w:val="24"/>
      <w:szCs w:val="24"/>
      <w:lang w:val="ru-RU" w:eastAsia="ar-SA"/>
    </w:rPr>
  </w:style>
  <w:style w:type="character" w:styleId="aa">
    <w:name w:val="Strong"/>
    <w:uiPriority w:val="22"/>
    <w:qFormat/>
    <w:rsid w:val="00B3129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12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2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2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12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312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312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b">
    <w:name w:val="Emphasis"/>
    <w:uiPriority w:val="20"/>
    <w:qFormat/>
    <w:rsid w:val="00B31299"/>
    <w:rPr>
      <w:i/>
      <w:iCs/>
    </w:rPr>
  </w:style>
  <w:style w:type="table" w:styleId="ac">
    <w:name w:val="Table Grid"/>
    <w:basedOn w:val="a1"/>
    <w:uiPriority w:val="39"/>
    <w:rsid w:val="00FD4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45C9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5C9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</dc:creator>
  <cp:keywords/>
  <dc:description/>
  <cp:lastModifiedBy>Отрощенко Сергій Володимирович</cp:lastModifiedBy>
  <cp:revision>15</cp:revision>
  <cp:lastPrinted>2023-01-09T14:06:00Z</cp:lastPrinted>
  <dcterms:created xsi:type="dcterms:W3CDTF">2021-11-08T11:43:00Z</dcterms:created>
  <dcterms:modified xsi:type="dcterms:W3CDTF">2024-01-16T10:09:00Z</dcterms:modified>
</cp:coreProperties>
</file>