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C364" w14:textId="77777777" w:rsidR="006C60B3" w:rsidRPr="006C60B3" w:rsidRDefault="006C60B3" w:rsidP="006C60B3">
      <w:pPr>
        <w:autoSpaceDE w:val="0"/>
        <w:autoSpaceDN w:val="0"/>
        <w:adjustRightInd w:val="0"/>
        <w:jc w:val="center"/>
        <w:rPr>
          <w:rFonts w:ascii="Times New Roman CYR" w:eastAsia="Times New Roman" w:hAnsi="Times New Roman CYR" w:cs="Times New Roman CYR"/>
          <w:color w:val="auto"/>
          <w:lang w:eastAsia="ru-RU" w:bidi="ar-SA"/>
        </w:rPr>
      </w:pPr>
      <w:r w:rsidRPr="006C60B3">
        <w:rPr>
          <w:rFonts w:ascii="Arial CYR" w:eastAsia="Times New Roman" w:hAnsi="Arial CYR" w:cs="Arial CYR"/>
          <w:noProof/>
          <w:color w:val="auto"/>
          <w:sz w:val="20"/>
          <w:szCs w:val="20"/>
          <w:lang w:bidi="ar-SA"/>
        </w:rPr>
        <w:drawing>
          <wp:inline distT="0" distB="0" distL="0" distR="0" wp14:anchorId="63A94299" wp14:editId="6F6CD1D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BE92DD" w14:textId="77777777" w:rsidR="006C60B3" w:rsidRPr="006C60B3" w:rsidRDefault="006C60B3" w:rsidP="006C60B3">
      <w:pPr>
        <w:autoSpaceDE w:val="0"/>
        <w:autoSpaceDN w:val="0"/>
        <w:adjustRightInd w:val="0"/>
        <w:jc w:val="center"/>
        <w:rPr>
          <w:rFonts w:ascii="Times New Roman CYR" w:eastAsia="Times New Roman" w:hAnsi="Times New Roman CYR" w:cs="Times New Roman CYR"/>
          <w:b/>
          <w:bCs/>
          <w:color w:val="auto"/>
          <w:sz w:val="36"/>
          <w:szCs w:val="36"/>
          <w:lang w:eastAsia="ru-RU" w:bidi="ar-SA"/>
        </w:rPr>
      </w:pPr>
      <w:r w:rsidRPr="006C60B3">
        <w:rPr>
          <w:rFonts w:ascii="Times New Roman CYR" w:eastAsia="Times New Roman" w:hAnsi="Times New Roman CYR" w:cs="Times New Roman CYR"/>
          <w:b/>
          <w:bCs/>
          <w:color w:val="auto"/>
          <w:sz w:val="36"/>
          <w:szCs w:val="36"/>
          <w:lang w:eastAsia="ru-RU" w:bidi="ar-SA"/>
        </w:rPr>
        <w:t>ХМЕЛЬНИЦЬКА МІСЬКА РАДА</w:t>
      </w:r>
    </w:p>
    <w:p w14:paraId="421529B0" w14:textId="77777777" w:rsidR="006C60B3" w:rsidRPr="006C60B3" w:rsidRDefault="006C60B3" w:rsidP="006C60B3">
      <w:pPr>
        <w:autoSpaceDE w:val="0"/>
        <w:autoSpaceDN w:val="0"/>
        <w:adjustRightInd w:val="0"/>
        <w:jc w:val="center"/>
        <w:rPr>
          <w:rFonts w:ascii="Times New Roman CYR" w:eastAsia="Times New Roman" w:hAnsi="Times New Roman CYR" w:cs="Times New Roman CYR"/>
          <w:b/>
          <w:bCs/>
          <w:color w:val="auto"/>
          <w:sz w:val="40"/>
          <w:szCs w:val="40"/>
          <w:lang w:eastAsia="ru-RU" w:bidi="ar-SA"/>
        </w:rPr>
      </w:pPr>
      <w:r w:rsidRPr="006C60B3">
        <w:rPr>
          <w:rFonts w:ascii="Times New Roman CYR" w:eastAsia="Times New Roman" w:hAnsi="Times New Roman CYR" w:cs="Times New Roman CYR"/>
          <w:b/>
          <w:bCs/>
          <w:color w:val="auto"/>
          <w:sz w:val="40"/>
          <w:szCs w:val="40"/>
          <w:lang w:eastAsia="ru-RU" w:bidi="ar-SA"/>
        </w:rPr>
        <w:t>РІШЕННЯ</w:t>
      </w:r>
    </w:p>
    <w:p w14:paraId="40ED1317" w14:textId="77777777" w:rsidR="006C60B3" w:rsidRPr="006C60B3" w:rsidRDefault="006C60B3" w:rsidP="006C60B3">
      <w:pPr>
        <w:autoSpaceDE w:val="0"/>
        <w:autoSpaceDN w:val="0"/>
        <w:adjustRightInd w:val="0"/>
        <w:jc w:val="center"/>
        <w:rPr>
          <w:rFonts w:ascii="Times New Roman CYR" w:eastAsia="Times New Roman" w:hAnsi="Times New Roman CYR" w:cs="Times New Roman CYR"/>
          <w:b/>
          <w:bCs/>
          <w:color w:val="auto"/>
          <w:sz w:val="40"/>
          <w:szCs w:val="40"/>
          <w:lang w:eastAsia="ru-RU" w:bidi="ar-SA"/>
        </w:rPr>
      </w:pPr>
      <w:r w:rsidRPr="006C60B3">
        <w:rPr>
          <w:rFonts w:ascii="Times New Roman CYR" w:eastAsia="Times New Roman" w:hAnsi="Times New Roman CYR" w:cs="Times New Roman CYR"/>
          <w:b/>
          <w:bCs/>
          <w:color w:val="auto"/>
          <w:sz w:val="40"/>
          <w:szCs w:val="40"/>
          <w:lang w:eastAsia="ru-RU" w:bidi="ar-SA"/>
        </w:rPr>
        <w:t>_______________________________</w:t>
      </w:r>
    </w:p>
    <w:p w14:paraId="62021E23" w14:textId="77777777" w:rsidR="006C60B3" w:rsidRPr="006C60B3" w:rsidRDefault="006C60B3" w:rsidP="006C60B3">
      <w:pPr>
        <w:autoSpaceDE w:val="0"/>
        <w:autoSpaceDN w:val="0"/>
        <w:adjustRightInd w:val="0"/>
        <w:rPr>
          <w:rFonts w:ascii="Times New Roman CYR" w:eastAsia="Times New Roman" w:hAnsi="Times New Roman CYR" w:cs="Times New Roman CYR"/>
          <w:b/>
          <w:bCs/>
          <w:color w:val="auto"/>
          <w:lang w:eastAsia="ru-RU" w:bidi="ar-SA"/>
        </w:rPr>
      </w:pPr>
    </w:p>
    <w:p w14:paraId="064B1B2E" w14:textId="4916E523" w:rsidR="006C60B3" w:rsidRPr="006C60B3" w:rsidRDefault="006C60B3" w:rsidP="006C60B3">
      <w:pPr>
        <w:autoSpaceDE w:val="0"/>
        <w:autoSpaceDN w:val="0"/>
        <w:adjustRightInd w:val="0"/>
        <w:rPr>
          <w:rFonts w:ascii="Times New Roman CYR" w:eastAsia="Times New Roman" w:hAnsi="Times New Roman CYR" w:cs="Times New Roman CYR"/>
          <w:b/>
          <w:bCs/>
          <w:color w:val="auto"/>
          <w:lang w:eastAsia="ru-RU" w:bidi="ar-SA"/>
        </w:rPr>
      </w:pPr>
      <w:r w:rsidRPr="006C60B3">
        <w:rPr>
          <w:rFonts w:ascii="Times New Roman CYR" w:eastAsia="Times New Roman" w:hAnsi="Times New Roman CYR" w:cs="Times New Roman CYR"/>
          <w:b/>
          <w:bCs/>
          <w:color w:val="auto"/>
          <w:lang w:eastAsia="ru-RU" w:bidi="ar-SA"/>
        </w:rPr>
        <w:t>від _______________________ №________</w:t>
      </w:r>
      <w:r w:rsidRPr="006C60B3">
        <w:rPr>
          <w:rFonts w:ascii="Times New Roman CYR" w:eastAsia="Times New Roman" w:hAnsi="Times New Roman CYR" w:cs="Times New Roman CYR"/>
          <w:b/>
          <w:bCs/>
          <w:color w:val="auto"/>
          <w:lang w:eastAsia="ru-RU" w:bidi="ar-SA"/>
        </w:rPr>
        <w:tab/>
      </w:r>
      <w:r w:rsidRPr="006C60B3">
        <w:rPr>
          <w:rFonts w:ascii="Times New Roman CYR" w:eastAsia="Times New Roman" w:hAnsi="Times New Roman CYR" w:cs="Times New Roman CYR"/>
          <w:b/>
          <w:bCs/>
          <w:color w:val="auto"/>
          <w:lang w:eastAsia="ru-RU" w:bidi="ar-SA"/>
        </w:rPr>
        <w:tab/>
      </w:r>
      <w:r w:rsidRPr="006C60B3">
        <w:rPr>
          <w:rFonts w:ascii="Times New Roman CYR" w:eastAsia="Times New Roman" w:hAnsi="Times New Roman CYR" w:cs="Times New Roman CYR"/>
          <w:b/>
          <w:bCs/>
          <w:color w:val="auto"/>
          <w:lang w:eastAsia="ru-RU" w:bidi="ar-SA"/>
        </w:rPr>
        <w:tab/>
      </w:r>
      <w:r w:rsidRPr="006C60B3">
        <w:rPr>
          <w:rFonts w:ascii="Times New Roman CYR" w:eastAsia="Times New Roman" w:hAnsi="Times New Roman CYR" w:cs="Times New Roman CYR"/>
          <w:b/>
          <w:bCs/>
          <w:color w:val="auto"/>
          <w:lang w:eastAsia="ru-RU" w:bidi="ar-SA"/>
        </w:rPr>
        <w:tab/>
      </w:r>
      <w:r>
        <w:rPr>
          <w:rFonts w:ascii="Times New Roman CYR" w:eastAsia="Times New Roman" w:hAnsi="Times New Roman CYR" w:cs="Times New Roman CYR"/>
          <w:b/>
          <w:bCs/>
          <w:color w:val="auto"/>
          <w:lang w:eastAsia="ru-RU" w:bidi="ar-SA"/>
        </w:rPr>
        <w:tab/>
      </w:r>
      <w:proofErr w:type="spellStart"/>
      <w:r w:rsidRPr="006C60B3">
        <w:rPr>
          <w:rFonts w:ascii="Times New Roman CYR" w:eastAsia="Times New Roman" w:hAnsi="Times New Roman CYR" w:cs="Times New Roman CYR"/>
          <w:bCs/>
          <w:color w:val="auto"/>
          <w:lang w:eastAsia="ru-RU" w:bidi="ar-SA"/>
        </w:rPr>
        <w:t>м.Хмельницький</w:t>
      </w:r>
      <w:proofErr w:type="spellEnd"/>
    </w:p>
    <w:p w14:paraId="31C8802D" w14:textId="77777777" w:rsidR="006C60B3" w:rsidRPr="006C60B3" w:rsidRDefault="006C60B3" w:rsidP="006C60B3">
      <w:pPr>
        <w:rPr>
          <w:rFonts w:ascii="Times New Roman" w:hAnsi="Times New Roman" w:cs="Times New Roman"/>
        </w:rPr>
      </w:pPr>
    </w:p>
    <w:p w14:paraId="58E83DCC" w14:textId="45AA4FE9" w:rsidR="006C60B3" w:rsidRDefault="006C60B3" w:rsidP="006C60B3">
      <w:pPr>
        <w:ind w:right="5386"/>
        <w:jc w:val="both"/>
        <w:rPr>
          <w:rFonts w:ascii="Times New Roman" w:hAnsi="Times New Roman" w:cs="Times New Roman"/>
        </w:rPr>
      </w:pPr>
      <w:r w:rsidRPr="006C60B3">
        <w:rPr>
          <w:rFonts w:ascii="Times New Roman" w:hAnsi="Times New Roman" w:cs="Times New Roman"/>
        </w:rPr>
        <w:t>Про внесення змін до рішення шостої сесії міської ради від 18.05.2016р. №17</w:t>
      </w:r>
    </w:p>
    <w:p w14:paraId="774F5391" w14:textId="77777777" w:rsidR="006C60B3" w:rsidRPr="006C60B3" w:rsidRDefault="006C60B3" w:rsidP="006C60B3">
      <w:pPr>
        <w:rPr>
          <w:rFonts w:ascii="Times New Roman" w:hAnsi="Times New Roman" w:cs="Times New Roman"/>
        </w:rPr>
      </w:pPr>
    </w:p>
    <w:p w14:paraId="6097B28B" w14:textId="06F58D88"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№45, зі змінами, керуючись Законом України «Про місцеве самоврядування в Україні», міська рада</w:t>
      </w:r>
    </w:p>
    <w:p w14:paraId="4649B302" w14:textId="77777777" w:rsidR="006C60B3" w:rsidRDefault="006C60B3" w:rsidP="006C60B3">
      <w:pPr>
        <w:rPr>
          <w:rFonts w:ascii="Times New Roman" w:hAnsi="Times New Roman" w:cs="Times New Roman"/>
        </w:rPr>
      </w:pPr>
    </w:p>
    <w:p w14:paraId="36A96CDE" w14:textId="0E615013" w:rsidR="006C60B3" w:rsidRDefault="006C60B3" w:rsidP="006C60B3">
      <w:pPr>
        <w:rPr>
          <w:rFonts w:ascii="Times New Roman" w:hAnsi="Times New Roman" w:cs="Times New Roman"/>
        </w:rPr>
      </w:pPr>
      <w:r w:rsidRPr="006C60B3">
        <w:rPr>
          <w:rFonts w:ascii="Times New Roman" w:hAnsi="Times New Roman" w:cs="Times New Roman"/>
        </w:rPr>
        <w:t>ВИРІШИЛА:</w:t>
      </w:r>
    </w:p>
    <w:p w14:paraId="0683DD05" w14:textId="77777777" w:rsidR="006C60B3" w:rsidRPr="006C60B3" w:rsidRDefault="006C60B3" w:rsidP="006C60B3">
      <w:pPr>
        <w:rPr>
          <w:rFonts w:ascii="Times New Roman" w:hAnsi="Times New Roman" w:cs="Times New Roman"/>
        </w:rPr>
      </w:pPr>
    </w:p>
    <w:p w14:paraId="1CC2497B" w14:textId="0AF9C3A9" w:rsidR="006C60B3" w:rsidRPr="006C60B3" w:rsidRDefault="006C60B3" w:rsidP="006C60B3">
      <w:pPr>
        <w:ind w:firstLine="567"/>
        <w:jc w:val="both"/>
        <w:rPr>
          <w:rFonts w:ascii="Times New Roman" w:hAnsi="Times New Roman" w:cs="Times New Roman"/>
        </w:rPr>
      </w:pPr>
      <w:bookmarkStart w:id="0" w:name="bookmark0"/>
      <w:bookmarkEnd w:id="0"/>
      <w:r>
        <w:rPr>
          <w:rFonts w:ascii="Times New Roman" w:hAnsi="Times New Roman" w:cs="Times New Roman"/>
        </w:rPr>
        <w:t xml:space="preserve">1. </w:t>
      </w:r>
      <w:proofErr w:type="spellStart"/>
      <w:r w:rsidRPr="006C60B3">
        <w:rPr>
          <w:rFonts w:ascii="Times New Roman" w:hAnsi="Times New Roman" w:cs="Times New Roman"/>
        </w:rPr>
        <w:t>Внести</w:t>
      </w:r>
      <w:proofErr w:type="spellEnd"/>
      <w:r w:rsidRPr="006C60B3">
        <w:rPr>
          <w:rFonts w:ascii="Times New Roman" w:hAnsi="Times New Roman" w:cs="Times New Roman"/>
        </w:rPr>
        <w:t xml:space="preserve"> зміни до рішення шостої сесії міської ради від 18.05.2016р. №17 «</w:t>
      </w:r>
      <w:r>
        <w:rPr>
          <w:rFonts w:ascii="Times New Roman" w:hAnsi="Times New Roman" w:cs="Times New Roman"/>
        </w:rPr>
        <w:t>П</w:t>
      </w:r>
      <w:r w:rsidRPr="006C60B3">
        <w:rPr>
          <w:rFonts w:ascii="Times New Roman" w:hAnsi="Times New Roman" w:cs="Times New Roman"/>
        </w:rPr>
        <w:t>ро затвердження Положення 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законодавством пільг» зі змінами, а саме:</w:t>
      </w:r>
    </w:p>
    <w:p w14:paraId="6489BC70" w14:textId="77777777"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пункт 5.5. розділу 5 «Порядок проведення розрахунків 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 додатку до рішення доповнити абзацом наступного змісту:</w:t>
      </w:r>
    </w:p>
    <w:p w14:paraId="130EFCD7" w14:textId="77777777"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«В разі зміни особи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розрахунок обсягу відшкодування компенсаційних виплат за пільговий проїзд окремих категорій громадян в електротранспорті в перехідний період (з дня наступного, після завершення роботи попереднього оператора по день, що передує дню початку повноцінної роботи автоматизованої системи обліку оплати проїзду на усьому рухомому складі електротранспорту) відбувається шляхом множення днів перехідного періоду на середньодобовий обсяг здійснених перевезень (визначення середньодобового обсягу здійснених перевезень проводиться на підставі даних електронного обліку останніх 100 днів роботи попереднього оператора) та тариф, що діє на момент розрахунку.»</w:t>
      </w:r>
    </w:p>
    <w:p w14:paraId="41068A04" w14:textId="154353BB" w:rsidR="006C60B3" w:rsidRPr="006C60B3" w:rsidRDefault="006C60B3" w:rsidP="006C60B3">
      <w:pPr>
        <w:ind w:firstLine="567"/>
        <w:jc w:val="both"/>
        <w:rPr>
          <w:rFonts w:ascii="Times New Roman" w:hAnsi="Times New Roman" w:cs="Times New Roman"/>
        </w:rPr>
      </w:pPr>
      <w:bookmarkStart w:id="1" w:name="bookmark1"/>
      <w:bookmarkEnd w:id="1"/>
      <w:r>
        <w:rPr>
          <w:rFonts w:ascii="Times New Roman" w:hAnsi="Times New Roman" w:cs="Times New Roman"/>
        </w:rPr>
        <w:t xml:space="preserve">2. </w:t>
      </w:r>
      <w:r w:rsidRPr="006C60B3">
        <w:rPr>
          <w:rFonts w:ascii="Times New Roman" w:hAnsi="Times New Roman" w:cs="Times New Roman"/>
        </w:rPr>
        <w:t xml:space="preserve">Відповідальність за виконання рішення покласти на управління праці та соціального захисту населення та заступника міського голови </w:t>
      </w:r>
      <w:proofErr w:type="spellStart"/>
      <w:r w:rsidRPr="006C60B3">
        <w:rPr>
          <w:rFonts w:ascii="Times New Roman" w:hAnsi="Times New Roman" w:cs="Times New Roman"/>
        </w:rPr>
        <w:t>М.Кривака</w:t>
      </w:r>
      <w:proofErr w:type="spellEnd"/>
      <w:r w:rsidRPr="006C60B3">
        <w:rPr>
          <w:rFonts w:ascii="Times New Roman" w:hAnsi="Times New Roman" w:cs="Times New Roman"/>
        </w:rPr>
        <w:t>.</w:t>
      </w:r>
    </w:p>
    <w:p w14:paraId="32E980FD" w14:textId="380D2B8A" w:rsidR="006C60B3" w:rsidRPr="006C60B3" w:rsidRDefault="006C60B3" w:rsidP="006C60B3">
      <w:pPr>
        <w:ind w:firstLine="567"/>
        <w:jc w:val="both"/>
        <w:rPr>
          <w:rFonts w:ascii="Times New Roman" w:hAnsi="Times New Roman" w:cs="Times New Roman"/>
        </w:rPr>
      </w:pPr>
      <w:bookmarkStart w:id="2" w:name="bookmark2"/>
      <w:bookmarkEnd w:id="2"/>
      <w:r>
        <w:rPr>
          <w:rFonts w:ascii="Times New Roman" w:hAnsi="Times New Roman" w:cs="Times New Roman"/>
        </w:rPr>
        <w:t xml:space="preserve">3. </w:t>
      </w:r>
      <w:r w:rsidRPr="006C60B3">
        <w:rPr>
          <w:rFonts w:ascii="Times New Roman" w:hAnsi="Times New Roman" w:cs="Times New Roman"/>
        </w:rPr>
        <w:t>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0337C913" w14:textId="77777777" w:rsidR="006C60B3" w:rsidRDefault="006C60B3" w:rsidP="006C60B3">
      <w:pPr>
        <w:jc w:val="both"/>
        <w:rPr>
          <w:rFonts w:ascii="Times New Roman" w:hAnsi="Times New Roman" w:cs="Times New Roman"/>
        </w:rPr>
      </w:pPr>
    </w:p>
    <w:p w14:paraId="4DBEE462" w14:textId="77777777" w:rsidR="006C60B3" w:rsidRPr="006C60B3" w:rsidRDefault="006C60B3" w:rsidP="006C60B3">
      <w:pPr>
        <w:jc w:val="both"/>
        <w:rPr>
          <w:rFonts w:ascii="Times New Roman" w:hAnsi="Times New Roman" w:cs="Times New Roman"/>
        </w:rPr>
      </w:pPr>
    </w:p>
    <w:p w14:paraId="6DC6305F" w14:textId="77777777" w:rsidR="006C60B3" w:rsidRPr="006C60B3" w:rsidRDefault="006C60B3" w:rsidP="006C60B3">
      <w:pPr>
        <w:jc w:val="both"/>
        <w:rPr>
          <w:rFonts w:ascii="Times New Roman" w:hAnsi="Times New Roman" w:cs="Times New Roman"/>
        </w:rPr>
      </w:pPr>
    </w:p>
    <w:p w14:paraId="0586C448" w14:textId="0E299F05" w:rsidR="006C60B3" w:rsidRPr="006C60B3" w:rsidRDefault="006C60B3" w:rsidP="006C60B3">
      <w:pPr>
        <w:jc w:val="both"/>
        <w:rPr>
          <w:rFonts w:ascii="Times New Roman" w:hAnsi="Times New Roman" w:cs="Times New Roman"/>
        </w:rPr>
      </w:pPr>
      <w:r w:rsidRPr="006C60B3">
        <w:rPr>
          <w:rFonts w:ascii="Times New Roman" w:hAnsi="Times New Roman" w:cs="Times New Roman"/>
        </w:rPr>
        <w:t>Міський голова</w:t>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t>Олександр СИМЧИШИН</w:t>
      </w:r>
    </w:p>
    <w:sectPr w:rsidR="006C60B3" w:rsidRPr="006C60B3" w:rsidSect="006C60B3">
      <w:pgSz w:w="11900" w:h="16840"/>
      <w:pgMar w:top="851" w:right="843" w:bottom="1069" w:left="1418" w:header="1550" w:footer="641"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B3"/>
    <w:rsid w:val="006C60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ECB0"/>
  <w15:chartTrackingRefBased/>
  <w15:docId w15:val="{23F85C85-8DFA-400E-801F-E6C4EE9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0B3"/>
    <w:pPr>
      <w:widowControl w:val="0"/>
      <w:spacing w:after="0" w:line="240" w:lineRule="auto"/>
    </w:pPr>
    <w:rPr>
      <w:rFonts w:ascii="Courier New" w:eastAsia="Courier New" w:hAnsi="Courier New" w:cs="Courier New"/>
      <w:color w:val="000000"/>
      <w:kern w:val="0"/>
      <w:lang w:eastAsia="uk-UA" w:bidi="uk-UA"/>
      <w14:ligatures w14:val="none"/>
    </w:rPr>
  </w:style>
  <w:style w:type="paragraph" w:styleId="1">
    <w:name w:val="heading 1"/>
    <w:basedOn w:val="a"/>
    <w:next w:val="a"/>
    <w:link w:val="10"/>
    <w:uiPriority w:val="9"/>
    <w:qFormat/>
    <w:rsid w:val="006C60B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6C60B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6C60B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6C60B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6C60B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6C60B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6C60B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6C60B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6C60B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0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60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60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60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60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60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60B3"/>
    <w:rPr>
      <w:rFonts w:eastAsiaTheme="majorEastAsia" w:cstheme="majorBidi"/>
      <w:color w:val="595959" w:themeColor="text1" w:themeTint="A6"/>
    </w:rPr>
  </w:style>
  <w:style w:type="character" w:customStyle="1" w:styleId="80">
    <w:name w:val="Заголовок 8 Знак"/>
    <w:basedOn w:val="a0"/>
    <w:link w:val="8"/>
    <w:uiPriority w:val="9"/>
    <w:semiHidden/>
    <w:rsid w:val="006C60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60B3"/>
    <w:rPr>
      <w:rFonts w:eastAsiaTheme="majorEastAsia" w:cstheme="majorBidi"/>
      <w:color w:val="272727" w:themeColor="text1" w:themeTint="D8"/>
    </w:rPr>
  </w:style>
  <w:style w:type="paragraph" w:styleId="a3">
    <w:name w:val="Title"/>
    <w:basedOn w:val="a"/>
    <w:next w:val="a"/>
    <w:link w:val="a4"/>
    <w:uiPriority w:val="10"/>
    <w:qFormat/>
    <w:rsid w:val="006C60B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a4">
    <w:name w:val="Назва Знак"/>
    <w:basedOn w:val="a0"/>
    <w:link w:val="a3"/>
    <w:uiPriority w:val="10"/>
    <w:rsid w:val="006C6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0B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6C60B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C60B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6C60B3"/>
    <w:rPr>
      <w:i/>
      <w:iCs/>
      <w:color w:val="404040" w:themeColor="text1" w:themeTint="BF"/>
    </w:rPr>
  </w:style>
  <w:style w:type="paragraph" w:styleId="a9">
    <w:name w:val="List Paragraph"/>
    <w:basedOn w:val="a"/>
    <w:uiPriority w:val="34"/>
    <w:qFormat/>
    <w:rsid w:val="006C60B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aa">
    <w:name w:val="Intense Emphasis"/>
    <w:basedOn w:val="a0"/>
    <w:uiPriority w:val="21"/>
    <w:qFormat/>
    <w:rsid w:val="006C60B3"/>
    <w:rPr>
      <w:i/>
      <w:iCs/>
      <w:color w:val="0F4761" w:themeColor="accent1" w:themeShade="BF"/>
    </w:rPr>
  </w:style>
  <w:style w:type="paragraph" w:styleId="ab">
    <w:name w:val="Intense Quote"/>
    <w:basedOn w:val="a"/>
    <w:next w:val="a"/>
    <w:link w:val="ac"/>
    <w:uiPriority w:val="30"/>
    <w:qFormat/>
    <w:rsid w:val="006C60B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6C60B3"/>
    <w:rPr>
      <w:i/>
      <w:iCs/>
      <w:color w:val="0F4761" w:themeColor="accent1" w:themeShade="BF"/>
    </w:rPr>
  </w:style>
  <w:style w:type="character" w:styleId="ad">
    <w:name w:val="Intense Reference"/>
    <w:basedOn w:val="a0"/>
    <w:uiPriority w:val="32"/>
    <w:qFormat/>
    <w:rsid w:val="006C60B3"/>
    <w:rPr>
      <w:b/>
      <w:bCs/>
      <w:smallCaps/>
      <w:color w:val="0F4761" w:themeColor="accent1" w:themeShade="BF"/>
      <w:spacing w:val="5"/>
    </w:rPr>
  </w:style>
  <w:style w:type="character" w:customStyle="1" w:styleId="ae">
    <w:name w:val="Основной текст_"/>
    <w:basedOn w:val="a0"/>
    <w:link w:val="af"/>
    <w:rsid w:val="006C60B3"/>
    <w:rPr>
      <w:rFonts w:ascii="Times New Roman" w:eastAsia="Times New Roman" w:hAnsi="Times New Roman" w:cs="Times New Roman"/>
      <w:color w:val="474747"/>
    </w:rPr>
  </w:style>
  <w:style w:type="paragraph" w:customStyle="1" w:styleId="af">
    <w:name w:val="Основной текст"/>
    <w:basedOn w:val="a"/>
    <w:link w:val="ae"/>
    <w:rsid w:val="006C60B3"/>
    <w:pPr>
      <w:ind w:firstLine="400"/>
    </w:pPr>
    <w:rPr>
      <w:rFonts w:ascii="Times New Roman" w:eastAsia="Times New Roman" w:hAnsi="Times New Roman" w:cs="Times New Roman"/>
      <w:color w:val="474747"/>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2024-01-25T08:40:00Z</dcterms:created>
  <dcterms:modified xsi:type="dcterms:W3CDTF">2024-01-25T08:45:00Z</dcterms:modified>
</cp:coreProperties>
</file>