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6EA4" w14:textId="77777777" w:rsidR="00950DF5" w:rsidRPr="00DA4C53" w:rsidRDefault="00950DF5" w:rsidP="00950DF5">
      <w:pPr>
        <w:jc w:val="center"/>
        <w:rPr>
          <w:color w:val="000000"/>
          <w:kern w:val="2"/>
        </w:rPr>
      </w:pPr>
      <w:bookmarkStart w:id="0" w:name="_Hlk157066166"/>
      <w:r w:rsidRPr="00C60EB3">
        <w:rPr>
          <w:noProof/>
          <w:color w:val="000000"/>
        </w:rPr>
        <w:drawing>
          <wp:inline distT="0" distB="0" distL="0" distR="0" wp14:anchorId="707AD8F0" wp14:editId="33E1668D">
            <wp:extent cx="485775" cy="657225"/>
            <wp:effectExtent l="0" t="0" r="0" b="0"/>
            <wp:docPr id="4553146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10787FC" w14:textId="77777777" w:rsidR="00950DF5" w:rsidRPr="00DA4C53" w:rsidRDefault="00950DF5" w:rsidP="00950DF5">
      <w:pPr>
        <w:jc w:val="center"/>
        <w:rPr>
          <w:color w:val="000000"/>
          <w:sz w:val="30"/>
          <w:szCs w:val="30"/>
        </w:rPr>
      </w:pPr>
      <w:r w:rsidRPr="00DA4C53">
        <w:rPr>
          <w:b/>
          <w:bCs/>
          <w:color w:val="000000"/>
          <w:sz w:val="30"/>
          <w:szCs w:val="30"/>
        </w:rPr>
        <w:t>ХМЕЛЬНИЦЬКА МІСЬКА РАДА</w:t>
      </w:r>
    </w:p>
    <w:p w14:paraId="38F8926F" w14:textId="77777777" w:rsidR="00950DF5" w:rsidRPr="00DA4C53" w:rsidRDefault="00950DF5" w:rsidP="00950DF5">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6927F055" wp14:editId="3C3BE72A">
                <wp:simplePos x="0" y="0"/>
                <wp:positionH relativeFrom="column">
                  <wp:posOffset>1318895</wp:posOffset>
                </wp:positionH>
                <wp:positionV relativeFrom="paragraph">
                  <wp:posOffset>224155</wp:posOffset>
                </wp:positionV>
                <wp:extent cx="3409950" cy="342900"/>
                <wp:effectExtent l="0" t="0" r="0" b="0"/>
                <wp:wrapNone/>
                <wp:docPr id="60788667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D6CE934" w14:textId="77777777" w:rsidR="00950DF5" w:rsidRPr="00B6134A" w:rsidRDefault="00950DF5" w:rsidP="00950DF5">
                            <w:pPr>
                              <w:jc w:val="center"/>
                              <w:rPr>
                                <w:b/>
                              </w:rPr>
                            </w:pPr>
                            <w:r w:rsidRPr="00B6134A">
                              <w:rPr>
                                <w:b/>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05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HoQ0doVAgAA0gMAAA4AAAAAAAAAAAAAAAAALgIAAGRycy9lMm9Eb2MueG1sUEsBAi0AFAAG&#10;AAgAAAAhAHyUjQ7hAAAACQEAAA8AAAAAAAAAAAAAAAAAbwQAAGRycy9kb3ducmV2LnhtbFBLBQYA&#10;AAAABAAEAPMAAAB9BQAAAAA=&#10;" filled="f" stroked="f">
                <v:textbox>
                  <w:txbxContent>
                    <w:p w14:paraId="1D6CE934" w14:textId="77777777" w:rsidR="00950DF5" w:rsidRPr="00B6134A" w:rsidRDefault="00950DF5" w:rsidP="00950DF5">
                      <w:pPr>
                        <w:jc w:val="center"/>
                        <w:rPr>
                          <w:b/>
                        </w:rPr>
                      </w:pPr>
                      <w:r w:rsidRPr="00B6134A">
                        <w:rPr>
                          <w:b/>
                        </w:rPr>
                        <w:t>тридцять дев’ятої сесії</w:t>
                      </w:r>
                    </w:p>
                  </w:txbxContent>
                </v:textbox>
              </v:rect>
            </w:pict>
          </mc:Fallback>
        </mc:AlternateContent>
      </w:r>
      <w:r w:rsidRPr="00DA4C53">
        <w:rPr>
          <w:b/>
          <w:color w:val="000000"/>
          <w:sz w:val="36"/>
          <w:szCs w:val="30"/>
        </w:rPr>
        <w:t>РІШЕННЯ</w:t>
      </w:r>
    </w:p>
    <w:p w14:paraId="33167588" w14:textId="77777777" w:rsidR="00950DF5" w:rsidRPr="00DA4C53" w:rsidRDefault="00950DF5" w:rsidP="00950DF5">
      <w:pPr>
        <w:jc w:val="center"/>
        <w:rPr>
          <w:b/>
          <w:bCs/>
          <w:color w:val="000000"/>
          <w:sz w:val="36"/>
          <w:szCs w:val="30"/>
        </w:rPr>
      </w:pPr>
      <w:r w:rsidRPr="00DA4C53">
        <w:rPr>
          <w:b/>
          <w:color w:val="000000"/>
          <w:sz w:val="36"/>
          <w:szCs w:val="30"/>
        </w:rPr>
        <w:t>______________________________</w:t>
      </w:r>
    </w:p>
    <w:p w14:paraId="7FA7A7A3" w14:textId="77777777" w:rsidR="00950DF5" w:rsidRPr="00DA4C53" w:rsidRDefault="00950DF5" w:rsidP="00950DF5">
      <w:pPr>
        <w:rPr>
          <w:color w:val="000000"/>
        </w:rPr>
      </w:pPr>
      <w:r>
        <w:rPr>
          <w:noProof/>
        </w:rPr>
        <mc:AlternateContent>
          <mc:Choice Requires="wps">
            <w:drawing>
              <wp:anchor distT="0" distB="0" distL="114300" distR="114300" simplePos="0" relativeHeight="251660288" behindDoc="0" locked="0" layoutInCell="1" allowOverlap="1" wp14:anchorId="611FFA84" wp14:editId="22DA8600">
                <wp:simplePos x="0" y="0"/>
                <wp:positionH relativeFrom="column">
                  <wp:posOffset>242570</wp:posOffset>
                </wp:positionH>
                <wp:positionV relativeFrom="paragraph">
                  <wp:posOffset>36195</wp:posOffset>
                </wp:positionV>
                <wp:extent cx="1619250" cy="276225"/>
                <wp:effectExtent l="0" t="0" r="0" b="0"/>
                <wp:wrapNone/>
                <wp:docPr id="126184871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8F33A59" w14:textId="77777777" w:rsidR="00950DF5" w:rsidRPr="00B6134A" w:rsidRDefault="00950DF5" w:rsidP="00950DF5">
                            <w:r w:rsidRPr="00B6134A">
                              <w:t>02.05.2024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FFA8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vbIgRBcCAADaAwAADgAAAAAAAAAAAAAAAAAuAgAAZHJzL2Uyb0RvYy54bWxQSwECLQAUAAYA&#10;CAAAACEAsvJi894AAAAHAQAADwAAAAAAAAAAAAAAAABxBAAAZHJzL2Rvd25yZXYueG1sUEsFBgAA&#10;AAAEAAQA8wAAAHwFAAAAAA==&#10;" filled="f" stroked="f">
                <v:textbox>
                  <w:txbxContent>
                    <w:p w14:paraId="58F33A59" w14:textId="77777777" w:rsidR="00950DF5" w:rsidRPr="00B6134A" w:rsidRDefault="00950DF5" w:rsidP="00950DF5">
                      <w:r w:rsidRPr="00B6134A">
                        <w:t>02.05.2024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45384FE" wp14:editId="0321D9B2">
                <wp:simplePos x="0" y="0"/>
                <wp:positionH relativeFrom="column">
                  <wp:posOffset>2491740</wp:posOffset>
                </wp:positionH>
                <wp:positionV relativeFrom="paragraph">
                  <wp:posOffset>41275</wp:posOffset>
                </wp:positionV>
                <wp:extent cx="514350" cy="276225"/>
                <wp:effectExtent l="0" t="0" r="0" b="0"/>
                <wp:wrapNone/>
                <wp:docPr id="5660605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980B59F" w14:textId="066972CF" w:rsidR="00950DF5" w:rsidRPr="00950DF5" w:rsidRDefault="00950DF5" w:rsidP="00950DF5">
                            <w:pPr>
                              <w:rPr>
                                <w:lang w:val="uk-UA"/>
                              </w:rPr>
                            </w:pPr>
                            <w:r>
                              <w:rPr>
                                <w:lang w:val="uk-UA"/>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384F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LC1Z3IUAgAA2AMAAA4AAAAAAAAAAAAAAAAALgIAAGRycy9lMm9Eb2MueG1sUEsBAi0AFAAGAAgA&#10;AAAhACAtqJHfAAAACAEAAA8AAAAAAAAAAAAAAAAAbgQAAGRycy9kb3ducmV2LnhtbFBLBQYAAAAA&#10;BAAEAPMAAAB6BQAAAAA=&#10;" filled="f" stroked="f">
                <v:textbox>
                  <w:txbxContent>
                    <w:p w14:paraId="0980B59F" w14:textId="066972CF" w:rsidR="00950DF5" w:rsidRPr="00950DF5" w:rsidRDefault="00950DF5" w:rsidP="00950DF5">
                      <w:pPr>
                        <w:rPr>
                          <w:lang w:val="uk-UA"/>
                        </w:rPr>
                      </w:pPr>
                      <w:r>
                        <w:rPr>
                          <w:lang w:val="uk-UA"/>
                        </w:rPr>
                        <w:t>26</w:t>
                      </w:r>
                    </w:p>
                  </w:txbxContent>
                </v:textbox>
              </v:rect>
            </w:pict>
          </mc:Fallback>
        </mc:AlternateContent>
      </w:r>
    </w:p>
    <w:p w14:paraId="5DD7121F" w14:textId="77777777" w:rsidR="00950DF5" w:rsidRPr="00DA4C53" w:rsidRDefault="00950DF5" w:rsidP="00950DF5">
      <w:pPr>
        <w:rPr>
          <w:color w:val="000000"/>
        </w:rPr>
      </w:pPr>
      <w:r w:rsidRPr="00DA4C53">
        <w:rPr>
          <w:color w:val="000000"/>
        </w:rPr>
        <w:t>від __________________________ № __________</w:t>
      </w:r>
      <w:r w:rsidRPr="00DA4C53">
        <w:rPr>
          <w:color w:val="000000"/>
        </w:rPr>
        <w:tab/>
      </w:r>
      <w:r w:rsidRPr="00DA4C53">
        <w:rPr>
          <w:color w:val="000000"/>
        </w:rPr>
        <w:tab/>
      </w:r>
      <w:r w:rsidRPr="00DA4C53">
        <w:rPr>
          <w:color w:val="000000"/>
        </w:rPr>
        <w:tab/>
      </w:r>
      <w:r w:rsidRPr="00DA4C53">
        <w:rPr>
          <w:color w:val="000000"/>
        </w:rPr>
        <w:tab/>
        <w:t>м.Хмельницький</w:t>
      </w:r>
    </w:p>
    <w:p w14:paraId="1EDF1D7C" w14:textId="77777777" w:rsidR="00950DF5" w:rsidRPr="00DA4C53" w:rsidRDefault="00950DF5" w:rsidP="00950DF5">
      <w:pPr>
        <w:jc w:val="both"/>
      </w:pPr>
    </w:p>
    <w:bookmarkEnd w:id="0"/>
    <w:p w14:paraId="537BBDFE" w14:textId="5FBC1F40" w:rsidR="0059671A" w:rsidRPr="00E33EFF" w:rsidRDefault="00EF36BC" w:rsidP="000C5638">
      <w:pPr>
        <w:pStyle w:val="Standard"/>
        <w:ind w:right="5103"/>
        <w:jc w:val="both"/>
        <w:rPr>
          <w:lang w:val="uk-UA"/>
        </w:rPr>
      </w:pPr>
      <w:r w:rsidRPr="00E33EFF">
        <w:rPr>
          <w:lang w:val="uk-UA"/>
        </w:rPr>
        <w:t>Про зміну розміру статутного капіталу міського комунального підприємства «Хмельницькводоканал»,</w:t>
      </w:r>
      <w:r w:rsidR="00F34CEA" w:rsidRPr="00E33EFF">
        <w:rPr>
          <w:lang w:val="uk-UA"/>
        </w:rPr>
        <w:t xml:space="preserve"> </w:t>
      </w:r>
      <w:r w:rsidRPr="00E33EFF">
        <w:rPr>
          <w:lang w:val="uk-UA"/>
        </w:rPr>
        <w:t>включення до Єдиного державного реєстру юридичних</w:t>
      </w:r>
      <w:r w:rsidR="00F34CEA" w:rsidRPr="00E33EFF">
        <w:rPr>
          <w:lang w:val="uk-UA"/>
        </w:rPr>
        <w:t xml:space="preserve"> </w:t>
      </w:r>
      <w:r w:rsidRPr="00E33EFF">
        <w:rPr>
          <w:lang w:val="uk-UA"/>
        </w:rPr>
        <w:t>осіб, фізичних осіб</w:t>
      </w:r>
      <w:r w:rsidR="00F34CEA" w:rsidRPr="00E33EFF">
        <w:rPr>
          <w:lang w:val="uk-UA"/>
        </w:rPr>
        <w:t>-</w:t>
      </w:r>
      <w:r w:rsidRPr="00E33EFF">
        <w:rPr>
          <w:lang w:val="uk-UA"/>
        </w:rPr>
        <w:t>підприємців та громадських</w:t>
      </w:r>
      <w:r w:rsidR="00F34CEA" w:rsidRPr="00E33EFF">
        <w:rPr>
          <w:lang w:val="uk-UA"/>
        </w:rPr>
        <w:t xml:space="preserve"> </w:t>
      </w:r>
      <w:r w:rsidRPr="00E33EFF">
        <w:rPr>
          <w:lang w:val="uk-UA"/>
        </w:rPr>
        <w:t>формувань видів економічної діяльності та затвердження</w:t>
      </w:r>
      <w:r w:rsidR="00F34CEA" w:rsidRPr="00E33EFF">
        <w:rPr>
          <w:lang w:val="uk-UA"/>
        </w:rPr>
        <w:t xml:space="preserve"> </w:t>
      </w:r>
      <w:r w:rsidRPr="00E33EFF">
        <w:rPr>
          <w:lang w:val="uk-UA"/>
        </w:rPr>
        <w:t>нової редакції статуту міського комунального</w:t>
      </w:r>
      <w:r w:rsidR="00F34CEA" w:rsidRPr="00E33EFF">
        <w:rPr>
          <w:lang w:val="uk-UA"/>
        </w:rPr>
        <w:t xml:space="preserve"> </w:t>
      </w:r>
      <w:r w:rsidRPr="00E33EFF">
        <w:rPr>
          <w:lang w:val="uk-UA"/>
        </w:rPr>
        <w:t>підприємства «Хмельницькводоканал»</w:t>
      </w:r>
    </w:p>
    <w:p w14:paraId="7410DBCF" w14:textId="77777777" w:rsidR="0059671A" w:rsidRPr="00E33EFF" w:rsidRDefault="0059671A">
      <w:pPr>
        <w:pStyle w:val="Standard"/>
        <w:rPr>
          <w:lang w:val="uk-UA"/>
        </w:rPr>
      </w:pPr>
    </w:p>
    <w:p w14:paraId="45CD8C9C" w14:textId="445E50E9" w:rsidR="0059671A" w:rsidRPr="00E33EFF" w:rsidRDefault="00EF36BC" w:rsidP="00F34CEA">
      <w:pPr>
        <w:pStyle w:val="Standard"/>
        <w:ind w:firstLine="567"/>
        <w:jc w:val="both"/>
        <w:rPr>
          <w:lang w:val="uk-UA"/>
        </w:rPr>
      </w:pPr>
      <w:r w:rsidRPr="00E33EFF">
        <w:rPr>
          <w:lang w:val="uk-UA"/>
        </w:rPr>
        <w:t>Розглянувши  пропозиції виконавчого комітету, враховуючи рішення позачергової сорок п'ятої сесії Хмельницької міської ради від 25.09.2020 №7 «Про затвердження договору про грант з НЕФКО для фінансування інвестиційного проекту», рішення позачергової двадцять другої сесії Хмельницької міської ради від 21.12.2022 №12 «Про бюджет Хмельницької міської територіальної громади на 2023 рік», рішення позачергової двадцять п'ятої сесії Хмельницької міської ради від 28.03.2023 №8 «Про внесення змін до бюджету Хмельницької міської територіальної громади на 2023 рік», рішення позачергової тридцять першої сесії Хмельницької міської ради  від 28.07.2023 №7 «Про внесення змін до бюджету Хмельницької міської територіальної громади на 2023 рік», рішення позачергової тридцять третьої сесії Хмельницької міської ради  від 15.09.2023 №8 «Про внесення змін до бюджету Хмельницької міської територіальної громади на 2023 рік», рішення тридцять п'ятої сесії Хмельницької міської ради від 10.11.2023 №5 «Про внесення змін до бюджету Хмельницької міської територіальної громади на 2023 рік», рішення виконавчого комітету від 14.12.2023 №1600 «Про надання дозволу комунальному підприємству по будівництву, ремонту та експлуатації доріг виконавчого комітету Хмельницької міської ради на передачу з балансу на баланс комунальних підприємств, установ, організацій, закладів, генераторів для забезпечення функціонування захисних споруд цивільного захисту», рішення виконавчого комітету від 25.01.2024 №141 «Про затвердження акту безоплатної приймання-передачі майна від державного підприємства «Хмельницька обласна служба єдиного замовника» у комунальну власність Хмельницької міської територіальної громади в особі Хмельницької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Господарським кодексом України  та Законом України «Про місцеве самоврядування в Україні»,  міська рада</w:t>
      </w:r>
    </w:p>
    <w:p w14:paraId="7998129D" w14:textId="77777777" w:rsidR="0059671A" w:rsidRPr="00E33EFF" w:rsidRDefault="0059671A">
      <w:pPr>
        <w:pStyle w:val="Standard"/>
        <w:jc w:val="both"/>
        <w:rPr>
          <w:lang w:val="uk-UA"/>
        </w:rPr>
      </w:pPr>
    </w:p>
    <w:p w14:paraId="5A0EF7FC" w14:textId="77777777" w:rsidR="0059671A" w:rsidRPr="00E33EFF" w:rsidRDefault="00EF36BC">
      <w:pPr>
        <w:pStyle w:val="Standard"/>
        <w:jc w:val="both"/>
        <w:rPr>
          <w:lang w:val="uk-UA"/>
        </w:rPr>
      </w:pPr>
      <w:r w:rsidRPr="00E33EFF">
        <w:rPr>
          <w:lang w:val="uk-UA"/>
        </w:rPr>
        <w:t>ВИРІШИЛА:</w:t>
      </w:r>
    </w:p>
    <w:p w14:paraId="0B4C6E91" w14:textId="77777777" w:rsidR="0059671A" w:rsidRPr="00E33EFF" w:rsidRDefault="0059671A">
      <w:pPr>
        <w:pStyle w:val="Standard"/>
        <w:jc w:val="both"/>
        <w:rPr>
          <w:lang w:val="uk-UA"/>
        </w:rPr>
      </w:pPr>
    </w:p>
    <w:p w14:paraId="31C51A4F" w14:textId="77777777" w:rsidR="00F34CEA" w:rsidRPr="00E33EFF" w:rsidRDefault="00EF36BC" w:rsidP="00F34CEA">
      <w:pPr>
        <w:pStyle w:val="Standard"/>
        <w:ind w:firstLine="567"/>
        <w:jc w:val="both"/>
        <w:rPr>
          <w:lang w:val="uk-UA"/>
        </w:rPr>
      </w:pPr>
      <w:r w:rsidRPr="00E33EFF">
        <w:rPr>
          <w:lang w:val="uk-UA"/>
        </w:rPr>
        <w:t>1. Зменшити розмір статутного капіталу міського комунального підприємства «Хмельницькводоканал» на суму 23 716 807,36 (двадцять три мільйони сімсот шістнадцять тисяч вісімсот сім гривень, 36 копійок).</w:t>
      </w:r>
    </w:p>
    <w:p w14:paraId="08AB897F" w14:textId="77777777" w:rsidR="00F34CEA" w:rsidRPr="00E33EFF" w:rsidRDefault="00EF36BC" w:rsidP="00F34CEA">
      <w:pPr>
        <w:pStyle w:val="Standard"/>
        <w:ind w:firstLine="567"/>
        <w:jc w:val="both"/>
        <w:rPr>
          <w:lang w:val="uk-UA"/>
        </w:rPr>
      </w:pPr>
      <w:r w:rsidRPr="00E33EFF">
        <w:rPr>
          <w:lang w:val="uk-UA"/>
        </w:rPr>
        <w:t xml:space="preserve">2. Збільшити розмір статутного капіталу міського комунального підприємства «Хмельницькводоканал» на суму 26 815 589,09 (двадцять шість мільйонів вісімсот п'ятнадцять </w:t>
      </w:r>
      <w:r w:rsidRPr="00E33EFF">
        <w:rPr>
          <w:lang w:val="uk-UA"/>
        </w:rPr>
        <w:lastRenderedPageBreak/>
        <w:t>тисяч п'ятсот вісімдесят дев'ять гривень, 09 копійок).</w:t>
      </w:r>
    </w:p>
    <w:p w14:paraId="2451166C" w14:textId="77777777" w:rsidR="00F34CEA" w:rsidRPr="00E33EFF" w:rsidRDefault="00EF36BC" w:rsidP="00F34CEA">
      <w:pPr>
        <w:pStyle w:val="Standard"/>
        <w:ind w:firstLine="567"/>
        <w:jc w:val="both"/>
        <w:rPr>
          <w:lang w:val="uk-UA"/>
        </w:rPr>
      </w:pPr>
      <w:r w:rsidRPr="00E33EFF">
        <w:rPr>
          <w:lang w:val="uk-UA"/>
        </w:rPr>
        <w:t>3. Включити до Єдиного державного реєстру юридичних осіб, фізичних осіб - підприємців та громадських формувань наступних видів економічної діяльності згідно КВЕД ДК 009-2010:</w:t>
      </w:r>
    </w:p>
    <w:p w14:paraId="4EBC736F" w14:textId="77777777" w:rsidR="00F34CEA" w:rsidRPr="00E33EFF" w:rsidRDefault="00F34CEA" w:rsidP="00F34CEA">
      <w:pPr>
        <w:pStyle w:val="Standard"/>
        <w:ind w:firstLine="567"/>
        <w:jc w:val="both"/>
        <w:rPr>
          <w:lang w:val="uk-UA"/>
        </w:rPr>
      </w:pPr>
      <w:r w:rsidRPr="00E33EFF">
        <w:rPr>
          <w:lang w:val="uk-UA"/>
        </w:rPr>
        <w:t xml:space="preserve">- </w:t>
      </w:r>
      <w:r w:rsidR="00EF36BC" w:rsidRPr="00E33EFF">
        <w:rPr>
          <w:lang w:val="uk-UA"/>
        </w:rPr>
        <w:t>61.20 - діяльність у сфері безпроводового електрозв'язку;</w:t>
      </w:r>
    </w:p>
    <w:p w14:paraId="3AB69869" w14:textId="77777777" w:rsidR="00F34CEA" w:rsidRPr="00E33EFF" w:rsidRDefault="00F34CEA" w:rsidP="00F34CEA">
      <w:pPr>
        <w:pStyle w:val="Standard"/>
        <w:ind w:firstLine="567"/>
        <w:jc w:val="both"/>
        <w:rPr>
          <w:lang w:val="uk-UA"/>
        </w:rPr>
      </w:pPr>
      <w:r w:rsidRPr="00E33EFF">
        <w:rPr>
          <w:lang w:val="uk-UA"/>
        </w:rPr>
        <w:t xml:space="preserve">- </w:t>
      </w:r>
      <w:r w:rsidR="00EF36BC" w:rsidRPr="00E33EFF">
        <w:rPr>
          <w:lang w:val="uk-UA"/>
        </w:rPr>
        <w:t>47.19 - інші види роздрібної торгівлі в неспеціалізованих магазинах;</w:t>
      </w:r>
    </w:p>
    <w:p w14:paraId="6D855318" w14:textId="7F5F8FB6" w:rsidR="0059671A" w:rsidRPr="00E33EFF" w:rsidRDefault="00F34CEA" w:rsidP="00F34CEA">
      <w:pPr>
        <w:pStyle w:val="Standard"/>
        <w:ind w:firstLine="567"/>
        <w:jc w:val="both"/>
        <w:rPr>
          <w:lang w:val="uk-UA"/>
        </w:rPr>
      </w:pPr>
      <w:r w:rsidRPr="00E33EFF">
        <w:rPr>
          <w:lang w:val="uk-UA"/>
        </w:rPr>
        <w:t xml:space="preserve">- </w:t>
      </w:r>
      <w:r w:rsidR="00EF36BC" w:rsidRPr="00E33EFF">
        <w:rPr>
          <w:lang w:val="uk-UA"/>
        </w:rPr>
        <w:t>47.99 - інші види роздрібної торгівлі поза магазинами.</w:t>
      </w:r>
    </w:p>
    <w:p w14:paraId="41CE8554" w14:textId="2ADDB2BF" w:rsidR="00F34CEA" w:rsidRPr="00E33EFF" w:rsidRDefault="00EF36BC" w:rsidP="00F34CEA">
      <w:pPr>
        <w:pStyle w:val="Standard"/>
        <w:tabs>
          <w:tab w:val="left" w:pos="720"/>
        </w:tabs>
        <w:ind w:firstLine="720"/>
        <w:jc w:val="both"/>
        <w:rPr>
          <w:lang w:val="uk-UA"/>
        </w:rPr>
      </w:pPr>
      <w:r w:rsidRPr="00E33EFF">
        <w:rPr>
          <w:lang w:val="uk-UA"/>
        </w:rPr>
        <w:t>4.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О.Надольному.</w:t>
      </w:r>
    </w:p>
    <w:p w14:paraId="2C86BA0A" w14:textId="2A7BBEFE" w:rsidR="00F34CEA" w:rsidRPr="00E33EFF" w:rsidRDefault="00EF36BC" w:rsidP="00F34CEA">
      <w:pPr>
        <w:pStyle w:val="Standard"/>
        <w:tabs>
          <w:tab w:val="left" w:pos="720"/>
        </w:tabs>
        <w:ind w:firstLine="720"/>
        <w:jc w:val="both"/>
        <w:rPr>
          <w:lang w:val="uk-UA"/>
        </w:rPr>
      </w:pPr>
      <w:r w:rsidRPr="00E33EFF">
        <w:rPr>
          <w:lang w:val="uk-UA"/>
        </w:rPr>
        <w:t xml:space="preserve">5. </w:t>
      </w:r>
      <w:r w:rsidRPr="00E33EFF">
        <w:rPr>
          <w:rFonts w:eastAsia="Times New Roman CYR" w:cs="Times New Roman CYR"/>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172480A2" w14:textId="0A7102D7" w:rsidR="0059671A" w:rsidRPr="00E33EFF" w:rsidRDefault="00EF36BC" w:rsidP="00F34CEA">
      <w:pPr>
        <w:pStyle w:val="Standard"/>
        <w:tabs>
          <w:tab w:val="left" w:pos="720"/>
        </w:tabs>
        <w:ind w:firstLine="720"/>
        <w:jc w:val="both"/>
        <w:rPr>
          <w:lang w:val="uk-UA"/>
        </w:rPr>
      </w:pPr>
      <w:r w:rsidRPr="00E33EFF">
        <w:rPr>
          <w:rFonts w:eastAsia="Times New Roman CYR" w:cs="Times New Roman CYR"/>
          <w:lang w:val="uk-UA"/>
        </w:rPr>
        <w:t>6.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6E678F9B" w14:textId="77777777" w:rsidR="0059671A" w:rsidRPr="00E33EFF" w:rsidRDefault="0059671A">
      <w:pPr>
        <w:pStyle w:val="Standard"/>
        <w:jc w:val="both"/>
        <w:rPr>
          <w:lang w:val="uk-UA"/>
        </w:rPr>
      </w:pPr>
    </w:p>
    <w:p w14:paraId="15FD1576" w14:textId="77777777" w:rsidR="0059671A" w:rsidRPr="00E33EFF" w:rsidRDefault="0059671A">
      <w:pPr>
        <w:pStyle w:val="Standard"/>
        <w:tabs>
          <w:tab w:val="left" w:pos="0"/>
        </w:tabs>
        <w:jc w:val="both"/>
        <w:rPr>
          <w:lang w:val="uk-UA"/>
        </w:rPr>
      </w:pPr>
    </w:p>
    <w:p w14:paraId="292D15ED" w14:textId="77777777" w:rsidR="0059671A" w:rsidRPr="00E33EFF" w:rsidRDefault="0059671A">
      <w:pPr>
        <w:pStyle w:val="Standard"/>
        <w:tabs>
          <w:tab w:val="left" w:pos="0"/>
        </w:tabs>
        <w:jc w:val="both"/>
        <w:rPr>
          <w:lang w:val="uk-UA"/>
        </w:rPr>
      </w:pPr>
    </w:p>
    <w:p w14:paraId="4DAFBED3" w14:textId="77777777" w:rsidR="000638C1" w:rsidRPr="00E33EFF" w:rsidRDefault="00EF36BC" w:rsidP="0086778A">
      <w:pPr>
        <w:pStyle w:val="Standard"/>
        <w:jc w:val="both"/>
        <w:rPr>
          <w:lang w:val="uk-UA"/>
        </w:rPr>
      </w:pPr>
      <w:r w:rsidRPr="00E33EFF">
        <w:rPr>
          <w:lang w:val="uk-UA"/>
        </w:rPr>
        <w:t>Міський голова</w:t>
      </w:r>
      <w:r w:rsidRPr="00E33EFF">
        <w:rPr>
          <w:lang w:val="uk-UA"/>
        </w:rPr>
        <w:tab/>
      </w:r>
      <w:r w:rsidRPr="00E33EFF">
        <w:rPr>
          <w:lang w:val="uk-UA"/>
        </w:rPr>
        <w:tab/>
      </w:r>
      <w:r w:rsidRPr="00E33EFF">
        <w:rPr>
          <w:lang w:val="uk-UA"/>
        </w:rPr>
        <w:tab/>
      </w:r>
      <w:r w:rsidRPr="00E33EFF">
        <w:rPr>
          <w:lang w:val="uk-UA"/>
        </w:rPr>
        <w:tab/>
      </w:r>
      <w:r w:rsidRPr="00E33EFF">
        <w:rPr>
          <w:lang w:val="uk-UA"/>
        </w:rPr>
        <w:tab/>
      </w:r>
      <w:r w:rsidRPr="00E33EFF">
        <w:rPr>
          <w:lang w:val="uk-UA"/>
        </w:rPr>
        <w:tab/>
      </w:r>
      <w:r w:rsidRPr="00E33EFF">
        <w:rPr>
          <w:lang w:val="uk-UA"/>
        </w:rPr>
        <w:tab/>
        <w:t>Олександр СИМЧИШИН</w:t>
      </w:r>
    </w:p>
    <w:p w14:paraId="1370A3EC" w14:textId="77777777" w:rsidR="000638C1" w:rsidRPr="00E33EFF" w:rsidRDefault="000638C1" w:rsidP="0086778A">
      <w:pPr>
        <w:pStyle w:val="Standard"/>
        <w:jc w:val="both"/>
        <w:rPr>
          <w:lang w:val="uk-UA"/>
        </w:rPr>
      </w:pPr>
    </w:p>
    <w:p w14:paraId="3D1B8408" w14:textId="77777777" w:rsidR="000638C1" w:rsidRPr="00E33EFF" w:rsidRDefault="000638C1" w:rsidP="0086778A">
      <w:pPr>
        <w:pStyle w:val="Standard"/>
        <w:jc w:val="both"/>
        <w:rPr>
          <w:lang w:val="uk-UA"/>
        </w:rPr>
        <w:sectPr w:rsidR="000638C1" w:rsidRPr="00E33EFF" w:rsidSect="00F34CEA">
          <w:pgSz w:w="11906" w:h="16838"/>
          <w:pgMar w:top="851" w:right="849" w:bottom="1134" w:left="1418" w:header="708" w:footer="708" w:gutter="0"/>
          <w:cols w:space="720"/>
        </w:sectPr>
      </w:pPr>
    </w:p>
    <w:p w14:paraId="722D9323" w14:textId="37E985FB" w:rsidR="000638C1" w:rsidRPr="00E33EFF" w:rsidRDefault="000638C1" w:rsidP="000638C1">
      <w:pPr>
        <w:pStyle w:val="Standard"/>
        <w:ind w:left="-45"/>
        <w:jc w:val="right"/>
        <w:rPr>
          <w:rFonts w:eastAsia="Lucida Sans Unicode" w:cs="Tahoma"/>
          <w:i/>
          <w:iCs/>
          <w:lang w:val="uk-UA" w:eastAsia="ru-RU" w:bidi="ru-RU"/>
        </w:rPr>
      </w:pPr>
      <w:r w:rsidRPr="00E33EFF">
        <w:rPr>
          <w:rFonts w:eastAsia="Lucida Sans Unicode" w:cs="Tahoma"/>
          <w:i/>
          <w:iCs/>
          <w:lang w:val="uk-UA" w:eastAsia="ru-RU" w:bidi="ru-RU"/>
        </w:rPr>
        <w:lastRenderedPageBreak/>
        <w:t>Додаток</w:t>
      </w:r>
    </w:p>
    <w:p w14:paraId="5972A697" w14:textId="14C5C747" w:rsidR="000638C1" w:rsidRPr="00E33EFF" w:rsidRDefault="000638C1" w:rsidP="000638C1">
      <w:pPr>
        <w:pStyle w:val="Standard"/>
        <w:ind w:left="-45"/>
        <w:jc w:val="right"/>
        <w:rPr>
          <w:rFonts w:eastAsia="Lucida Sans Unicode" w:cs="Tahoma"/>
          <w:i/>
          <w:iCs/>
          <w:lang w:val="uk-UA" w:eastAsia="ru-RU" w:bidi="ru-RU"/>
        </w:rPr>
      </w:pPr>
      <w:r w:rsidRPr="00E33EFF">
        <w:rPr>
          <w:rFonts w:eastAsia="Lucida Sans Unicode" w:cs="Tahoma"/>
          <w:i/>
          <w:iCs/>
          <w:lang w:val="uk-UA" w:eastAsia="ru-RU" w:bidi="ru-RU"/>
        </w:rPr>
        <w:t>до рішення міської ради</w:t>
      </w:r>
    </w:p>
    <w:p w14:paraId="1E6DD8E2" w14:textId="694FFE20" w:rsidR="000638C1" w:rsidRPr="00E33EFF" w:rsidRDefault="000638C1" w:rsidP="000638C1">
      <w:pPr>
        <w:pStyle w:val="Standard"/>
        <w:ind w:left="-45"/>
        <w:jc w:val="right"/>
        <w:rPr>
          <w:i/>
          <w:iCs/>
          <w:lang w:val="uk-UA"/>
        </w:rPr>
      </w:pPr>
      <w:r w:rsidRPr="00E33EFF">
        <w:rPr>
          <w:rFonts w:eastAsia="Lucida Sans Unicode" w:cs="Tahoma"/>
          <w:i/>
          <w:iCs/>
          <w:lang w:val="uk-UA" w:eastAsia="ru-RU" w:bidi="ru-RU"/>
        </w:rPr>
        <w:t xml:space="preserve">від </w:t>
      </w:r>
      <w:r w:rsidR="00660D5F">
        <w:rPr>
          <w:rFonts w:eastAsia="Lucida Sans Unicode" w:cs="Tahoma"/>
          <w:i/>
          <w:iCs/>
          <w:lang w:val="uk-UA" w:eastAsia="ru-RU" w:bidi="ru-RU"/>
        </w:rPr>
        <w:t xml:space="preserve">02.05.2024 </w:t>
      </w:r>
      <w:r w:rsidRPr="00E33EFF">
        <w:rPr>
          <w:rFonts w:eastAsia="Lucida Sans Unicode" w:cs="Tahoma"/>
          <w:i/>
          <w:iCs/>
          <w:lang w:val="uk-UA" w:eastAsia="ru-RU" w:bidi="ru-RU"/>
        </w:rPr>
        <w:t>№</w:t>
      </w:r>
      <w:r w:rsidR="00660D5F">
        <w:rPr>
          <w:rFonts w:eastAsia="Lucida Sans Unicode" w:cs="Tahoma"/>
          <w:i/>
          <w:iCs/>
          <w:lang w:val="uk-UA" w:eastAsia="ru-RU" w:bidi="ru-RU"/>
        </w:rPr>
        <w:t>26</w:t>
      </w:r>
    </w:p>
    <w:p w14:paraId="77260A66" w14:textId="77777777" w:rsidR="000638C1" w:rsidRPr="00E33EFF" w:rsidRDefault="000638C1" w:rsidP="000638C1">
      <w:pPr>
        <w:pStyle w:val="Standard"/>
        <w:jc w:val="center"/>
        <w:rPr>
          <w:rFonts w:eastAsia="Lucida Sans Unicode" w:cs="Tahoma"/>
          <w:sz w:val="26"/>
          <w:szCs w:val="26"/>
          <w:lang w:val="uk-UA" w:eastAsia="ru-RU" w:bidi="ru-RU"/>
        </w:rPr>
      </w:pPr>
    </w:p>
    <w:p w14:paraId="0969E305" w14:textId="77777777" w:rsidR="000638C1" w:rsidRPr="00E33EFF" w:rsidRDefault="000638C1" w:rsidP="000638C1">
      <w:pPr>
        <w:pStyle w:val="Standard"/>
        <w:jc w:val="center"/>
        <w:rPr>
          <w:rFonts w:eastAsia="Lucida Sans Unicode" w:cs="Tahoma"/>
          <w:sz w:val="26"/>
          <w:szCs w:val="26"/>
          <w:lang w:val="uk-UA" w:eastAsia="ru-RU" w:bidi="ru-RU"/>
        </w:rPr>
      </w:pPr>
    </w:p>
    <w:p w14:paraId="3E36E2F3" w14:textId="77777777" w:rsidR="000638C1" w:rsidRPr="00E33EFF" w:rsidRDefault="000638C1" w:rsidP="000638C1">
      <w:pPr>
        <w:pStyle w:val="Standard"/>
        <w:jc w:val="center"/>
        <w:rPr>
          <w:rFonts w:eastAsia="Lucida Sans Unicode" w:cs="Tahoma"/>
          <w:sz w:val="26"/>
          <w:szCs w:val="26"/>
          <w:lang w:val="uk-UA" w:eastAsia="ru-RU" w:bidi="ru-RU"/>
        </w:rPr>
      </w:pPr>
    </w:p>
    <w:p w14:paraId="5AAD5D97" w14:textId="77777777" w:rsidR="000638C1" w:rsidRPr="00E33EFF" w:rsidRDefault="000638C1" w:rsidP="000638C1">
      <w:pPr>
        <w:pStyle w:val="Standard"/>
        <w:jc w:val="center"/>
        <w:rPr>
          <w:rFonts w:eastAsia="Lucida Sans Unicode" w:cs="Tahoma"/>
          <w:sz w:val="26"/>
          <w:szCs w:val="26"/>
          <w:lang w:val="uk-UA" w:eastAsia="ru-RU" w:bidi="ru-RU"/>
        </w:rPr>
      </w:pPr>
    </w:p>
    <w:p w14:paraId="47EC577A" w14:textId="77777777" w:rsidR="000638C1" w:rsidRPr="00E33EFF" w:rsidRDefault="000638C1" w:rsidP="000638C1">
      <w:pPr>
        <w:pStyle w:val="Standard"/>
        <w:jc w:val="center"/>
        <w:rPr>
          <w:rFonts w:eastAsia="Lucida Sans Unicode" w:cs="Tahoma"/>
          <w:sz w:val="26"/>
          <w:szCs w:val="26"/>
          <w:lang w:val="uk-UA" w:eastAsia="ru-RU" w:bidi="ru-RU"/>
        </w:rPr>
      </w:pPr>
    </w:p>
    <w:p w14:paraId="50E4B331" w14:textId="77777777" w:rsidR="000638C1" w:rsidRPr="00E33EFF" w:rsidRDefault="000638C1" w:rsidP="000638C1">
      <w:pPr>
        <w:pStyle w:val="Standard"/>
        <w:jc w:val="center"/>
        <w:rPr>
          <w:rFonts w:eastAsia="Lucida Sans Unicode" w:cs="Tahoma"/>
          <w:sz w:val="26"/>
          <w:szCs w:val="26"/>
          <w:lang w:val="uk-UA" w:eastAsia="ru-RU" w:bidi="ru-RU"/>
        </w:rPr>
      </w:pPr>
    </w:p>
    <w:p w14:paraId="70BB50C4" w14:textId="77777777" w:rsidR="000638C1" w:rsidRPr="00E33EFF" w:rsidRDefault="000638C1" w:rsidP="000638C1">
      <w:pPr>
        <w:pStyle w:val="Standard"/>
        <w:jc w:val="center"/>
        <w:rPr>
          <w:rFonts w:eastAsia="Lucida Sans Unicode" w:cs="Tahoma"/>
          <w:sz w:val="26"/>
          <w:szCs w:val="26"/>
          <w:lang w:val="uk-UA" w:eastAsia="ru-RU" w:bidi="ru-RU"/>
        </w:rPr>
      </w:pPr>
    </w:p>
    <w:p w14:paraId="5D16539B" w14:textId="77777777" w:rsidR="000638C1" w:rsidRPr="00E33EFF" w:rsidRDefault="000638C1" w:rsidP="000638C1">
      <w:pPr>
        <w:pStyle w:val="Standard"/>
        <w:jc w:val="center"/>
        <w:rPr>
          <w:rFonts w:eastAsia="Lucida Sans Unicode" w:cs="Tahoma"/>
          <w:sz w:val="26"/>
          <w:szCs w:val="26"/>
          <w:lang w:val="uk-UA" w:eastAsia="ru-RU" w:bidi="ru-RU"/>
        </w:rPr>
      </w:pPr>
    </w:p>
    <w:p w14:paraId="3C924A6F" w14:textId="77777777" w:rsidR="000638C1" w:rsidRPr="00E33EFF" w:rsidRDefault="000638C1" w:rsidP="000638C1">
      <w:pPr>
        <w:pStyle w:val="Standard"/>
        <w:jc w:val="center"/>
        <w:rPr>
          <w:rFonts w:eastAsia="Lucida Sans Unicode" w:cs="Tahoma"/>
          <w:sz w:val="26"/>
          <w:szCs w:val="26"/>
          <w:lang w:val="uk-UA" w:eastAsia="ru-RU" w:bidi="ru-RU"/>
        </w:rPr>
      </w:pPr>
    </w:p>
    <w:p w14:paraId="533E5818" w14:textId="77777777" w:rsidR="000638C1" w:rsidRPr="00E33EFF" w:rsidRDefault="000638C1" w:rsidP="000638C1">
      <w:pPr>
        <w:pStyle w:val="Standard"/>
        <w:jc w:val="center"/>
        <w:rPr>
          <w:rFonts w:eastAsia="Lucida Sans Unicode" w:cs="Tahoma"/>
          <w:sz w:val="26"/>
          <w:szCs w:val="26"/>
          <w:lang w:val="uk-UA" w:eastAsia="ru-RU" w:bidi="ru-RU"/>
        </w:rPr>
      </w:pPr>
    </w:p>
    <w:p w14:paraId="19C66D68" w14:textId="77777777" w:rsidR="000638C1" w:rsidRPr="00E33EFF" w:rsidRDefault="000638C1" w:rsidP="000638C1">
      <w:pPr>
        <w:pStyle w:val="Standard"/>
        <w:jc w:val="center"/>
        <w:rPr>
          <w:rFonts w:eastAsia="Lucida Sans Unicode" w:cs="Tahoma"/>
          <w:sz w:val="26"/>
          <w:szCs w:val="26"/>
          <w:lang w:val="uk-UA" w:eastAsia="ru-RU" w:bidi="ru-RU"/>
        </w:rPr>
      </w:pPr>
    </w:p>
    <w:p w14:paraId="6C5FFCB4" w14:textId="77777777" w:rsidR="000638C1" w:rsidRPr="00E33EFF" w:rsidRDefault="000638C1" w:rsidP="000638C1">
      <w:pPr>
        <w:pStyle w:val="Standard"/>
        <w:jc w:val="center"/>
        <w:rPr>
          <w:rFonts w:eastAsia="Lucida Sans Unicode" w:cs="Tahoma"/>
          <w:sz w:val="26"/>
          <w:szCs w:val="26"/>
          <w:lang w:val="uk-UA" w:eastAsia="ru-RU" w:bidi="ru-RU"/>
        </w:rPr>
      </w:pPr>
    </w:p>
    <w:p w14:paraId="396E81FF" w14:textId="77777777" w:rsidR="000638C1" w:rsidRPr="00E33EFF" w:rsidRDefault="000638C1" w:rsidP="000638C1">
      <w:pPr>
        <w:pStyle w:val="Standard"/>
        <w:jc w:val="center"/>
        <w:rPr>
          <w:rFonts w:eastAsia="Lucida Sans Unicode" w:cs="Tahoma"/>
          <w:sz w:val="26"/>
          <w:szCs w:val="26"/>
          <w:lang w:val="uk-UA" w:eastAsia="ru-RU" w:bidi="ru-RU"/>
        </w:rPr>
      </w:pPr>
    </w:p>
    <w:p w14:paraId="5F7DF02C" w14:textId="77777777" w:rsidR="000638C1" w:rsidRPr="00E33EFF" w:rsidRDefault="000638C1" w:rsidP="000638C1">
      <w:pPr>
        <w:pStyle w:val="Standard"/>
        <w:jc w:val="center"/>
        <w:rPr>
          <w:rFonts w:eastAsia="Lucida Sans Unicode" w:cs="Tahoma"/>
          <w:b/>
          <w:bCs/>
          <w:sz w:val="40"/>
          <w:szCs w:val="40"/>
          <w:lang w:val="uk-UA" w:eastAsia="ru-RU" w:bidi="ru-RU"/>
        </w:rPr>
      </w:pPr>
      <w:r w:rsidRPr="00E33EFF">
        <w:rPr>
          <w:rFonts w:eastAsia="Lucida Sans Unicode" w:cs="Tahoma"/>
          <w:b/>
          <w:bCs/>
          <w:sz w:val="40"/>
          <w:szCs w:val="40"/>
          <w:lang w:val="uk-UA" w:eastAsia="ru-RU" w:bidi="ru-RU"/>
        </w:rPr>
        <w:t>СТАТУТ</w:t>
      </w:r>
    </w:p>
    <w:p w14:paraId="59F3F7BA" w14:textId="77777777" w:rsidR="000638C1" w:rsidRPr="00E33EFF" w:rsidRDefault="000638C1" w:rsidP="000638C1">
      <w:pPr>
        <w:pStyle w:val="Standard"/>
        <w:jc w:val="center"/>
        <w:rPr>
          <w:lang w:val="uk-UA"/>
        </w:rPr>
      </w:pPr>
      <w:r w:rsidRPr="00E33EFF">
        <w:rPr>
          <w:rFonts w:eastAsia="Lucida Sans Unicode" w:cs="Tahoma"/>
          <w:b/>
          <w:bCs/>
          <w:sz w:val="32"/>
          <w:szCs w:val="32"/>
          <w:lang w:val="uk-UA" w:eastAsia="ru-RU" w:bidi="ru-RU"/>
        </w:rPr>
        <w:t>МІСЬКОГО КОМУНАЛЬНОГО ПІДПРИЄМСТВА</w:t>
      </w:r>
    </w:p>
    <w:p w14:paraId="7F73765B" w14:textId="77777777" w:rsidR="000638C1" w:rsidRPr="00E33EFF" w:rsidRDefault="000638C1" w:rsidP="000638C1">
      <w:pPr>
        <w:pStyle w:val="Standard"/>
        <w:jc w:val="center"/>
        <w:rPr>
          <w:rFonts w:eastAsia="Lucida Sans Unicode" w:cs="Tahoma"/>
          <w:b/>
          <w:bCs/>
          <w:sz w:val="32"/>
          <w:szCs w:val="32"/>
          <w:lang w:val="uk-UA" w:eastAsia="ru-RU" w:bidi="ru-RU"/>
        </w:rPr>
      </w:pPr>
      <w:r w:rsidRPr="00E33EFF">
        <w:rPr>
          <w:rFonts w:eastAsia="Lucida Sans Unicode" w:cs="Tahoma"/>
          <w:b/>
          <w:bCs/>
          <w:sz w:val="32"/>
          <w:szCs w:val="32"/>
          <w:lang w:val="uk-UA" w:eastAsia="ru-RU" w:bidi="ru-RU"/>
        </w:rPr>
        <w:t>«ХМЕЛЬНИЦЬКВОДОКАНАЛ»</w:t>
      </w:r>
    </w:p>
    <w:p w14:paraId="0B906E75" w14:textId="77777777" w:rsidR="000638C1" w:rsidRPr="00E33EFF" w:rsidRDefault="000638C1" w:rsidP="000638C1">
      <w:pPr>
        <w:pStyle w:val="Standard"/>
        <w:jc w:val="center"/>
        <w:rPr>
          <w:rFonts w:eastAsia="Lucida Sans Unicode" w:cs="Tahoma"/>
          <w:b/>
          <w:bCs/>
          <w:sz w:val="32"/>
          <w:szCs w:val="32"/>
          <w:lang w:val="uk-UA" w:eastAsia="ru-RU" w:bidi="ru-RU"/>
        </w:rPr>
      </w:pPr>
      <w:r w:rsidRPr="00E33EFF">
        <w:rPr>
          <w:rFonts w:eastAsia="Lucida Sans Unicode" w:cs="Tahoma"/>
          <w:b/>
          <w:bCs/>
          <w:sz w:val="32"/>
          <w:szCs w:val="32"/>
          <w:lang w:val="uk-UA" w:eastAsia="ru-RU" w:bidi="ru-RU"/>
        </w:rPr>
        <w:t>(нова редакція)</w:t>
      </w:r>
    </w:p>
    <w:p w14:paraId="3AABAEEC" w14:textId="77777777" w:rsidR="000638C1" w:rsidRPr="00E33EFF" w:rsidRDefault="000638C1" w:rsidP="000638C1">
      <w:pPr>
        <w:pStyle w:val="Standard"/>
        <w:jc w:val="center"/>
        <w:rPr>
          <w:rFonts w:eastAsia="Lucida Sans Unicode" w:cs="Tahoma"/>
          <w:b/>
          <w:bCs/>
          <w:sz w:val="26"/>
          <w:szCs w:val="26"/>
          <w:lang w:val="uk-UA" w:eastAsia="ru-RU" w:bidi="ru-RU"/>
        </w:rPr>
      </w:pPr>
    </w:p>
    <w:p w14:paraId="67627703" w14:textId="77777777" w:rsidR="000638C1" w:rsidRPr="00E33EFF" w:rsidRDefault="000638C1" w:rsidP="000638C1">
      <w:pPr>
        <w:pStyle w:val="Standard"/>
        <w:jc w:val="center"/>
        <w:rPr>
          <w:rFonts w:eastAsia="Lucida Sans Unicode" w:cs="Tahoma"/>
          <w:b/>
          <w:bCs/>
          <w:sz w:val="26"/>
          <w:szCs w:val="26"/>
          <w:lang w:val="uk-UA" w:eastAsia="ru-RU" w:bidi="ru-RU"/>
        </w:rPr>
      </w:pPr>
    </w:p>
    <w:p w14:paraId="477CA1C7" w14:textId="77777777" w:rsidR="000638C1" w:rsidRPr="00E33EFF" w:rsidRDefault="000638C1" w:rsidP="000638C1">
      <w:pPr>
        <w:pStyle w:val="Standard"/>
        <w:jc w:val="center"/>
        <w:rPr>
          <w:rFonts w:eastAsia="Lucida Sans Unicode" w:cs="Tahoma"/>
          <w:b/>
          <w:bCs/>
          <w:sz w:val="26"/>
          <w:szCs w:val="26"/>
          <w:lang w:val="uk-UA" w:eastAsia="ru-RU" w:bidi="ru-RU"/>
        </w:rPr>
      </w:pPr>
    </w:p>
    <w:p w14:paraId="13573A85" w14:textId="77777777" w:rsidR="000638C1" w:rsidRPr="00E33EFF" w:rsidRDefault="000638C1" w:rsidP="000638C1">
      <w:pPr>
        <w:pStyle w:val="Standard"/>
        <w:jc w:val="center"/>
        <w:rPr>
          <w:rFonts w:eastAsia="Lucida Sans Unicode" w:cs="Tahoma"/>
          <w:b/>
          <w:bCs/>
          <w:sz w:val="26"/>
          <w:szCs w:val="26"/>
          <w:lang w:val="uk-UA" w:eastAsia="ru-RU" w:bidi="ru-RU"/>
        </w:rPr>
      </w:pPr>
    </w:p>
    <w:p w14:paraId="146CB106" w14:textId="77777777" w:rsidR="000638C1" w:rsidRPr="00E33EFF" w:rsidRDefault="000638C1" w:rsidP="000638C1">
      <w:pPr>
        <w:pStyle w:val="Standard"/>
        <w:jc w:val="center"/>
        <w:rPr>
          <w:rFonts w:eastAsia="Lucida Sans Unicode" w:cs="Tahoma"/>
          <w:b/>
          <w:bCs/>
          <w:sz w:val="26"/>
          <w:szCs w:val="26"/>
          <w:lang w:val="uk-UA" w:eastAsia="ru-RU" w:bidi="ru-RU"/>
        </w:rPr>
      </w:pPr>
    </w:p>
    <w:p w14:paraId="28CFE934" w14:textId="77777777" w:rsidR="000638C1" w:rsidRPr="00E33EFF" w:rsidRDefault="000638C1" w:rsidP="000638C1">
      <w:pPr>
        <w:pStyle w:val="Standard"/>
        <w:jc w:val="center"/>
        <w:rPr>
          <w:rFonts w:eastAsia="Lucida Sans Unicode" w:cs="Tahoma"/>
          <w:b/>
          <w:bCs/>
          <w:sz w:val="26"/>
          <w:szCs w:val="26"/>
          <w:lang w:val="uk-UA" w:eastAsia="ru-RU" w:bidi="ru-RU"/>
        </w:rPr>
      </w:pPr>
    </w:p>
    <w:p w14:paraId="4B32484E" w14:textId="77777777" w:rsidR="000638C1" w:rsidRPr="00E33EFF" w:rsidRDefault="000638C1" w:rsidP="000638C1">
      <w:pPr>
        <w:pStyle w:val="Standard"/>
        <w:jc w:val="center"/>
        <w:rPr>
          <w:rFonts w:eastAsia="Lucida Sans Unicode" w:cs="Tahoma"/>
          <w:b/>
          <w:bCs/>
          <w:sz w:val="26"/>
          <w:szCs w:val="26"/>
          <w:lang w:val="uk-UA" w:eastAsia="ru-RU" w:bidi="ru-RU"/>
        </w:rPr>
      </w:pPr>
    </w:p>
    <w:p w14:paraId="630CBF10" w14:textId="77777777" w:rsidR="000638C1" w:rsidRPr="00E33EFF" w:rsidRDefault="000638C1" w:rsidP="000638C1">
      <w:pPr>
        <w:pStyle w:val="Standard"/>
        <w:jc w:val="center"/>
        <w:rPr>
          <w:rFonts w:eastAsia="Lucida Sans Unicode" w:cs="Tahoma"/>
          <w:b/>
          <w:bCs/>
          <w:sz w:val="26"/>
          <w:szCs w:val="26"/>
          <w:lang w:val="uk-UA" w:eastAsia="ru-RU" w:bidi="ru-RU"/>
        </w:rPr>
      </w:pPr>
    </w:p>
    <w:p w14:paraId="7B0AA3C6" w14:textId="77777777" w:rsidR="000638C1" w:rsidRPr="00E33EFF" w:rsidRDefault="000638C1" w:rsidP="000638C1">
      <w:pPr>
        <w:pStyle w:val="Standard"/>
        <w:jc w:val="center"/>
        <w:rPr>
          <w:rFonts w:eastAsia="Lucida Sans Unicode" w:cs="Tahoma"/>
          <w:b/>
          <w:bCs/>
          <w:sz w:val="26"/>
          <w:szCs w:val="26"/>
          <w:lang w:val="uk-UA" w:eastAsia="ru-RU" w:bidi="ru-RU"/>
        </w:rPr>
      </w:pPr>
    </w:p>
    <w:p w14:paraId="6239D066" w14:textId="77777777" w:rsidR="000638C1" w:rsidRPr="00E33EFF" w:rsidRDefault="000638C1" w:rsidP="000638C1">
      <w:pPr>
        <w:pStyle w:val="Standard"/>
        <w:jc w:val="center"/>
        <w:rPr>
          <w:rFonts w:eastAsia="Lucida Sans Unicode" w:cs="Tahoma"/>
          <w:b/>
          <w:bCs/>
          <w:sz w:val="26"/>
          <w:szCs w:val="26"/>
          <w:lang w:val="uk-UA" w:eastAsia="ru-RU" w:bidi="ru-RU"/>
        </w:rPr>
      </w:pPr>
    </w:p>
    <w:p w14:paraId="5EFCC16E" w14:textId="77777777" w:rsidR="000638C1" w:rsidRPr="00E33EFF" w:rsidRDefault="000638C1" w:rsidP="000638C1">
      <w:pPr>
        <w:pStyle w:val="Standard"/>
        <w:jc w:val="center"/>
        <w:rPr>
          <w:rFonts w:eastAsia="Lucida Sans Unicode" w:cs="Tahoma"/>
          <w:b/>
          <w:bCs/>
          <w:sz w:val="26"/>
          <w:szCs w:val="26"/>
          <w:lang w:val="uk-UA" w:eastAsia="ru-RU" w:bidi="ru-RU"/>
        </w:rPr>
      </w:pPr>
    </w:p>
    <w:p w14:paraId="219573C7" w14:textId="77777777" w:rsidR="000638C1" w:rsidRPr="00E33EFF" w:rsidRDefault="000638C1" w:rsidP="000638C1">
      <w:pPr>
        <w:pStyle w:val="Standard"/>
        <w:jc w:val="center"/>
        <w:rPr>
          <w:rFonts w:eastAsia="Lucida Sans Unicode" w:cs="Tahoma"/>
          <w:b/>
          <w:bCs/>
          <w:sz w:val="26"/>
          <w:szCs w:val="26"/>
          <w:lang w:val="uk-UA" w:eastAsia="ru-RU" w:bidi="ru-RU"/>
        </w:rPr>
      </w:pPr>
    </w:p>
    <w:p w14:paraId="7D875276" w14:textId="77777777" w:rsidR="000638C1" w:rsidRPr="00E33EFF" w:rsidRDefault="000638C1" w:rsidP="000638C1">
      <w:pPr>
        <w:pStyle w:val="Standard"/>
        <w:jc w:val="center"/>
        <w:rPr>
          <w:rFonts w:eastAsia="Lucida Sans Unicode" w:cs="Tahoma"/>
          <w:b/>
          <w:bCs/>
          <w:sz w:val="26"/>
          <w:szCs w:val="26"/>
          <w:lang w:val="uk-UA" w:eastAsia="ru-RU" w:bidi="ru-RU"/>
        </w:rPr>
      </w:pPr>
    </w:p>
    <w:p w14:paraId="4B736969" w14:textId="77777777" w:rsidR="000638C1" w:rsidRPr="00E33EFF" w:rsidRDefault="000638C1" w:rsidP="000638C1">
      <w:pPr>
        <w:pStyle w:val="Standard"/>
        <w:jc w:val="center"/>
        <w:rPr>
          <w:rFonts w:eastAsia="Lucida Sans Unicode" w:cs="Tahoma"/>
          <w:b/>
          <w:bCs/>
          <w:sz w:val="26"/>
          <w:szCs w:val="26"/>
          <w:lang w:val="uk-UA" w:eastAsia="ru-RU" w:bidi="ru-RU"/>
        </w:rPr>
      </w:pPr>
    </w:p>
    <w:p w14:paraId="259FB464" w14:textId="77777777" w:rsidR="000638C1" w:rsidRPr="00E33EFF" w:rsidRDefault="000638C1" w:rsidP="000638C1">
      <w:pPr>
        <w:pStyle w:val="Standard"/>
        <w:jc w:val="center"/>
        <w:rPr>
          <w:rFonts w:eastAsia="Lucida Sans Unicode" w:cs="Tahoma"/>
          <w:b/>
          <w:bCs/>
          <w:sz w:val="26"/>
          <w:szCs w:val="26"/>
          <w:lang w:val="uk-UA" w:eastAsia="ru-RU" w:bidi="ru-RU"/>
        </w:rPr>
      </w:pPr>
    </w:p>
    <w:p w14:paraId="7AD83299" w14:textId="77777777" w:rsidR="000638C1" w:rsidRPr="00E33EFF" w:rsidRDefault="000638C1" w:rsidP="000638C1">
      <w:pPr>
        <w:pStyle w:val="Standard"/>
        <w:jc w:val="center"/>
        <w:rPr>
          <w:rFonts w:eastAsia="Lucida Sans Unicode" w:cs="Tahoma"/>
          <w:b/>
          <w:bCs/>
          <w:sz w:val="26"/>
          <w:szCs w:val="26"/>
          <w:lang w:val="uk-UA" w:eastAsia="ru-RU" w:bidi="ru-RU"/>
        </w:rPr>
      </w:pPr>
    </w:p>
    <w:p w14:paraId="531A025B" w14:textId="77777777" w:rsidR="000638C1" w:rsidRPr="00E33EFF" w:rsidRDefault="000638C1" w:rsidP="000638C1">
      <w:pPr>
        <w:pStyle w:val="Standard"/>
        <w:jc w:val="center"/>
        <w:rPr>
          <w:rFonts w:eastAsia="Lucida Sans Unicode" w:cs="Tahoma"/>
          <w:b/>
          <w:bCs/>
          <w:sz w:val="26"/>
          <w:szCs w:val="26"/>
          <w:lang w:val="uk-UA" w:eastAsia="ru-RU" w:bidi="ru-RU"/>
        </w:rPr>
      </w:pPr>
    </w:p>
    <w:p w14:paraId="27D930C1" w14:textId="77777777" w:rsidR="000638C1" w:rsidRPr="00E33EFF" w:rsidRDefault="000638C1" w:rsidP="000638C1">
      <w:pPr>
        <w:pStyle w:val="Standard"/>
        <w:jc w:val="center"/>
        <w:rPr>
          <w:rFonts w:eastAsia="Lucida Sans Unicode" w:cs="Tahoma"/>
          <w:b/>
          <w:bCs/>
          <w:sz w:val="26"/>
          <w:szCs w:val="26"/>
          <w:lang w:val="uk-UA" w:eastAsia="ru-RU" w:bidi="ru-RU"/>
        </w:rPr>
      </w:pPr>
    </w:p>
    <w:p w14:paraId="523031D5" w14:textId="77777777" w:rsidR="000638C1" w:rsidRPr="00E33EFF" w:rsidRDefault="000638C1" w:rsidP="000638C1">
      <w:pPr>
        <w:pStyle w:val="Standard"/>
        <w:jc w:val="center"/>
        <w:rPr>
          <w:rFonts w:eastAsia="Lucida Sans Unicode" w:cs="Tahoma"/>
          <w:b/>
          <w:bCs/>
          <w:sz w:val="26"/>
          <w:szCs w:val="26"/>
          <w:lang w:val="uk-UA" w:eastAsia="ru-RU" w:bidi="ru-RU"/>
        </w:rPr>
      </w:pPr>
    </w:p>
    <w:p w14:paraId="1DF48A6E" w14:textId="77777777" w:rsidR="000638C1" w:rsidRPr="00E33EFF" w:rsidRDefault="000638C1" w:rsidP="000638C1">
      <w:pPr>
        <w:pStyle w:val="Standard"/>
        <w:jc w:val="center"/>
        <w:rPr>
          <w:rFonts w:eastAsia="Lucida Sans Unicode" w:cs="Tahoma"/>
          <w:b/>
          <w:bCs/>
          <w:sz w:val="26"/>
          <w:szCs w:val="26"/>
          <w:lang w:val="uk-UA" w:eastAsia="ru-RU" w:bidi="ru-RU"/>
        </w:rPr>
      </w:pPr>
    </w:p>
    <w:p w14:paraId="496F4D77" w14:textId="77777777" w:rsidR="000638C1" w:rsidRPr="00E33EFF" w:rsidRDefault="000638C1" w:rsidP="000638C1">
      <w:pPr>
        <w:pStyle w:val="Standard"/>
        <w:jc w:val="center"/>
        <w:rPr>
          <w:rFonts w:eastAsia="Lucida Sans Unicode" w:cs="Tahoma"/>
          <w:b/>
          <w:bCs/>
          <w:sz w:val="26"/>
          <w:szCs w:val="26"/>
          <w:lang w:val="uk-UA" w:eastAsia="ru-RU" w:bidi="ru-RU"/>
        </w:rPr>
      </w:pPr>
    </w:p>
    <w:p w14:paraId="27C8AC64" w14:textId="77777777" w:rsidR="000638C1" w:rsidRPr="00E33EFF" w:rsidRDefault="000638C1" w:rsidP="000638C1">
      <w:pPr>
        <w:pStyle w:val="Standard"/>
        <w:jc w:val="center"/>
        <w:rPr>
          <w:rFonts w:eastAsia="Lucida Sans Unicode" w:cs="Tahoma"/>
          <w:b/>
          <w:bCs/>
          <w:sz w:val="26"/>
          <w:szCs w:val="26"/>
          <w:lang w:val="uk-UA" w:eastAsia="ru-RU" w:bidi="ru-RU"/>
        </w:rPr>
      </w:pPr>
    </w:p>
    <w:p w14:paraId="39A7DE26" w14:textId="77777777" w:rsidR="000638C1" w:rsidRPr="00E33EFF" w:rsidRDefault="000638C1" w:rsidP="000638C1">
      <w:pPr>
        <w:pStyle w:val="Standard"/>
        <w:jc w:val="center"/>
        <w:rPr>
          <w:rFonts w:eastAsia="Lucida Sans Unicode" w:cs="Tahoma"/>
          <w:b/>
          <w:bCs/>
          <w:sz w:val="26"/>
          <w:szCs w:val="26"/>
          <w:lang w:val="uk-UA" w:eastAsia="ru-RU" w:bidi="ru-RU"/>
        </w:rPr>
      </w:pPr>
    </w:p>
    <w:p w14:paraId="048297C9" w14:textId="77777777" w:rsidR="000638C1" w:rsidRPr="00E33EFF" w:rsidRDefault="000638C1" w:rsidP="000638C1">
      <w:pPr>
        <w:pStyle w:val="Standard"/>
        <w:jc w:val="center"/>
        <w:rPr>
          <w:rFonts w:eastAsia="Lucida Sans Unicode" w:cs="Tahoma"/>
          <w:b/>
          <w:bCs/>
          <w:sz w:val="26"/>
          <w:szCs w:val="26"/>
          <w:lang w:val="uk-UA" w:eastAsia="ru-RU" w:bidi="ru-RU"/>
        </w:rPr>
      </w:pPr>
    </w:p>
    <w:p w14:paraId="12066A96" w14:textId="77777777" w:rsidR="000638C1" w:rsidRPr="00E33EFF" w:rsidRDefault="000638C1" w:rsidP="000638C1">
      <w:pPr>
        <w:pStyle w:val="Standard"/>
        <w:jc w:val="center"/>
        <w:rPr>
          <w:rFonts w:eastAsia="Lucida Sans Unicode" w:cs="Tahoma"/>
          <w:b/>
          <w:bCs/>
          <w:sz w:val="26"/>
          <w:szCs w:val="26"/>
          <w:lang w:val="uk-UA" w:eastAsia="ru-RU" w:bidi="ru-RU"/>
        </w:rPr>
      </w:pPr>
    </w:p>
    <w:p w14:paraId="4CCCD550" w14:textId="77777777" w:rsidR="000638C1" w:rsidRPr="00E33EFF" w:rsidRDefault="000638C1" w:rsidP="000638C1">
      <w:pPr>
        <w:pStyle w:val="Standard"/>
        <w:jc w:val="center"/>
        <w:rPr>
          <w:rFonts w:eastAsia="Lucida Sans Unicode" w:cs="Tahoma"/>
          <w:b/>
          <w:bCs/>
          <w:sz w:val="26"/>
          <w:szCs w:val="26"/>
          <w:lang w:val="uk-UA" w:eastAsia="ru-RU" w:bidi="ru-RU"/>
        </w:rPr>
      </w:pPr>
    </w:p>
    <w:p w14:paraId="120801DF" w14:textId="77777777" w:rsidR="000638C1" w:rsidRPr="00E33EFF" w:rsidRDefault="000638C1" w:rsidP="000638C1">
      <w:pPr>
        <w:pStyle w:val="Standard"/>
        <w:jc w:val="center"/>
        <w:rPr>
          <w:rFonts w:eastAsia="Lucida Sans Unicode" w:cs="Tahoma"/>
          <w:b/>
          <w:bCs/>
          <w:sz w:val="26"/>
          <w:szCs w:val="26"/>
          <w:lang w:val="uk-UA" w:eastAsia="ru-RU" w:bidi="ru-RU"/>
        </w:rPr>
      </w:pPr>
    </w:p>
    <w:p w14:paraId="4B57419B" w14:textId="77777777" w:rsidR="000638C1" w:rsidRPr="00E33EFF" w:rsidRDefault="000638C1" w:rsidP="000638C1">
      <w:pPr>
        <w:pStyle w:val="Standard"/>
        <w:jc w:val="center"/>
        <w:rPr>
          <w:rFonts w:eastAsia="Lucida Sans Unicode" w:cs="Tahoma"/>
          <w:b/>
          <w:bCs/>
          <w:sz w:val="26"/>
          <w:szCs w:val="26"/>
          <w:lang w:val="uk-UA" w:eastAsia="ru-RU" w:bidi="ru-RU"/>
        </w:rPr>
      </w:pPr>
    </w:p>
    <w:p w14:paraId="6D7CB80A" w14:textId="2662FAC9" w:rsidR="000638C1" w:rsidRPr="00E33EFF" w:rsidRDefault="000638C1" w:rsidP="000638C1">
      <w:pPr>
        <w:pStyle w:val="Standard"/>
        <w:jc w:val="center"/>
        <w:rPr>
          <w:rFonts w:eastAsia="Lucida Sans Unicode" w:cs="Tahoma"/>
          <w:b/>
          <w:bCs/>
          <w:sz w:val="26"/>
          <w:szCs w:val="26"/>
          <w:lang w:val="uk-UA" w:eastAsia="ru-RU" w:bidi="ru-RU"/>
        </w:rPr>
      </w:pPr>
      <w:r w:rsidRPr="00E33EFF">
        <w:rPr>
          <w:rFonts w:eastAsia="Lucida Sans Unicode" w:cs="Tahoma"/>
          <w:b/>
          <w:bCs/>
          <w:sz w:val="26"/>
          <w:szCs w:val="26"/>
          <w:lang w:val="uk-UA" w:eastAsia="ru-RU" w:bidi="ru-RU"/>
        </w:rPr>
        <w:t>м.Хмельницький</w:t>
      </w:r>
    </w:p>
    <w:p w14:paraId="5C9F6BE1" w14:textId="77777777" w:rsidR="000638C1" w:rsidRPr="00E33EFF" w:rsidRDefault="000638C1" w:rsidP="000638C1">
      <w:pPr>
        <w:pStyle w:val="Standard"/>
        <w:jc w:val="center"/>
        <w:rPr>
          <w:rFonts w:eastAsia="Lucida Sans Unicode" w:cs="Tahoma"/>
          <w:b/>
          <w:bCs/>
          <w:sz w:val="26"/>
          <w:szCs w:val="26"/>
          <w:lang w:val="uk-UA" w:eastAsia="ru-RU" w:bidi="ru-RU"/>
        </w:rPr>
      </w:pPr>
      <w:r w:rsidRPr="00E33EFF">
        <w:rPr>
          <w:rFonts w:eastAsia="Lucida Sans Unicode" w:cs="Tahoma"/>
          <w:b/>
          <w:bCs/>
          <w:sz w:val="26"/>
          <w:szCs w:val="26"/>
          <w:lang w:val="uk-UA" w:eastAsia="ru-RU" w:bidi="ru-RU"/>
        </w:rPr>
        <w:t>2024 р.</w:t>
      </w:r>
    </w:p>
    <w:p w14:paraId="3E3BBA3A" w14:textId="77777777" w:rsidR="000638C1" w:rsidRPr="00E33EFF" w:rsidRDefault="000638C1" w:rsidP="000638C1">
      <w:pPr>
        <w:pStyle w:val="Standard"/>
        <w:jc w:val="center"/>
        <w:rPr>
          <w:rFonts w:eastAsia="Lucida Sans Unicode" w:cs="Tahoma"/>
          <w:b/>
          <w:bCs/>
          <w:sz w:val="26"/>
          <w:szCs w:val="26"/>
          <w:lang w:val="uk-UA" w:eastAsia="ru-RU" w:bidi="ru-RU"/>
        </w:rPr>
        <w:sectPr w:rsidR="000638C1" w:rsidRPr="00E33EFF" w:rsidSect="000638C1">
          <w:pgSz w:w="11849" w:h="16838"/>
          <w:pgMar w:top="851" w:right="576" w:bottom="709" w:left="1627" w:header="708" w:footer="708" w:gutter="0"/>
          <w:cols w:space="720"/>
        </w:sectPr>
      </w:pPr>
    </w:p>
    <w:p w14:paraId="662CBFCC" w14:textId="77777777" w:rsidR="000638C1" w:rsidRPr="00E33EFF" w:rsidRDefault="000638C1" w:rsidP="000638C1">
      <w:pPr>
        <w:pStyle w:val="Standard"/>
        <w:jc w:val="center"/>
        <w:rPr>
          <w:rFonts w:eastAsia="Lucida Sans Unicode" w:cs="Tahoma"/>
          <w:b/>
          <w:bCs/>
          <w:lang w:val="uk-UA" w:eastAsia="ru-RU" w:bidi="ru-RU"/>
        </w:rPr>
      </w:pPr>
      <w:r w:rsidRPr="00E33EFF">
        <w:rPr>
          <w:rFonts w:eastAsia="Lucida Sans Unicode" w:cs="Tahoma"/>
          <w:b/>
          <w:bCs/>
          <w:lang w:val="uk-UA" w:eastAsia="ru-RU" w:bidi="ru-RU"/>
        </w:rPr>
        <w:lastRenderedPageBreak/>
        <w:t>1. Загальні положення.</w:t>
      </w:r>
    </w:p>
    <w:p w14:paraId="5DC6F3BD" w14:textId="4F810748" w:rsidR="000638C1" w:rsidRPr="00E33EFF" w:rsidRDefault="000638C1" w:rsidP="000638C1">
      <w:pPr>
        <w:pStyle w:val="Standard"/>
        <w:ind w:firstLine="567"/>
        <w:jc w:val="both"/>
        <w:rPr>
          <w:lang w:val="uk-UA"/>
        </w:rPr>
      </w:pPr>
      <w:r w:rsidRPr="00E33EFF">
        <w:rPr>
          <w:rFonts w:eastAsia="Lucida Sans Unicode"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14:paraId="34817274" w14:textId="2FDE5FE7" w:rsidR="000638C1" w:rsidRPr="00E33EFF" w:rsidRDefault="000638C1" w:rsidP="000638C1">
      <w:pPr>
        <w:pStyle w:val="Standard"/>
        <w:ind w:firstLine="567"/>
        <w:jc w:val="both"/>
        <w:rPr>
          <w:lang w:val="uk-UA"/>
        </w:rPr>
      </w:pPr>
      <w:r w:rsidRPr="00E33EFF">
        <w:rPr>
          <w:rFonts w:eastAsia="Lucida Sans Unicode" w:cs="Tahoma"/>
          <w:lang w:val="uk-UA" w:eastAsia="ru-RU" w:bidi="ru-RU"/>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651088FB" w14:textId="279D3ADF"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4663F1E8" w14:textId="496C2391" w:rsidR="000638C1" w:rsidRPr="00E33EFF" w:rsidRDefault="000638C1" w:rsidP="000638C1">
      <w:pPr>
        <w:pStyle w:val="Standard"/>
        <w:ind w:firstLine="567"/>
        <w:jc w:val="both"/>
        <w:rPr>
          <w:lang w:val="uk-UA"/>
        </w:rPr>
      </w:pPr>
      <w:r w:rsidRPr="00E33EFF">
        <w:rPr>
          <w:rFonts w:eastAsia="Lucida Sans Unicode" w:cs="Tahoma"/>
          <w:lang w:val="uk-UA" w:eastAsia="ru-RU" w:bidi="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03441A44" w14:textId="33C83D35"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1.5. Підприємство не має у своєму складі інших юридичних осіб.</w:t>
      </w:r>
    </w:p>
    <w:p w14:paraId="66B05308"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Найменування Підприємства:</w:t>
      </w:r>
    </w:p>
    <w:p w14:paraId="156E39D2"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українською мовою:</w:t>
      </w:r>
    </w:p>
    <w:p w14:paraId="40ACE496"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МІСЬКЕ КОМУНАЛЬНЕ ПІДПРИЄМСТВО «ХМЕЛЬНИЦЬКВОДОКАНАЛ»</w:t>
      </w:r>
    </w:p>
    <w:p w14:paraId="43CA2A48" w14:textId="77777777" w:rsidR="000638C1" w:rsidRPr="00E33EFF" w:rsidRDefault="000638C1" w:rsidP="000638C1">
      <w:pPr>
        <w:pStyle w:val="Standard"/>
        <w:ind w:firstLine="567"/>
        <w:jc w:val="both"/>
        <w:rPr>
          <w:lang w:val="uk-UA"/>
        </w:rPr>
      </w:pPr>
      <w:r w:rsidRPr="00E33EFF">
        <w:rPr>
          <w:rFonts w:eastAsia="Lucida Sans Unicode" w:cs="Tahoma"/>
          <w:lang w:val="uk-UA" w:eastAsia="ru-RU" w:bidi="ru-RU"/>
        </w:rPr>
        <w:t>(МКП «ХМЕЛЬНИЦЬКВОДОКАНАЛ»)</w:t>
      </w:r>
    </w:p>
    <w:p w14:paraId="3DC4D330" w14:textId="093D402B" w:rsidR="000638C1" w:rsidRPr="00E33EFF" w:rsidRDefault="000638C1" w:rsidP="000638C1">
      <w:pPr>
        <w:pStyle w:val="Standard"/>
        <w:ind w:firstLine="567"/>
        <w:jc w:val="both"/>
        <w:rPr>
          <w:lang w:val="uk-UA"/>
        </w:rPr>
      </w:pPr>
      <w:r w:rsidRPr="00E33EFF">
        <w:rPr>
          <w:rFonts w:eastAsia="Lucida Sans Unicode" w:cs="Tahoma"/>
          <w:lang w:val="uk-UA" w:eastAsia="ru-RU" w:bidi="ru-RU"/>
        </w:rPr>
        <w:t>1.6. Місце знаходження Підприємства: Україна, 29000, Хмельницька обл., м.Хмельницький, вул.Водопровідна, буд.75.</w:t>
      </w:r>
    </w:p>
    <w:p w14:paraId="42E6B9C5" w14:textId="02D73661" w:rsidR="000638C1" w:rsidRPr="00E33EFF" w:rsidRDefault="000638C1" w:rsidP="000638C1">
      <w:pPr>
        <w:pStyle w:val="Standard"/>
        <w:ind w:firstLine="567"/>
        <w:jc w:val="both"/>
        <w:rPr>
          <w:lang w:val="uk-UA"/>
        </w:rPr>
      </w:pPr>
      <w:r w:rsidRPr="00E33EFF">
        <w:rPr>
          <w:rFonts w:eastAsia="Lucida Sans Unicode" w:cs="Tahoma"/>
          <w:lang w:val="uk-UA" w:eastAsia="ru-RU" w:bidi="ru-RU"/>
        </w:rPr>
        <w:t>1.7. Підприємство не несе відповідальності за зобов'язання Власника та виконавчого комітету Хмельницької міської ради.</w:t>
      </w:r>
    </w:p>
    <w:p w14:paraId="64AF1F77" w14:textId="77777777" w:rsidR="000638C1" w:rsidRPr="000960CE" w:rsidRDefault="000638C1" w:rsidP="000638C1">
      <w:pPr>
        <w:pStyle w:val="Standard"/>
        <w:jc w:val="both"/>
        <w:rPr>
          <w:rFonts w:eastAsia="Lucida Sans Unicode" w:cs="Tahoma"/>
          <w:b/>
          <w:bCs/>
          <w:lang w:val="uk-UA" w:eastAsia="ru-RU" w:bidi="ru-RU"/>
        </w:rPr>
      </w:pPr>
    </w:p>
    <w:p w14:paraId="28719289" w14:textId="5375AE5E" w:rsidR="000638C1" w:rsidRPr="00E33EFF" w:rsidRDefault="000638C1" w:rsidP="000638C1">
      <w:pPr>
        <w:pStyle w:val="Standard"/>
        <w:jc w:val="center"/>
        <w:rPr>
          <w:sz w:val="22"/>
          <w:szCs w:val="22"/>
          <w:lang w:val="uk-UA"/>
        </w:rPr>
      </w:pPr>
      <w:r w:rsidRPr="00E33EFF">
        <w:rPr>
          <w:rFonts w:eastAsia="Lucida Sans Unicode" w:cs="Tahoma"/>
          <w:b/>
          <w:bCs/>
          <w:lang w:val="uk-UA" w:eastAsia="ru-RU" w:bidi="ru-RU"/>
        </w:rPr>
        <w:t>2. Мета та предмет діяльності Підприємства.</w:t>
      </w:r>
    </w:p>
    <w:p w14:paraId="280F4EB0" w14:textId="77777777"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Метою створення і діяльності Підприємства є:</w:t>
      </w:r>
    </w:p>
    <w:p w14:paraId="6E4A8343" w14:textId="77777777" w:rsidR="000638C1" w:rsidRPr="00E33EFF" w:rsidRDefault="000638C1" w:rsidP="00E33EFF">
      <w:pPr>
        <w:pStyle w:val="Standard"/>
        <w:ind w:firstLine="567"/>
        <w:jc w:val="both"/>
        <w:rPr>
          <w:lang w:val="uk-UA"/>
        </w:rPr>
      </w:pPr>
      <w:r w:rsidRPr="00E33EFF">
        <w:rPr>
          <w:rFonts w:eastAsia="Lucida Sans Unicode" w:cs="Tahoma"/>
          <w:lang w:val="uk-UA" w:eastAsia="ru-RU" w:bidi="ru-RU"/>
        </w:rPr>
        <w:t>господарська діяльність для досягнення економічних і соціальних результатів з метою отримання прибутку:</w:t>
      </w:r>
    </w:p>
    <w:p w14:paraId="093C49B4" w14:textId="77777777" w:rsidR="00E33EFF"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330F4775" w14:textId="12F2BF00"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6C35107E" w14:textId="69C6998B"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4AC6AC6E" w14:textId="1DF1501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42D1DF23" w14:textId="785998A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контролю за раціональним водоспоживанням.</w:t>
      </w:r>
    </w:p>
    <w:p w14:paraId="086A2021" w14:textId="678031D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2.1.Предметом господарської діяльності Підприємства для реалізації зазначеної мети є:</w:t>
      </w:r>
    </w:p>
    <w:p w14:paraId="6A5F405E" w14:textId="06E26FFE"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633540B2" w14:textId="6ADC42C7"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0CFFD1BF" w14:textId="114E31E5" w:rsidR="000638C1" w:rsidRPr="00E33EFF" w:rsidRDefault="00E33EFF" w:rsidP="00E33EFF">
      <w:pPr>
        <w:pStyle w:val="Standard"/>
        <w:tabs>
          <w:tab w:val="left" w:pos="720"/>
        </w:tabs>
        <w:ind w:firstLine="567"/>
        <w:jc w:val="both"/>
        <w:rPr>
          <w:lang w:val="uk-UA"/>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експлуатація об'єктів комунального централізованого питного водопостачання;</w:t>
      </w:r>
    </w:p>
    <w:p w14:paraId="4D1E4123" w14:textId="55787DE3"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експлуатація родовищ підземних вод;</w:t>
      </w:r>
    </w:p>
    <w:p w14:paraId="1CB5B0C3" w14:textId="0B8395C8" w:rsidR="000638C1" w:rsidRPr="00E33EFF" w:rsidRDefault="00E33EFF" w:rsidP="00E33EFF">
      <w:pPr>
        <w:pStyle w:val="Standard"/>
        <w:tabs>
          <w:tab w:val="left" w:pos="720"/>
        </w:tabs>
        <w:ind w:firstLine="567"/>
        <w:jc w:val="both"/>
        <w:rPr>
          <w:lang w:val="uk-UA"/>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виконання будівельно-монтажних, проектних, пусконалагоджувальних та ремонтних робіт, в т.ч. на об'єктах водопостачання та водовідведення;</w:t>
      </w:r>
    </w:p>
    <w:p w14:paraId="014AE28A" w14:textId="28C78A66"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lastRenderedPageBreak/>
        <w:t xml:space="preserve">- </w:t>
      </w:r>
      <w:r w:rsidR="000638C1" w:rsidRPr="00E33EFF">
        <w:rPr>
          <w:rFonts w:eastAsia="Lucida Sans Unicode" w:cs="Tahoma"/>
          <w:lang w:val="uk-UA" w:eastAsia="ru-RU" w:bidi="ru-RU"/>
        </w:rPr>
        <w:t>ремонт, повірка, встановлення та обслуговування засобів обліку холодної води;</w:t>
      </w:r>
    </w:p>
    <w:p w14:paraId="30E1765D" w14:textId="67E4F1B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5486AA66" w14:textId="4E86EFD0"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надання платних послуг з питань водокористування;</w:t>
      </w:r>
    </w:p>
    <w:p w14:paraId="4D43DD83" w14:textId="1C89FE95"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перекачка і очистка  господарсько-побутових, виробничих та поверхневих стічних вод;</w:t>
      </w:r>
    </w:p>
    <w:p w14:paraId="3F95D3A4" w14:textId="7495272D"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71E50760" w14:textId="1E5A6421"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внутрішніх і міжнародних перевезень вантажів автомобільним транспортом;</w:t>
      </w:r>
    </w:p>
    <w:p w14:paraId="5E2E7DC8" w14:textId="77777777" w:rsidR="00E33EFF" w:rsidRPr="00E33EFF" w:rsidRDefault="00E33EFF" w:rsidP="00E33EFF">
      <w:pPr>
        <w:pStyle w:val="Standard"/>
        <w:tabs>
          <w:tab w:val="left" w:pos="741"/>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реалізації та придбання матеріальних цінностей на основі прямих угод;</w:t>
      </w:r>
    </w:p>
    <w:p w14:paraId="2F2516B4" w14:textId="77777777" w:rsidR="00E33EFF" w:rsidRPr="00E33EFF" w:rsidRDefault="000638C1"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-експлуатація об'єктів водопроводу і каналізації, які належать іншим власникам на договірних умовах;</w:t>
      </w:r>
      <w:r w:rsidR="00E33EFF" w:rsidRPr="00E33EFF">
        <w:rPr>
          <w:rFonts w:eastAsia="Lucida Sans Unicode" w:cs="Tahoma"/>
          <w:lang w:val="uk-UA" w:eastAsia="ru-RU" w:bidi="ru-RU"/>
        </w:rPr>
        <w:t xml:space="preserve"> </w:t>
      </w:r>
      <w:r w:rsidRPr="00E33EFF">
        <w:rPr>
          <w:rFonts w:eastAsia="Lucida Sans Unicode" w:cs="Tahoma"/>
          <w:lang w:val="uk-UA" w:eastAsia="ru-RU" w:bidi="ru-RU"/>
        </w:rPr>
        <w:t>торговельна діяльність;</w:t>
      </w:r>
    </w:p>
    <w:p w14:paraId="3BF80962" w14:textId="77777777" w:rsidR="00E33EFF"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провадження господарської діяльності з обігу прекурсорів;</w:t>
      </w:r>
    </w:p>
    <w:p w14:paraId="112184B9" w14:textId="75B33867"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інші види діяльності, що не заборонені чинним законодавством України.</w:t>
      </w:r>
    </w:p>
    <w:p w14:paraId="4DED603C" w14:textId="7787B004" w:rsidR="000638C1" w:rsidRPr="00E33EFF" w:rsidRDefault="000638C1" w:rsidP="00E33EFF">
      <w:pPr>
        <w:pStyle w:val="Standard"/>
        <w:ind w:firstLine="567"/>
        <w:jc w:val="both"/>
        <w:rPr>
          <w:lang w:val="uk-UA"/>
        </w:rPr>
      </w:pPr>
      <w:r w:rsidRPr="00E33EFF">
        <w:rPr>
          <w:rFonts w:eastAsia="Lucida Sans Unicode" w:cs="Tahoma"/>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2691AC06" w14:textId="2B78792C" w:rsidR="000638C1" w:rsidRDefault="000638C1" w:rsidP="00E33EFF">
      <w:pPr>
        <w:pStyle w:val="Standard"/>
        <w:ind w:firstLine="567"/>
        <w:jc w:val="both"/>
        <w:rPr>
          <w:rFonts w:eastAsia="Lucida Sans Unicode" w:cs="Tahoma"/>
          <w:lang w:val="en-US" w:eastAsia="ru-RU" w:bidi="ru-RU"/>
        </w:rPr>
      </w:pPr>
      <w:r w:rsidRPr="00E33EFF">
        <w:rPr>
          <w:rFonts w:eastAsia="Lucida Sans Unicode" w:cs="Tahoma"/>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10C46112" w14:textId="77777777" w:rsidR="00E33EFF" w:rsidRPr="00E33EFF" w:rsidRDefault="00E33EFF" w:rsidP="00E33EFF">
      <w:pPr>
        <w:pStyle w:val="Standard"/>
        <w:jc w:val="both"/>
        <w:rPr>
          <w:rFonts w:eastAsia="Lucida Sans Unicode" w:cs="Tahoma"/>
          <w:lang w:val="en-US" w:eastAsia="ru-RU" w:bidi="ru-RU"/>
        </w:rPr>
      </w:pPr>
    </w:p>
    <w:p w14:paraId="3D812DEF" w14:textId="77777777" w:rsidR="000638C1" w:rsidRPr="00E33EFF" w:rsidRDefault="000638C1" w:rsidP="000638C1">
      <w:pPr>
        <w:pStyle w:val="Standard"/>
        <w:jc w:val="center"/>
        <w:rPr>
          <w:rFonts w:eastAsia="Lucida Sans Unicode" w:cs="Tahoma"/>
          <w:b/>
          <w:bCs/>
          <w:lang w:val="uk-UA" w:eastAsia="ru-RU" w:bidi="ru-RU"/>
        </w:rPr>
      </w:pPr>
      <w:r w:rsidRPr="00E33EFF">
        <w:rPr>
          <w:rFonts w:eastAsia="Lucida Sans Unicode" w:cs="Tahoma"/>
          <w:b/>
          <w:bCs/>
          <w:lang w:val="uk-UA" w:eastAsia="ru-RU" w:bidi="ru-RU"/>
        </w:rPr>
        <w:t>3. Майно Підприємства.</w:t>
      </w:r>
    </w:p>
    <w:p w14:paraId="1FCBF5CE" w14:textId="58CCA3D6"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6EA19A5A" w14:textId="3DB640B4"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48AB6994" w14:textId="13DD0BD1"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72FE2868" w14:textId="221AFCE9"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1B610F3A" w14:textId="26D270E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7591D7D8" w14:textId="724181DD"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3.6.Джерелами формування майна підприємства є:</w:t>
      </w:r>
    </w:p>
    <w:p w14:paraId="77126703" w14:textId="176FF178"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майно, передане Підприємству Власником;</w:t>
      </w:r>
    </w:p>
    <w:p w14:paraId="1806CD83" w14:textId="5D4298BF"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доходи, одержані від господарської діяльності;</w:t>
      </w:r>
    </w:p>
    <w:p w14:paraId="5806D1F6" w14:textId="6D10CA91"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кредити банків та інших кредиторів;</w:t>
      </w:r>
    </w:p>
    <w:p w14:paraId="18B1AD20" w14:textId="59F289EB"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придбане, згідно з чинним законодавством України, майно інших підприємств, організацій;</w:t>
      </w:r>
    </w:p>
    <w:p w14:paraId="734B6788" w14:textId="04757DDA"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амортизаційні відрахування;</w:t>
      </w:r>
    </w:p>
    <w:p w14:paraId="2ECFD47A" w14:textId="37F57975"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прибуток від позареалізаційних операцій;</w:t>
      </w:r>
    </w:p>
    <w:p w14:paraId="761720C3" w14:textId="685C012A"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7050CDE0" w14:textId="68C9B938"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інші джерела, не заборонені чинним законодавством України.</w:t>
      </w:r>
    </w:p>
    <w:p w14:paraId="66F70016" w14:textId="0CBE0C2C" w:rsidR="000638C1" w:rsidRPr="00E33EFF" w:rsidRDefault="000638C1" w:rsidP="00E33EFF">
      <w:pPr>
        <w:pStyle w:val="Standard"/>
        <w:ind w:firstLine="567"/>
        <w:jc w:val="both"/>
        <w:rPr>
          <w:lang w:val="uk-UA"/>
        </w:rPr>
      </w:pPr>
      <w:r w:rsidRPr="00E33EFF">
        <w:rPr>
          <w:rFonts w:eastAsia="Lucida Sans Unicode" w:cs="Tahoma"/>
          <w:lang w:val="uk-UA" w:eastAsia="ru-RU" w:bidi="ru-RU"/>
        </w:rPr>
        <w:t xml:space="preserve">3.7.Статутний капітал Підприємства утворюється Власником, та становить 584655677,98 грн (п'ятсот вісімдесят чотири мільйони шістсот п'ятдесят п'ять тисяч шістсот сімдесят сім </w:t>
      </w:r>
      <w:r w:rsidRPr="00E33EFF">
        <w:rPr>
          <w:rFonts w:eastAsia="Lucida Sans Unicode" w:cs="Tahoma"/>
          <w:lang w:val="uk-UA" w:eastAsia="ru-RU" w:bidi="ru-RU"/>
        </w:rPr>
        <w:lastRenderedPageBreak/>
        <w:t>гривень 98 копійок).</w:t>
      </w:r>
    </w:p>
    <w:p w14:paraId="2CCB339F" w14:textId="71E5B578"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A881642" w14:textId="562CDB0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14:paraId="21CA9DFF" w14:textId="11DAE140" w:rsidR="000638C1" w:rsidRPr="00E33EFF" w:rsidRDefault="000638C1" w:rsidP="00E33EFF">
      <w:pPr>
        <w:pStyle w:val="Standard"/>
        <w:ind w:firstLine="567"/>
        <w:jc w:val="both"/>
        <w:rPr>
          <w:lang w:val="uk-UA"/>
        </w:rPr>
      </w:pPr>
      <w:r w:rsidRPr="00E33EFF">
        <w:rPr>
          <w:rFonts w:eastAsia="Lucida Sans Unicode" w:cs="Tahoma"/>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14:paraId="751C0611" w14:textId="150021F4"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4F21B07D" w14:textId="41234EFA"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3.12.Розподіл прибутку Підприємства здійснюється за рішенням органу управління.</w:t>
      </w:r>
    </w:p>
    <w:p w14:paraId="5A7C7E0E" w14:textId="0299B5A6"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22C4EBE4" w14:textId="77777777" w:rsidR="00E33EFF" w:rsidRPr="00E33EFF" w:rsidRDefault="00E33EFF" w:rsidP="000638C1">
      <w:pPr>
        <w:pStyle w:val="Standard"/>
        <w:jc w:val="both"/>
        <w:rPr>
          <w:rFonts w:eastAsia="Lucida Sans Unicode" w:cs="Tahoma"/>
          <w:b/>
          <w:bCs/>
          <w:lang w:val="en-US" w:eastAsia="ru-RU" w:bidi="ru-RU"/>
        </w:rPr>
      </w:pPr>
    </w:p>
    <w:p w14:paraId="74FCC656" w14:textId="779A5F2B" w:rsidR="000638C1" w:rsidRPr="00E33EFF" w:rsidRDefault="000638C1" w:rsidP="00E33EFF">
      <w:pPr>
        <w:pStyle w:val="Standard"/>
        <w:jc w:val="center"/>
        <w:rPr>
          <w:sz w:val="22"/>
          <w:szCs w:val="22"/>
          <w:lang w:val="uk-UA"/>
        </w:rPr>
      </w:pPr>
      <w:r w:rsidRPr="00E33EFF">
        <w:rPr>
          <w:rFonts w:eastAsia="Lucida Sans Unicode" w:cs="Tahoma"/>
          <w:b/>
          <w:bCs/>
          <w:lang w:val="uk-UA" w:eastAsia="ru-RU" w:bidi="ru-RU"/>
        </w:rPr>
        <w:t>4. Управління Підприємством.</w:t>
      </w:r>
    </w:p>
    <w:p w14:paraId="2051B69F" w14:textId="4687CFBE" w:rsidR="000638C1" w:rsidRPr="008B0318" w:rsidRDefault="000638C1" w:rsidP="008B0318">
      <w:pPr>
        <w:pStyle w:val="Standard"/>
        <w:ind w:firstLine="567"/>
        <w:jc w:val="both"/>
        <w:rPr>
          <w:lang w:val="uk-UA"/>
        </w:rPr>
      </w:pPr>
      <w:r w:rsidRPr="008B0318">
        <w:rPr>
          <w:rFonts w:eastAsia="Lucida Sans Unicode"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79D7C275" w14:textId="6064EFC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654BF465" w14:textId="31E254AC" w:rsidR="000638C1" w:rsidRPr="008B0318" w:rsidRDefault="000638C1" w:rsidP="008B0318">
      <w:pPr>
        <w:pStyle w:val="Standard"/>
        <w:ind w:firstLine="567"/>
        <w:jc w:val="both"/>
        <w:rPr>
          <w:lang w:val="uk-UA"/>
        </w:rPr>
      </w:pPr>
      <w:r w:rsidRPr="008B0318">
        <w:rPr>
          <w:rFonts w:eastAsia="Lucida Sans Unicode" w:cs="Tahoma"/>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2DEBA421" w14:textId="52D71C01"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44044CDF" w14:textId="215A442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14:paraId="7405DA67" w14:textId="5BE71D24"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 xml:space="preserve">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w:t>
      </w:r>
      <w:r w:rsidR="005A6089">
        <w:rPr>
          <w:rFonts w:eastAsia="Lucida Sans Unicode" w:cs="Tahoma"/>
          <w:lang w:val="uk-UA" w:eastAsia="ru-RU" w:bidi="ru-RU"/>
        </w:rPr>
        <w:t xml:space="preserve">цим </w:t>
      </w:r>
      <w:r w:rsidRPr="008B0318">
        <w:rPr>
          <w:rFonts w:eastAsia="Lucida Sans Unicode" w:cs="Tahoma"/>
          <w:lang w:val="uk-UA" w:eastAsia="ru-RU" w:bidi="ru-RU"/>
        </w:rPr>
        <w:t>Статутом. Директор самостійно вирішує питання господарської діяльності Підприємства.</w:t>
      </w:r>
    </w:p>
    <w:p w14:paraId="1F98A7FE" w14:textId="6F1402B6"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E717771" w14:textId="0B4E1873"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 xml:space="preserve">4.7.Взаємовідносини  директора з трудовим </w:t>
      </w:r>
      <w:bookmarkStart w:id="1" w:name="_GoBack"/>
      <w:bookmarkEnd w:id="1"/>
      <w:r w:rsidRPr="008B0318">
        <w:rPr>
          <w:rFonts w:eastAsia="Lucida Sans Unicode" w:cs="Tahoma"/>
          <w:lang w:val="uk-UA" w:eastAsia="ru-RU" w:bidi="ru-RU"/>
        </w:rPr>
        <w:t>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21FFFE6C" w14:textId="0CD26AA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74D03CF0" w14:textId="7F534982"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4.9.До виняткової компетенції Власника належить:</w:t>
      </w:r>
    </w:p>
    <w:p w14:paraId="73BEBCDE" w14:textId="33391BEF"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7609040" w14:textId="3AC12156"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4E8ACDFA" w14:textId="19F93A8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реорганізацію Підприємства та  затвердження передавального або розподільчого балансу (акту);</w:t>
      </w:r>
    </w:p>
    <w:p w14:paraId="3E0CCADC" w14:textId="63029B0A"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lastRenderedPageBreak/>
        <w:t xml:space="preserve">- </w:t>
      </w:r>
      <w:r w:rsidR="000638C1" w:rsidRPr="008B0318">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0BCF2800" w14:textId="4D11F53A"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перепрофілювання Підприємства.</w:t>
      </w:r>
    </w:p>
    <w:p w14:paraId="253E45D1" w14:textId="44F98A69"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4.10.До компетенції директора Підприємства належить:</w:t>
      </w:r>
    </w:p>
    <w:p w14:paraId="61093725" w14:textId="77777777"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39956693" w14:textId="0C65260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338CF0F7" w14:textId="1C69738B"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приймає на роботу, звільняє, заохочує  працівників Підприємства і накладає стягнення;</w:t>
      </w:r>
    </w:p>
    <w:p w14:paraId="41050C39" w14:textId="684CFEE8"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79B2AE09" w14:textId="50C7660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у межах своєї компетенції видає накази, що стосуються діяльності Підприємства;</w:t>
      </w:r>
    </w:p>
    <w:p w14:paraId="56CB8C79" w14:textId="747C8EE8" w:rsidR="000638C1" w:rsidRPr="008B0318"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залучає спеціалістів для роботи за сумісництвом, на умовах підряду, визначає порядок та розміри оплати їх праці.</w:t>
      </w:r>
    </w:p>
    <w:p w14:paraId="6B5C0505" w14:textId="77777777" w:rsidR="008B0318" w:rsidRPr="008B0318" w:rsidRDefault="008B0318" w:rsidP="00E33EFF">
      <w:pPr>
        <w:pStyle w:val="Standard"/>
        <w:tabs>
          <w:tab w:val="left" w:pos="0"/>
        </w:tabs>
        <w:jc w:val="both"/>
        <w:rPr>
          <w:rFonts w:eastAsia="Lucida Sans Unicode" w:cs="Tahoma"/>
          <w:lang w:val="en-US" w:eastAsia="ru-RU" w:bidi="ru-RU"/>
        </w:rPr>
      </w:pPr>
    </w:p>
    <w:p w14:paraId="59D8EBE0" w14:textId="44398D7F" w:rsidR="000638C1" w:rsidRPr="008B0318" w:rsidRDefault="000638C1" w:rsidP="008B0318">
      <w:pPr>
        <w:pStyle w:val="Standard"/>
        <w:jc w:val="center"/>
        <w:rPr>
          <w:rFonts w:eastAsia="Lucida Sans Unicode" w:cs="Tahoma"/>
          <w:b/>
          <w:bCs/>
          <w:lang w:val="uk-UA" w:eastAsia="ru-RU" w:bidi="ru-RU"/>
        </w:rPr>
      </w:pPr>
      <w:r w:rsidRPr="008B0318">
        <w:rPr>
          <w:rFonts w:eastAsia="Lucida Sans Unicode" w:cs="Tahoma"/>
          <w:b/>
          <w:bCs/>
          <w:lang w:val="uk-UA" w:eastAsia="ru-RU" w:bidi="ru-RU"/>
        </w:rPr>
        <w:t>5. Господарська діяльність Підприємства.</w:t>
      </w:r>
    </w:p>
    <w:p w14:paraId="71DDDC1F" w14:textId="3CC11A3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5.1.Основним узагальнюючим показником фінансових результатів господарської діяльності Підприємства є прибуток.</w:t>
      </w:r>
    </w:p>
    <w:p w14:paraId="675272BE" w14:textId="0C05274B" w:rsidR="000638C1" w:rsidRPr="00E33EFF" w:rsidRDefault="000638C1" w:rsidP="008B0318">
      <w:pPr>
        <w:pStyle w:val="Standard"/>
        <w:ind w:firstLine="567"/>
        <w:jc w:val="both"/>
        <w:rPr>
          <w:lang w:val="uk-UA"/>
        </w:rPr>
      </w:pPr>
      <w:r w:rsidRPr="00E33EFF">
        <w:rPr>
          <w:rFonts w:eastAsia="Lucida Sans Unicode" w:cs="Tahoma"/>
          <w:lang w:val="uk-UA" w:eastAsia="ru-RU" w:bidi="ru-RU"/>
        </w:rPr>
        <w:t>5.2.Розподіл прибутку проводиться після відрахування відповідних податків та обов'язкових платежів до бюджету.</w:t>
      </w:r>
    </w:p>
    <w:p w14:paraId="6108C900" w14:textId="0D262925"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2913E702" w14:textId="5C964D73"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B9201AD" w14:textId="2A501083" w:rsidR="000638C1" w:rsidRPr="00E33EFF" w:rsidRDefault="000638C1" w:rsidP="008B0318">
      <w:pPr>
        <w:pStyle w:val="Standard"/>
        <w:ind w:firstLine="567"/>
        <w:jc w:val="both"/>
        <w:rPr>
          <w:lang w:val="uk-UA"/>
        </w:rPr>
      </w:pPr>
      <w:r w:rsidRPr="00E33EFF">
        <w:rPr>
          <w:rFonts w:eastAsia="Lucida Sans Unicode" w:cs="Tahoma"/>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B5754C4" w14:textId="20F9CD92"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05BB40D" w14:textId="6FBC2C3B"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917302F" w14:textId="40CD8B89" w:rsidR="000638C1" w:rsidRPr="00E33EFF" w:rsidRDefault="000638C1" w:rsidP="008B0318">
      <w:pPr>
        <w:pStyle w:val="Standard"/>
        <w:ind w:firstLine="567"/>
        <w:jc w:val="both"/>
        <w:rPr>
          <w:lang w:val="uk-UA"/>
        </w:rPr>
      </w:pPr>
      <w:r w:rsidRPr="00E33EFF">
        <w:rPr>
          <w:rFonts w:eastAsia="Lucida Sans Unicode" w:cs="Tahoma"/>
          <w:lang w:val="uk-UA" w:eastAsia="ru-RU" w:bidi="ru-RU"/>
        </w:rPr>
        <w:t>5.7.У всіх сферах соєї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39A076A2" w14:textId="5B5C785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5BF3EC7B" w14:textId="058206A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5.9.Порядок використання виручки Підприємства в іноземній валюті визначається чинним законодавством України.</w:t>
      </w:r>
    </w:p>
    <w:p w14:paraId="37C41D66" w14:textId="22105903" w:rsidR="000638C1" w:rsidRPr="008B0318" w:rsidRDefault="000638C1" w:rsidP="008B0318">
      <w:pPr>
        <w:pStyle w:val="Standard"/>
        <w:ind w:firstLine="567"/>
        <w:jc w:val="both"/>
        <w:rPr>
          <w:rFonts w:eastAsia="Lucida Sans Unicode" w:cs="Tahoma"/>
          <w:lang w:eastAsia="ru-RU" w:bidi="ru-RU"/>
        </w:rPr>
      </w:pPr>
      <w:r w:rsidRPr="00E33EFF">
        <w:rPr>
          <w:rFonts w:eastAsia="Lucida Sans Unicode" w:cs="Tahoma"/>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ED665E9" w14:textId="77777777" w:rsidR="008B0318" w:rsidRPr="008B0318" w:rsidRDefault="008B0318" w:rsidP="000638C1">
      <w:pPr>
        <w:pStyle w:val="Standard"/>
        <w:jc w:val="both"/>
      </w:pPr>
    </w:p>
    <w:p w14:paraId="79A8AF6A" w14:textId="3CA54443" w:rsidR="000638C1" w:rsidRPr="008B0318" w:rsidRDefault="000638C1" w:rsidP="008B0318">
      <w:pPr>
        <w:pStyle w:val="Standard"/>
        <w:jc w:val="center"/>
        <w:rPr>
          <w:lang w:val="uk-UA"/>
        </w:rPr>
      </w:pPr>
      <w:r w:rsidRPr="008B0318">
        <w:rPr>
          <w:rFonts w:eastAsia="Lucida Sans Unicode" w:cs="Tahoma"/>
          <w:b/>
          <w:bCs/>
          <w:lang w:val="uk-UA" w:eastAsia="ru-RU" w:bidi="ru-RU"/>
        </w:rPr>
        <w:t>6. Зовнішньоекономічна діяльність підприємства.</w:t>
      </w:r>
    </w:p>
    <w:p w14:paraId="575E5BC9" w14:textId="2AB92608" w:rsidR="000638C1" w:rsidRPr="00E33EFF" w:rsidRDefault="000638C1" w:rsidP="008B0318">
      <w:pPr>
        <w:pStyle w:val="Standard"/>
        <w:ind w:firstLine="567"/>
        <w:jc w:val="both"/>
        <w:rPr>
          <w:lang w:val="uk-UA"/>
        </w:rPr>
      </w:pPr>
      <w:r w:rsidRPr="00E33EFF">
        <w:rPr>
          <w:rFonts w:eastAsia="Lucida Sans Unicode"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59F4059C" w14:textId="1BF4BD4D"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6.2.Підприємство має право самостійно укладати договори (контракти) із іноземними юридичними та фізичними особами.</w:t>
      </w:r>
    </w:p>
    <w:p w14:paraId="0188187A" w14:textId="170EF5E3" w:rsidR="000638C1" w:rsidRPr="008B0318" w:rsidRDefault="000638C1" w:rsidP="008B0318">
      <w:pPr>
        <w:pStyle w:val="Standard"/>
        <w:ind w:firstLine="567"/>
        <w:jc w:val="both"/>
        <w:rPr>
          <w:rFonts w:eastAsia="Lucida Sans Unicode" w:cs="Tahoma"/>
          <w:lang w:eastAsia="ru-RU" w:bidi="ru-RU"/>
        </w:rPr>
      </w:pPr>
      <w:r w:rsidRPr="00E33EFF">
        <w:rPr>
          <w:rFonts w:eastAsia="Lucida Sans Unicode" w:cs="Tahoma"/>
          <w:lang w:val="uk-UA" w:eastAsia="ru-RU" w:bidi="ru-RU"/>
        </w:rPr>
        <w:t>6.3.Валютні надходження використовуються Підприємством відповідно до чинного законодавства України.</w:t>
      </w:r>
    </w:p>
    <w:p w14:paraId="5C2099A4" w14:textId="77777777" w:rsidR="008B0318" w:rsidRPr="008B0318" w:rsidRDefault="008B0318" w:rsidP="000638C1">
      <w:pPr>
        <w:pStyle w:val="Standard"/>
        <w:jc w:val="both"/>
        <w:rPr>
          <w:rFonts w:eastAsia="Lucida Sans Unicode" w:cs="Tahoma"/>
          <w:lang w:eastAsia="ru-RU" w:bidi="ru-RU"/>
        </w:rPr>
      </w:pPr>
    </w:p>
    <w:p w14:paraId="5D1FBBE3" w14:textId="3ED79832"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7. Трудовий колектив та його самоврядування.</w:t>
      </w:r>
    </w:p>
    <w:p w14:paraId="2577DCD1" w14:textId="5213B6B4"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 xml:space="preserve">7.1.Трудовий колектив формується з громадян, які своєю працею приймають участь у </w:t>
      </w:r>
      <w:r w:rsidRPr="00E33EFF">
        <w:rPr>
          <w:rFonts w:eastAsia="Lucida Sans Unicode" w:cs="Tahoma"/>
          <w:lang w:val="uk-UA" w:eastAsia="ru-RU" w:bidi="ru-RU"/>
        </w:rPr>
        <w:lastRenderedPageBreak/>
        <w:t>його діяльності на підставі трудового договору або інших форм, які регулюють трудові відносини працівників з Підприємством.</w:t>
      </w:r>
    </w:p>
    <w:p w14:paraId="025F0BB5" w14:textId="5954FEA4"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741B65AF" w14:textId="77777777" w:rsidR="008B0318" w:rsidRDefault="008B0318" w:rsidP="000638C1">
      <w:pPr>
        <w:pStyle w:val="Standard"/>
        <w:jc w:val="both"/>
        <w:rPr>
          <w:rFonts w:eastAsia="Lucida Sans Unicode" w:cs="Tahoma"/>
          <w:lang w:val="en-US" w:eastAsia="ru-RU" w:bidi="ru-RU"/>
        </w:rPr>
      </w:pPr>
    </w:p>
    <w:p w14:paraId="1350C0B3" w14:textId="3E8E4C8C" w:rsidR="000638C1" w:rsidRPr="008B0318" w:rsidRDefault="000638C1" w:rsidP="008B0318">
      <w:pPr>
        <w:pStyle w:val="Standard"/>
        <w:jc w:val="center"/>
        <w:rPr>
          <w:b/>
          <w:bCs/>
          <w:sz w:val="22"/>
          <w:szCs w:val="22"/>
          <w:lang w:val="uk-UA"/>
        </w:rPr>
      </w:pPr>
      <w:r w:rsidRPr="008B0318">
        <w:rPr>
          <w:rFonts w:eastAsia="Lucida Sans Unicode" w:cs="Tahoma"/>
          <w:b/>
          <w:bCs/>
          <w:lang w:val="uk-UA" w:eastAsia="ru-RU" w:bidi="ru-RU"/>
        </w:rPr>
        <w:t>8. Облік і звітність.</w:t>
      </w:r>
    </w:p>
    <w:p w14:paraId="1BFD515F" w14:textId="7AD2D49F"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602778C9" w14:textId="0533DFC3"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6551979A" w14:textId="423242DF" w:rsidR="000638C1" w:rsidRPr="008B0318" w:rsidRDefault="000638C1" w:rsidP="008B0318">
      <w:pPr>
        <w:pStyle w:val="Standard"/>
        <w:ind w:firstLine="567"/>
        <w:jc w:val="both"/>
        <w:rPr>
          <w:rFonts w:eastAsia="Lucida Sans Unicode" w:cs="Tahoma"/>
          <w:lang w:val="en-US" w:eastAsia="ru-RU" w:bidi="ru-RU"/>
        </w:rPr>
      </w:pPr>
      <w:r w:rsidRPr="00E33EFF">
        <w:rPr>
          <w:rFonts w:eastAsia="Lucida Sans Unicode" w:cs="Tahoma"/>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0631CDF5" w14:textId="4AC56A67"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8.4.Для забезпечення ведення бухгалтерського обліку Підприємство самостійно обирає форми його організації.</w:t>
      </w:r>
    </w:p>
    <w:p w14:paraId="3FB6EFC5" w14:textId="128FCF02"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68192225" w14:textId="0BC98C3B" w:rsidR="000638C1" w:rsidRPr="008B0318" w:rsidRDefault="000638C1" w:rsidP="008B0318">
      <w:pPr>
        <w:pStyle w:val="Standard"/>
        <w:ind w:firstLine="567"/>
        <w:jc w:val="both"/>
        <w:rPr>
          <w:lang w:val="en-US"/>
        </w:rPr>
      </w:pPr>
      <w:r w:rsidRPr="00E33EFF">
        <w:rPr>
          <w:rFonts w:eastAsia="Lucida Sans Unicode" w:cs="Tahoma"/>
          <w:lang w:val="uk-UA" w:eastAsia="ru-RU" w:bidi="ru-RU"/>
        </w:rPr>
        <w:t>8.6.Підприємство зобов'язане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0C5B096B" w14:textId="77777777" w:rsidR="008B0318" w:rsidRDefault="008B0318" w:rsidP="000638C1">
      <w:pPr>
        <w:pStyle w:val="Standard"/>
        <w:jc w:val="both"/>
        <w:rPr>
          <w:rFonts w:eastAsia="Lucida Sans Unicode" w:cs="Tahoma"/>
          <w:lang w:val="en-US" w:eastAsia="ru-RU" w:bidi="ru-RU"/>
        </w:rPr>
      </w:pPr>
    </w:p>
    <w:p w14:paraId="273FCD85" w14:textId="3294AA6E"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9. Порядок внесення змін та доповнень до Статуту.</w:t>
      </w:r>
    </w:p>
    <w:p w14:paraId="55BC2641" w14:textId="1D3C31E4" w:rsidR="000638C1" w:rsidRPr="00E33EFF" w:rsidRDefault="000638C1" w:rsidP="008B0318">
      <w:pPr>
        <w:pStyle w:val="Standard"/>
        <w:ind w:firstLine="567"/>
        <w:jc w:val="both"/>
        <w:rPr>
          <w:lang w:val="uk-UA"/>
        </w:rPr>
      </w:pPr>
      <w:r w:rsidRPr="00E33EFF">
        <w:rPr>
          <w:rFonts w:eastAsia="Lucida Sans Unicode"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2E147BA2" w14:textId="2952B93E" w:rsidR="000638C1" w:rsidRPr="008B0318" w:rsidRDefault="000638C1" w:rsidP="008B0318">
      <w:pPr>
        <w:pStyle w:val="Standard"/>
        <w:ind w:firstLine="567"/>
        <w:jc w:val="both"/>
        <w:rPr>
          <w:rFonts w:eastAsia="Lucida Sans Unicode" w:cs="Tahoma"/>
          <w:szCs w:val="29"/>
          <w:lang w:eastAsia="ru-RU" w:bidi="ru-RU"/>
        </w:rPr>
      </w:pPr>
      <w:r w:rsidRPr="00E33EFF">
        <w:rPr>
          <w:rFonts w:eastAsia="Lucida Sans Unicode" w:cs="Tahoma"/>
          <w:szCs w:val="29"/>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449092C8" w14:textId="77777777" w:rsidR="008B0318" w:rsidRPr="008B0318" w:rsidRDefault="008B0318" w:rsidP="000638C1">
      <w:pPr>
        <w:pStyle w:val="Standard"/>
        <w:jc w:val="both"/>
        <w:rPr>
          <w:rFonts w:eastAsia="Lucida Sans Unicode" w:cs="Tahoma"/>
          <w:szCs w:val="29"/>
          <w:lang w:eastAsia="ru-RU" w:bidi="ru-RU"/>
        </w:rPr>
      </w:pPr>
    </w:p>
    <w:p w14:paraId="62D7BE88" w14:textId="5CB17364"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10. Припинення діяльності Підприємства.</w:t>
      </w:r>
    </w:p>
    <w:p w14:paraId="09B54898" w14:textId="1EA4B898" w:rsidR="000638C1" w:rsidRPr="00E33EFF" w:rsidRDefault="000638C1" w:rsidP="008B0318">
      <w:pPr>
        <w:pStyle w:val="Standard"/>
        <w:ind w:firstLine="567"/>
        <w:jc w:val="both"/>
        <w:rPr>
          <w:lang w:val="uk-UA"/>
        </w:rPr>
      </w:pPr>
      <w:r w:rsidRPr="00E33EFF">
        <w:rPr>
          <w:rFonts w:eastAsia="Lucida Sans Unicode"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0AAE92E3" w14:textId="304A5CF6" w:rsidR="000638C1" w:rsidRPr="00E33EFF" w:rsidRDefault="000638C1" w:rsidP="008B0318">
      <w:pPr>
        <w:pStyle w:val="Standard"/>
        <w:ind w:firstLine="567"/>
        <w:jc w:val="both"/>
        <w:rPr>
          <w:lang w:val="uk-UA"/>
        </w:rPr>
      </w:pPr>
      <w:r w:rsidRPr="00E33EFF">
        <w:rPr>
          <w:rFonts w:eastAsia="Lucida Sans Unicode" w:cs="Tahoma"/>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6645D39F" w14:textId="2FDD169F" w:rsidR="000638C1" w:rsidRPr="00E33EFF" w:rsidRDefault="000638C1" w:rsidP="008B0318">
      <w:pPr>
        <w:pStyle w:val="Standard"/>
        <w:ind w:firstLine="567"/>
        <w:jc w:val="both"/>
        <w:rPr>
          <w:lang w:val="uk-UA"/>
        </w:rPr>
      </w:pPr>
      <w:r w:rsidRPr="00E33EFF">
        <w:rPr>
          <w:rFonts w:eastAsia="Lucida Sans Unicode" w:cs="Tahoma"/>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FD46DB4" w14:textId="4FB98FA7" w:rsidR="000638C1" w:rsidRPr="00E33EFF" w:rsidRDefault="000638C1" w:rsidP="008B0318">
      <w:pPr>
        <w:pStyle w:val="Standard"/>
        <w:ind w:firstLine="567"/>
        <w:jc w:val="both"/>
        <w:rPr>
          <w:lang w:val="uk-UA"/>
        </w:rPr>
      </w:pPr>
      <w:r w:rsidRPr="00E33EFF">
        <w:rPr>
          <w:rFonts w:eastAsia="Lucida Sans Unicode" w:cs="Tahoma"/>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33815E4B" w14:textId="1CC8D4DC" w:rsidR="000638C1" w:rsidRPr="00E33EFF" w:rsidRDefault="000638C1" w:rsidP="008B0318">
      <w:pPr>
        <w:pStyle w:val="Standard"/>
        <w:ind w:firstLine="567"/>
        <w:jc w:val="both"/>
        <w:rPr>
          <w:lang w:val="uk-UA"/>
        </w:rPr>
      </w:pPr>
      <w:r w:rsidRPr="00E33EFF">
        <w:rPr>
          <w:rFonts w:eastAsia="Lucida Sans Unicode" w:cs="Tahoma"/>
          <w:lang w:val="uk-UA" w:eastAsia="ru-RU" w:bidi="ru-RU"/>
        </w:rPr>
        <w:t>10.5.При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50B3D2A" w14:textId="5F9AB192" w:rsidR="000638C1" w:rsidRPr="00E33EFF" w:rsidRDefault="000638C1" w:rsidP="008B0318">
      <w:pPr>
        <w:pStyle w:val="Standard"/>
        <w:ind w:firstLine="567"/>
        <w:jc w:val="both"/>
        <w:rPr>
          <w:lang w:val="uk-UA"/>
        </w:rPr>
      </w:pPr>
      <w:r w:rsidRPr="00E33EFF">
        <w:rPr>
          <w:rFonts w:eastAsia="Lucida Sans Unicode" w:cs="Tahoma"/>
          <w:lang w:val="uk-UA" w:eastAsia="ru-RU" w:bidi="ru-RU"/>
        </w:rPr>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B36268A" w14:textId="4C9B09F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10.7.Підприємство ліквідується за рішенням Власника у випадках:</w:t>
      </w:r>
    </w:p>
    <w:p w14:paraId="07712B0B" w14:textId="7AD3F1BE" w:rsidR="000638C1" w:rsidRPr="00E33EFF"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eastAsia="ru-RU" w:bidi="ru-RU"/>
        </w:rPr>
        <w:lastRenderedPageBreak/>
        <w:t xml:space="preserve">- </w:t>
      </w:r>
      <w:r w:rsidR="000638C1" w:rsidRPr="00E33EFF">
        <w:rPr>
          <w:rFonts w:eastAsia="Lucida Sans Unicode" w:cs="Tahoma"/>
          <w:lang w:val="uk-UA" w:eastAsia="ru-RU" w:bidi="ru-RU"/>
        </w:rPr>
        <w:t>при визнанні Підприємства банкрутом, крім випадків, встановлених законом;</w:t>
      </w:r>
    </w:p>
    <w:p w14:paraId="1B8CED3C" w14:textId="58FEB5FD" w:rsidR="000638C1" w:rsidRPr="00E33EFF"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eastAsia="ru-RU" w:bidi="ru-RU"/>
        </w:rPr>
        <w:t xml:space="preserve">- </w:t>
      </w:r>
      <w:r w:rsidR="000638C1" w:rsidRPr="00E33EFF">
        <w:rPr>
          <w:rFonts w:eastAsia="Lucida Sans Unicode" w:cs="Tahoma"/>
          <w:lang w:val="uk-UA" w:eastAsia="ru-RU" w:bidi="ru-RU"/>
        </w:rPr>
        <w:t>в інших випадках, встановлених чинним законодавством.</w:t>
      </w:r>
    </w:p>
    <w:p w14:paraId="0875DF08" w14:textId="72DA90C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2CF9ED48" w14:textId="45F16E7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14:paraId="0B109F8D" w14:textId="5A27F0BF"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10.10.Претензії кредиторів до Підприємства, що ліквідується, задовольняються згідно з чинним законодавством України.</w:t>
      </w:r>
    </w:p>
    <w:p w14:paraId="17C5A723" w14:textId="494BB297"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14A9A510" w14:textId="77777777" w:rsidR="000638C1" w:rsidRPr="00E33EFF" w:rsidRDefault="000638C1" w:rsidP="000638C1">
      <w:pPr>
        <w:pStyle w:val="Standard"/>
        <w:jc w:val="both"/>
        <w:rPr>
          <w:rFonts w:eastAsia="Lucida Sans Unicode" w:cs="Tahoma"/>
          <w:lang w:val="uk-UA" w:eastAsia="ru-RU" w:bidi="ru-RU"/>
        </w:rPr>
      </w:pPr>
    </w:p>
    <w:p w14:paraId="4B2E04E5" w14:textId="77777777" w:rsidR="000638C1" w:rsidRPr="00E33EFF" w:rsidRDefault="000638C1" w:rsidP="000638C1">
      <w:pPr>
        <w:pStyle w:val="Standard"/>
        <w:jc w:val="both"/>
        <w:rPr>
          <w:rFonts w:eastAsia="Lucida Sans Unicode" w:cs="Tahoma"/>
          <w:lang w:val="uk-UA" w:eastAsia="ru-RU" w:bidi="ru-RU"/>
        </w:rPr>
      </w:pPr>
    </w:p>
    <w:p w14:paraId="3F7E93DE" w14:textId="562FAA9C" w:rsidR="000638C1" w:rsidRPr="00E33EFF" w:rsidRDefault="000638C1" w:rsidP="000638C1">
      <w:pPr>
        <w:pStyle w:val="Standard"/>
        <w:jc w:val="both"/>
        <w:rPr>
          <w:rFonts w:eastAsia="Lucida Sans Unicode" w:cs="Tahoma"/>
          <w:lang w:val="uk-UA" w:eastAsia="ru-RU" w:bidi="ru-RU"/>
        </w:rPr>
      </w:pPr>
      <w:r w:rsidRPr="00E33EFF">
        <w:rPr>
          <w:rFonts w:eastAsia="Lucida Sans Unicode" w:cs="Tahoma"/>
          <w:lang w:val="uk-UA" w:eastAsia="ru-RU" w:bidi="ru-RU"/>
        </w:rPr>
        <w:t>Секретар міської ради</w:t>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t>Віталій ДІДЕНКО</w:t>
      </w:r>
    </w:p>
    <w:p w14:paraId="75FB7AD8" w14:textId="77777777" w:rsidR="000638C1" w:rsidRPr="00E33EFF" w:rsidRDefault="000638C1" w:rsidP="000638C1">
      <w:pPr>
        <w:pStyle w:val="Standard"/>
        <w:jc w:val="both"/>
        <w:rPr>
          <w:rFonts w:eastAsia="Lucida Sans Unicode" w:cs="Tahoma"/>
          <w:lang w:val="uk-UA" w:eastAsia="ru-RU" w:bidi="ru-RU"/>
        </w:rPr>
      </w:pPr>
    </w:p>
    <w:p w14:paraId="4BA4B072" w14:textId="77777777" w:rsidR="000638C1" w:rsidRPr="00E33EFF" w:rsidRDefault="000638C1" w:rsidP="000638C1">
      <w:pPr>
        <w:pStyle w:val="Standard"/>
        <w:jc w:val="both"/>
        <w:rPr>
          <w:rFonts w:eastAsia="Lucida Sans Unicode" w:cs="Tahoma"/>
          <w:lang w:val="uk-UA" w:eastAsia="ru-RU" w:bidi="ru-RU"/>
        </w:rPr>
      </w:pPr>
    </w:p>
    <w:p w14:paraId="0811E88C" w14:textId="0B6F0CC6" w:rsidR="000638C1" w:rsidRPr="00E33EFF" w:rsidRDefault="000638C1" w:rsidP="000638C1">
      <w:pPr>
        <w:pStyle w:val="Standard"/>
        <w:jc w:val="both"/>
        <w:rPr>
          <w:rFonts w:eastAsia="Lucida Sans Unicode" w:cs="Tahoma"/>
          <w:lang w:val="uk-UA" w:eastAsia="ru-RU" w:bidi="ru-RU"/>
        </w:rPr>
      </w:pPr>
      <w:r w:rsidRPr="00E33EFF">
        <w:rPr>
          <w:rFonts w:eastAsia="Lucida Sans Unicode" w:cs="Tahoma"/>
          <w:lang w:val="uk-UA" w:eastAsia="ru-RU" w:bidi="ru-RU"/>
        </w:rPr>
        <w:t>Директор МКП «Хмельницькводоканал»</w:t>
      </w:r>
      <w:r w:rsidR="008B0318">
        <w:rPr>
          <w:rFonts w:eastAsia="Lucida Sans Unicode" w:cs="Tahoma"/>
          <w:lang w:val="en-US" w:eastAsia="ru-RU" w:bidi="ru-RU"/>
        </w:rPr>
        <w:tab/>
      </w:r>
      <w:r w:rsidR="008B0318">
        <w:rPr>
          <w:rFonts w:eastAsia="Lucida Sans Unicode" w:cs="Tahoma"/>
          <w:lang w:val="en-US" w:eastAsia="ru-RU" w:bidi="ru-RU"/>
        </w:rPr>
        <w:tab/>
      </w:r>
      <w:r w:rsidR="008B0318">
        <w:rPr>
          <w:rFonts w:eastAsia="Lucida Sans Unicode" w:cs="Tahoma"/>
          <w:lang w:val="en-US" w:eastAsia="ru-RU" w:bidi="ru-RU"/>
        </w:rPr>
        <w:tab/>
      </w:r>
      <w:r w:rsidR="008B0318">
        <w:rPr>
          <w:rFonts w:eastAsia="Lucida Sans Unicode" w:cs="Tahoma"/>
          <w:lang w:val="en-US" w:eastAsia="ru-RU" w:bidi="ru-RU"/>
        </w:rPr>
        <w:tab/>
      </w:r>
      <w:r w:rsidRPr="00E33EFF">
        <w:rPr>
          <w:rFonts w:eastAsia="Lucida Sans Unicode" w:cs="Tahoma"/>
          <w:lang w:val="uk-UA" w:eastAsia="ru-RU" w:bidi="ru-RU"/>
        </w:rPr>
        <w:t>Олександр НАДОЛЬНИЙ</w:t>
      </w:r>
    </w:p>
    <w:sectPr w:rsidR="000638C1" w:rsidRPr="00E33EFF" w:rsidSect="00E33EFF">
      <w:pgSz w:w="11849" w:h="16838"/>
      <w:pgMar w:top="851" w:right="792"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605F" w14:textId="77777777" w:rsidR="00EF36BC" w:rsidRDefault="00EF36BC">
      <w:r>
        <w:separator/>
      </w:r>
    </w:p>
  </w:endnote>
  <w:endnote w:type="continuationSeparator" w:id="0">
    <w:p w14:paraId="5D5FD1C8" w14:textId="77777777" w:rsidR="00EF36BC" w:rsidRDefault="00EF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0CF36" w14:textId="77777777" w:rsidR="00EF36BC" w:rsidRDefault="00EF36BC">
      <w:r>
        <w:rPr>
          <w:color w:val="000000"/>
        </w:rPr>
        <w:separator/>
      </w:r>
    </w:p>
  </w:footnote>
  <w:footnote w:type="continuationSeparator" w:id="0">
    <w:p w14:paraId="7F7512E7" w14:textId="77777777" w:rsidR="00EF36BC" w:rsidRDefault="00EF3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0479"/>
    <w:multiLevelType w:val="multilevel"/>
    <w:tmpl w:val="7C6A5A4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1A0A36B6"/>
    <w:multiLevelType w:val="multilevel"/>
    <w:tmpl w:val="36048A7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2" w15:restartNumberingAfterBreak="0">
    <w:nsid w:val="288074C9"/>
    <w:multiLevelType w:val="multilevel"/>
    <w:tmpl w:val="2C58875A"/>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394129E5"/>
    <w:multiLevelType w:val="multilevel"/>
    <w:tmpl w:val="EF40260C"/>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5DA06FA"/>
    <w:multiLevelType w:val="multilevel"/>
    <w:tmpl w:val="C8F267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126653A"/>
    <w:multiLevelType w:val="multilevel"/>
    <w:tmpl w:val="5B28A9CA"/>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58271F92"/>
    <w:multiLevelType w:val="multilevel"/>
    <w:tmpl w:val="C0C6FE20"/>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5F8B1074"/>
    <w:multiLevelType w:val="multilevel"/>
    <w:tmpl w:val="F092B6AA"/>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4"/>
  </w:num>
  <w:num w:numId="2">
    <w:abstractNumId w:val="2"/>
  </w:num>
  <w:num w:numId="3">
    <w:abstractNumId w:val="1"/>
  </w:num>
  <w:num w:numId="4">
    <w:abstractNumId w:val="5"/>
  </w:num>
  <w:num w:numId="5">
    <w:abstractNumId w:val="6"/>
  </w:num>
  <w:num w:numId="6">
    <w:abstractNumId w:val="7"/>
  </w:num>
  <w:num w:numId="7">
    <w:abstractNumId w:val="3"/>
  </w:num>
  <w:num w:numId="8">
    <w:abstractNumId w:val="0"/>
  </w:num>
  <w:num w:numId="9">
    <w:abstractNumId w:val="2"/>
  </w:num>
  <w:num w:numId="10">
    <w:abstractNumId w:val="1"/>
  </w:num>
  <w:num w:numId="11">
    <w:abstractNumId w:val="5"/>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1A"/>
    <w:rsid w:val="000638C1"/>
    <w:rsid w:val="000960CE"/>
    <w:rsid w:val="000C5638"/>
    <w:rsid w:val="003545E1"/>
    <w:rsid w:val="0059671A"/>
    <w:rsid w:val="005A6089"/>
    <w:rsid w:val="00660D5F"/>
    <w:rsid w:val="00763993"/>
    <w:rsid w:val="0086778A"/>
    <w:rsid w:val="008B0318"/>
    <w:rsid w:val="00950DF5"/>
    <w:rsid w:val="00AB7E2D"/>
    <w:rsid w:val="00E33EFF"/>
    <w:rsid w:val="00EF36BC"/>
    <w:rsid w:val="00F34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2F1"/>
  <w15:docId w15:val="{95F630D0-68D7-48A6-967D-A76A4222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Title"/>
    <w:basedOn w:val="Standard"/>
    <w:next w:val="Textbody"/>
    <w:uiPriority w:val="10"/>
    <w:qFormat/>
    <w:pPr>
      <w:keepNext/>
      <w:spacing w:before="240" w:after="120"/>
    </w:pPr>
    <w:rPr>
      <w:rFonts w:ascii="Arial" w:eastAsia="Microsoft YaHei" w:hAnsi="Arial"/>
      <w:sz w:val="28"/>
      <w:szCs w:val="28"/>
    </w:rPr>
  </w:style>
  <w:style w:type="paragraph" w:styleId="a4">
    <w:name w:val="Subtitle"/>
    <w:basedOn w:val="a3"/>
    <w:next w:val="Textbody"/>
    <w:uiPriority w:val="11"/>
    <w:qFormat/>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a2"/>
    <w:rsid w:val="000638C1"/>
    <w:pPr>
      <w:numPr>
        <w:numId w:val="2"/>
      </w:numPr>
    </w:pPr>
  </w:style>
  <w:style w:type="numbering" w:customStyle="1" w:styleId="WW8Num2">
    <w:name w:val="WW8Num2"/>
    <w:basedOn w:val="a2"/>
    <w:rsid w:val="000638C1"/>
    <w:pPr>
      <w:numPr>
        <w:numId w:val="3"/>
      </w:numPr>
    </w:pPr>
  </w:style>
  <w:style w:type="numbering" w:customStyle="1" w:styleId="WW8Num3">
    <w:name w:val="WW8Num3"/>
    <w:basedOn w:val="a2"/>
    <w:rsid w:val="000638C1"/>
    <w:pPr>
      <w:numPr>
        <w:numId w:val="4"/>
      </w:numPr>
    </w:pPr>
  </w:style>
  <w:style w:type="numbering" w:customStyle="1" w:styleId="WW8Num4">
    <w:name w:val="WW8Num4"/>
    <w:basedOn w:val="a2"/>
    <w:rsid w:val="000638C1"/>
    <w:pPr>
      <w:numPr>
        <w:numId w:val="5"/>
      </w:numPr>
    </w:pPr>
  </w:style>
  <w:style w:type="numbering" w:customStyle="1" w:styleId="WW8Num8">
    <w:name w:val="WW8Num8"/>
    <w:basedOn w:val="a2"/>
    <w:rsid w:val="000638C1"/>
    <w:pPr>
      <w:numPr>
        <w:numId w:val="6"/>
      </w:numPr>
    </w:pPr>
  </w:style>
  <w:style w:type="numbering" w:customStyle="1" w:styleId="WW8Num5">
    <w:name w:val="WW8Num5"/>
    <w:basedOn w:val="a2"/>
    <w:rsid w:val="000638C1"/>
    <w:pPr>
      <w:numPr>
        <w:numId w:val="7"/>
      </w:numPr>
    </w:pPr>
  </w:style>
  <w:style w:type="numbering" w:customStyle="1" w:styleId="WW8Num6">
    <w:name w:val="WW8Num6"/>
    <w:basedOn w:val="a2"/>
    <w:rsid w:val="000638C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4C15-2E3D-495E-9947-8170EEF7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3314</Words>
  <Characters>18892</Characters>
  <Application>Microsoft Office Word</Application>
  <DocSecurity>0</DocSecurity>
  <Lines>157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Бульба Вікторія Миколаївна</dc:creator>
  <cp:lastModifiedBy>Бульба Вікторія Миколаївна</cp:lastModifiedBy>
  <cp:revision>6</cp:revision>
  <cp:lastPrinted>2024-03-29T14:09:00Z</cp:lastPrinted>
  <dcterms:created xsi:type="dcterms:W3CDTF">2024-05-13T07:36:00Z</dcterms:created>
  <dcterms:modified xsi:type="dcterms:W3CDTF">2024-05-13T08:52:00Z</dcterms:modified>
</cp:coreProperties>
</file>