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29D76" w14:textId="66828100" w:rsidR="00AF5EBB" w:rsidRPr="00F42548" w:rsidRDefault="0004361F" w:rsidP="00AF5EBB">
      <w:pPr>
        <w:jc w:val="center"/>
        <w:rPr>
          <w:color w:val="000000"/>
          <w:kern w:val="2"/>
        </w:rPr>
      </w:pPr>
      <w:r w:rsidRPr="00AF5EBB">
        <w:rPr>
          <w:noProof/>
          <w:color w:val="000000"/>
        </w:rPr>
        <w:drawing>
          <wp:inline distT="0" distB="0" distL="0" distR="0" wp14:anchorId="0A7A3FCD" wp14:editId="666FB513">
            <wp:extent cx="485775" cy="657225"/>
            <wp:effectExtent l="0" t="0" r="0" b="0"/>
            <wp:docPr id="10400503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9EAB" w14:textId="77777777" w:rsidR="00AF5EBB" w:rsidRPr="00F42548" w:rsidRDefault="00AF5EBB" w:rsidP="00AF5EBB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4126E80D" w14:textId="23A8D7C2" w:rsidR="00AF5EBB" w:rsidRPr="00F42548" w:rsidRDefault="0004361F" w:rsidP="00AF5EBB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73D60" wp14:editId="26A85A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258718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5A8CB" w14:textId="77777777" w:rsidR="00AF5EBB" w:rsidRPr="00F42548" w:rsidRDefault="00AF5EBB" w:rsidP="00AF5E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73D6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45A8CB" w14:textId="77777777" w:rsidR="00AF5EBB" w:rsidRPr="00F42548" w:rsidRDefault="00AF5EBB" w:rsidP="00AF5E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F5EBB" w:rsidRPr="00F42548">
        <w:rPr>
          <w:b/>
          <w:color w:val="000000"/>
          <w:sz w:val="36"/>
          <w:szCs w:val="30"/>
        </w:rPr>
        <w:t>РІШЕННЯ</w:t>
      </w:r>
    </w:p>
    <w:p w14:paraId="0CA12413" w14:textId="77777777" w:rsidR="00AF5EBB" w:rsidRPr="00F42548" w:rsidRDefault="00AF5EBB" w:rsidP="00AF5EBB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1CF1AF37" w14:textId="5C676802" w:rsidR="00AF5EBB" w:rsidRPr="00F42548" w:rsidRDefault="0004361F" w:rsidP="00AF5EBB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95BF5" wp14:editId="59924B8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394021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D2728" w14:textId="77777777" w:rsidR="00AF5EBB" w:rsidRPr="004377F8" w:rsidRDefault="00AF5EBB" w:rsidP="00AF5EBB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5BF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6D2728" w14:textId="77777777" w:rsidR="00AF5EBB" w:rsidRPr="004377F8" w:rsidRDefault="00AF5EBB" w:rsidP="00AF5EBB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70846" wp14:editId="095B27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935801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A95E64" w14:textId="24DC1406" w:rsidR="00AF5EBB" w:rsidRPr="004377F8" w:rsidRDefault="00AF5EBB" w:rsidP="00AF5EBB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7084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A95E64" w14:textId="24DC1406" w:rsidR="00AF5EBB" w:rsidRPr="004377F8" w:rsidRDefault="00AF5EBB" w:rsidP="00AF5EBB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7EDBA14D" w14:textId="77777777" w:rsidR="00AF5EBB" w:rsidRPr="00F42548" w:rsidRDefault="00AF5EBB" w:rsidP="00AF5EBB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proofErr w:type="spellStart"/>
      <w:r w:rsidRPr="00F42548">
        <w:rPr>
          <w:color w:val="000000"/>
        </w:rPr>
        <w:t>м.Хмельницький</w:t>
      </w:r>
      <w:proofErr w:type="spellEnd"/>
    </w:p>
    <w:p w14:paraId="182C225B" w14:textId="77777777" w:rsidR="00AF5EBB" w:rsidRDefault="00AF5EBB" w:rsidP="00AF5EBB">
      <w:pPr>
        <w:ind w:right="5386"/>
        <w:jc w:val="both"/>
      </w:pPr>
    </w:p>
    <w:p w14:paraId="4EBE016D" w14:textId="1D59C6CB" w:rsidR="00F05221" w:rsidRDefault="00F05221" w:rsidP="00AF5EBB">
      <w:pPr>
        <w:ind w:right="5386"/>
        <w:jc w:val="both"/>
      </w:pPr>
      <w:r w:rsidRPr="00D66387">
        <w:t xml:space="preserve">Про </w:t>
      </w:r>
      <w:r>
        <w:rPr>
          <w:bCs/>
        </w:rPr>
        <w:t xml:space="preserve">надання дозволу </w:t>
      </w:r>
      <w:r>
        <w:rPr>
          <w:bCs/>
          <w:color w:val="000000"/>
          <w:lang w:eastAsia="uk-UA" w:bidi="uk-UA"/>
        </w:rPr>
        <w:t>Департаменту освіти та науки Хмельницької міської ради</w:t>
      </w:r>
      <w:r w:rsidRPr="009605D4">
        <w:rPr>
          <w:bCs/>
          <w:color w:val="000000"/>
          <w:lang w:eastAsia="uk-UA" w:bidi="uk-UA"/>
        </w:rPr>
        <w:t xml:space="preserve"> на списання з балансу основних засобів шляхом ліквідації</w:t>
      </w:r>
    </w:p>
    <w:p w14:paraId="6A499606" w14:textId="77777777" w:rsidR="00AD2010" w:rsidRPr="00AF5EBB" w:rsidRDefault="00AD2010" w:rsidP="00110998">
      <w:pPr>
        <w:rPr>
          <w:lang w:eastAsia="uk-UA"/>
        </w:rPr>
      </w:pPr>
    </w:p>
    <w:p w14:paraId="240D65CF" w14:textId="77777777" w:rsidR="0037369C" w:rsidRPr="00AF5EBB" w:rsidRDefault="0037369C" w:rsidP="00110998">
      <w:pPr>
        <w:rPr>
          <w:lang w:eastAsia="uk-UA"/>
        </w:rPr>
      </w:pPr>
    </w:p>
    <w:p w14:paraId="310772D1" w14:textId="29F9000D" w:rsidR="009A0400" w:rsidRPr="00BC6637" w:rsidRDefault="009A0400" w:rsidP="009A0400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BC6637">
        <w:rPr>
          <w:lang w:val="uk-UA"/>
        </w:rPr>
        <w:t xml:space="preserve">Розглянувши </w:t>
      </w:r>
      <w:r>
        <w:rPr>
          <w:lang w:val="uk-UA"/>
        </w:rPr>
        <w:t>пропозицію виконавчого комітету</w:t>
      </w:r>
      <w:r w:rsidRPr="00110998">
        <w:rPr>
          <w:lang w:val="uk-UA" w:eastAsia="uk-UA"/>
        </w:rPr>
        <w:t xml:space="preserve">, </w:t>
      </w:r>
      <w:r w:rsidRPr="00F36FFB">
        <w:rPr>
          <w:lang w:val="uk-UA" w:eastAsia="uk-UA"/>
        </w:rPr>
        <w:t xml:space="preserve"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</w:t>
      </w:r>
      <w:r>
        <w:rPr>
          <w:lang w:val="uk-UA" w:eastAsia="uk-UA"/>
        </w:rPr>
        <w:t xml:space="preserve">року </w:t>
      </w:r>
      <w:r w:rsidRPr="00F36FFB">
        <w:rPr>
          <w:lang w:val="uk-UA" w:eastAsia="uk-UA"/>
        </w:rPr>
        <w:t>№4, із змінами, керуючись Законом України «Про місцеве самоврядування в Україні»</w:t>
      </w:r>
      <w:r w:rsidRPr="00110998">
        <w:rPr>
          <w:lang w:val="uk-UA"/>
        </w:rPr>
        <w:t xml:space="preserve">, </w:t>
      </w:r>
      <w:r w:rsidRPr="00BC6637">
        <w:rPr>
          <w:color w:val="000000"/>
          <w:lang w:val="uk-UA"/>
        </w:rPr>
        <w:t>міськ</w:t>
      </w:r>
      <w:r>
        <w:rPr>
          <w:color w:val="000000"/>
          <w:lang w:val="uk-UA"/>
        </w:rPr>
        <w:t>а</w:t>
      </w:r>
      <w:r w:rsidRPr="00BC6637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а</w:t>
      </w:r>
    </w:p>
    <w:p w14:paraId="144CB55F" w14:textId="77777777" w:rsidR="009A0400" w:rsidRPr="007063A7" w:rsidRDefault="009A0400" w:rsidP="00110998">
      <w:pPr>
        <w:jc w:val="both"/>
        <w:rPr>
          <w:lang w:eastAsia="uk-UA"/>
        </w:rPr>
      </w:pPr>
    </w:p>
    <w:p w14:paraId="5DD6ACB7" w14:textId="77777777" w:rsidR="00110998" w:rsidRPr="007063A7" w:rsidRDefault="00110998" w:rsidP="00110998">
      <w:pPr>
        <w:jc w:val="both"/>
        <w:rPr>
          <w:lang w:eastAsia="uk-UA"/>
        </w:rPr>
      </w:pPr>
      <w:r>
        <w:rPr>
          <w:lang w:eastAsia="uk-UA"/>
        </w:rPr>
        <w:t>ВИРІШИ</w:t>
      </w:r>
      <w:r w:rsidR="00AD2010">
        <w:rPr>
          <w:lang w:eastAsia="uk-UA"/>
        </w:rPr>
        <w:t>ЛА</w:t>
      </w:r>
      <w:r w:rsidRPr="007063A7">
        <w:rPr>
          <w:lang w:eastAsia="uk-UA"/>
        </w:rPr>
        <w:t>:</w:t>
      </w:r>
    </w:p>
    <w:p w14:paraId="0FACD2F5" w14:textId="77777777" w:rsidR="00110998" w:rsidRPr="007063A7" w:rsidRDefault="00110998" w:rsidP="00110998">
      <w:pPr>
        <w:jc w:val="both"/>
        <w:rPr>
          <w:lang w:eastAsia="uk-UA"/>
        </w:rPr>
      </w:pPr>
    </w:p>
    <w:p w14:paraId="7425B8BF" w14:textId="77777777" w:rsidR="00943EC9" w:rsidRPr="007063A7" w:rsidRDefault="00B569EA" w:rsidP="00943EC9">
      <w:pPr>
        <w:ind w:firstLine="567"/>
        <w:jc w:val="both"/>
        <w:rPr>
          <w:lang w:eastAsia="uk-UA"/>
        </w:rPr>
      </w:pPr>
      <w:r>
        <w:rPr>
          <w:lang w:eastAsia="uk-UA"/>
        </w:rPr>
        <w:t>1.</w:t>
      </w:r>
      <w:r>
        <w:t xml:space="preserve"> </w:t>
      </w:r>
      <w:r w:rsidR="009A0400">
        <w:t>Надати дозвіл</w:t>
      </w:r>
      <w:r w:rsidR="009A0400" w:rsidRPr="00D108DE">
        <w:rPr>
          <w:bCs/>
          <w:lang w:eastAsia="uk-UA"/>
        </w:rPr>
        <w:t xml:space="preserve"> </w:t>
      </w:r>
      <w:r w:rsidR="00943EC9">
        <w:rPr>
          <w:bCs/>
          <w:color w:val="000000"/>
          <w:lang w:eastAsia="uk-UA" w:bidi="uk-UA"/>
        </w:rPr>
        <w:t>Департаменту освіти та науки Хмельницької міської ради</w:t>
      </w:r>
      <w:r w:rsidR="00943EC9" w:rsidRPr="009605D4">
        <w:rPr>
          <w:bCs/>
          <w:color w:val="000000"/>
          <w:lang w:eastAsia="uk-UA" w:bidi="uk-UA"/>
        </w:rPr>
        <w:t xml:space="preserve"> на списання з балансу основних засобів шляхом ліквідації</w:t>
      </w:r>
      <w:r w:rsidR="00943EC9">
        <w:rPr>
          <w:bCs/>
          <w:lang w:eastAsia="uk-UA"/>
        </w:rPr>
        <w:t>,</w:t>
      </w:r>
      <w:r w:rsidR="00943EC9">
        <w:rPr>
          <w:lang w:eastAsia="uk-UA"/>
        </w:rPr>
        <w:t xml:space="preserve"> </w:t>
      </w:r>
      <w:r w:rsidR="00943EC9" w:rsidRPr="00D108DE">
        <w:rPr>
          <w:lang w:eastAsia="uk-UA"/>
        </w:rPr>
        <w:t>як непридатних для подальшого використання</w:t>
      </w:r>
      <w:r w:rsidR="00943EC9">
        <w:rPr>
          <w:lang w:eastAsia="uk-UA"/>
        </w:rPr>
        <w:t>, згідно з додатком.</w:t>
      </w:r>
    </w:p>
    <w:p w14:paraId="662D7CFB" w14:textId="084A3CA6" w:rsidR="00A1532B" w:rsidRDefault="00110998" w:rsidP="00F92C9D">
      <w:pPr>
        <w:ind w:firstLine="567"/>
        <w:jc w:val="both"/>
      </w:pPr>
      <w:r>
        <w:t>2</w:t>
      </w:r>
      <w:r w:rsidRPr="007063A7">
        <w:t>.</w:t>
      </w:r>
      <w:r w:rsidR="00A1532B">
        <w:t xml:space="preserve"> </w:t>
      </w:r>
      <w:r w:rsidR="00AD2010">
        <w:t>Відповідальність</w:t>
      </w:r>
      <w:r w:rsidR="00A1532B" w:rsidRPr="00BC6637">
        <w:t xml:space="preserve"> за виконання</w:t>
      </w:r>
      <w:r w:rsidR="0073183F">
        <w:t>м</w:t>
      </w:r>
      <w:r w:rsidR="00A1532B" w:rsidRPr="00BC6637">
        <w:t xml:space="preserve"> рішення покласти на Департамент освіти та науки Хмельницької міської ради </w:t>
      </w:r>
      <w:r w:rsidR="00D66387">
        <w:t>і</w:t>
      </w:r>
      <w:r w:rsidR="00A1532B" w:rsidRPr="00BC6637">
        <w:t xml:space="preserve"> заступника міського голови </w:t>
      </w:r>
      <w:proofErr w:type="spellStart"/>
      <w:r w:rsidR="00A1532B" w:rsidRPr="00BC6637">
        <w:t>М.Кривака</w:t>
      </w:r>
      <w:proofErr w:type="spellEnd"/>
      <w:r w:rsidR="00A1532B" w:rsidRPr="00BC6637">
        <w:t>.</w:t>
      </w:r>
    </w:p>
    <w:p w14:paraId="7A20A44A" w14:textId="77777777" w:rsidR="00AD2010" w:rsidRPr="00BC6637" w:rsidRDefault="00AD2010" w:rsidP="00F92C9D">
      <w:pPr>
        <w:ind w:firstLine="567"/>
        <w:jc w:val="both"/>
      </w:pPr>
      <w:r>
        <w:t xml:space="preserve">3. </w:t>
      </w:r>
      <w:r w:rsidRPr="00AD2010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8D90C36" w14:textId="77777777" w:rsidR="00110998" w:rsidRPr="007063A7" w:rsidRDefault="00110998" w:rsidP="00110998">
      <w:pPr>
        <w:jc w:val="both"/>
        <w:rPr>
          <w:lang w:eastAsia="uk-UA"/>
        </w:rPr>
      </w:pPr>
    </w:p>
    <w:p w14:paraId="79B6546C" w14:textId="77777777" w:rsidR="00311D69" w:rsidRDefault="00311D69" w:rsidP="00110998">
      <w:pPr>
        <w:jc w:val="both"/>
        <w:rPr>
          <w:lang w:eastAsia="uk-UA"/>
        </w:rPr>
      </w:pPr>
    </w:p>
    <w:p w14:paraId="57B57645" w14:textId="77777777" w:rsidR="00AF5EBB" w:rsidRDefault="00AF5EBB" w:rsidP="00110998">
      <w:pPr>
        <w:jc w:val="both"/>
        <w:rPr>
          <w:lang w:eastAsia="uk-UA"/>
        </w:rPr>
      </w:pPr>
    </w:p>
    <w:p w14:paraId="6374EB84" w14:textId="77777777" w:rsidR="00AF5EBB" w:rsidRDefault="00AF5EBB" w:rsidP="00110998">
      <w:pPr>
        <w:jc w:val="both"/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p w14:paraId="1011058D" w14:textId="77777777" w:rsidR="00AF5EBB" w:rsidRDefault="00AF5EBB" w:rsidP="00110998">
      <w:pPr>
        <w:jc w:val="both"/>
        <w:rPr>
          <w:lang w:eastAsia="uk-UA"/>
        </w:rPr>
      </w:pPr>
    </w:p>
    <w:p w14:paraId="3495BC2B" w14:textId="77777777" w:rsidR="00AF5EBB" w:rsidRDefault="00AF5EBB" w:rsidP="00110998">
      <w:pPr>
        <w:jc w:val="both"/>
        <w:rPr>
          <w:lang w:eastAsia="uk-UA"/>
        </w:rPr>
        <w:sectPr w:rsidR="00AF5EBB" w:rsidSect="00AF5EBB">
          <w:pgSz w:w="11906" w:h="16838" w:code="9"/>
          <w:pgMar w:top="851" w:right="849" w:bottom="1135" w:left="1418" w:header="709" w:footer="709" w:gutter="0"/>
          <w:cols w:space="708"/>
          <w:docGrid w:linePitch="360"/>
        </w:sectPr>
      </w:pPr>
    </w:p>
    <w:p w14:paraId="13E0E9B6" w14:textId="1D4EBEE3" w:rsidR="00E2182C" w:rsidRPr="003E0CCD" w:rsidRDefault="00E2182C" w:rsidP="00E218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3672A197" w14:textId="77777777" w:rsidR="00E2182C" w:rsidRPr="003E0CCD" w:rsidRDefault="00E2182C" w:rsidP="00E218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66ADF9B7" w14:textId="10B4B822" w:rsidR="00E2182C" w:rsidRPr="003E0CCD" w:rsidRDefault="00E2182C" w:rsidP="00E218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37</w:t>
      </w:r>
    </w:p>
    <w:p w14:paraId="51AD24E5" w14:textId="77777777" w:rsidR="00943EC9" w:rsidRPr="005851D8" w:rsidRDefault="00943EC9" w:rsidP="00943EC9">
      <w:pPr>
        <w:jc w:val="center"/>
        <w:rPr>
          <w:color w:val="000000"/>
          <w:lang w:eastAsia="uk-UA" w:bidi="uk-UA"/>
        </w:rPr>
      </w:pPr>
      <w:r w:rsidRPr="005851D8">
        <w:rPr>
          <w:color w:val="000000"/>
          <w:lang w:eastAsia="uk-UA" w:bidi="uk-UA"/>
        </w:rPr>
        <w:t>П</w:t>
      </w:r>
      <w:r>
        <w:rPr>
          <w:color w:val="000000"/>
          <w:lang w:eastAsia="uk-UA" w:bidi="uk-UA"/>
        </w:rPr>
        <w:t>ерелік</w:t>
      </w:r>
    </w:p>
    <w:p w14:paraId="7A6D573B" w14:textId="77777777" w:rsidR="00943EC9" w:rsidRDefault="00943EC9" w:rsidP="00943EC9">
      <w:pPr>
        <w:jc w:val="center"/>
        <w:rPr>
          <w:color w:val="000000"/>
          <w:lang w:eastAsia="uk-UA" w:bidi="uk-UA"/>
        </w:rPr>
      </w:pPr>
      <w:r w:rsidRPr="005851D8">
        <w:rPr>
          <w:color w:val="000000"/>
          <w:lang w:eastAsia="uk-UA" w:bidi="uk-UA"/>
        </w:rPr>
        <w:t xml:space="preserve">основних засобів, які обліковуються на балансі </w:t>
      </w:r>
      <w:r>
        <w:rPr>
          <w:bCs/>
          <w:color w:val="000000"/>
          <w:lang w:eastAsia="uk-UA" w:bidi="uk-UA"/>
        </w:rPr>
        <w:t>Департаменту освіти та науки Хмельницької міської ради</w:t>
      </w:r>
      <w:r w:rsidRPr="005851D8">
        <w:rPr>
          <w:color w:val="000000"/>
          <w:lang w:eastAsia="uk-UA" w:bidi="uk-UA"/>
        </w:rPr>
        <w:t xml:space="preserve"> та підлягають списанню шляхом ліквідації</w:t>
      </w:r>
      <w:r>
        <w:rPr>
          <w:color w:val="000000"/>
          <w:lang w:eastAsia="uk-UA" w:bidi="uk-UA"/>
        </w:rPr>
        <w:t>,</w:t>
      </w:r>
      <w:r w:rsidRPr="005851D8">
        <w:rPr>
          <w:color w:val="000000"/>
          <w:lang w:eastAsia="uk-UA" w:bidi="uk-UA"/>
        </w:rPr>
        <w:t xml:space="preserve"> як непридатні для подальшого використання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719"/>
        <w:gridCol w:w="1857"/>
        <w:gridCol w:w="1296"/>
        <w:gridCol w:w="1623"/>
        <w:gridCol w:w="1159"/>
        <w:gridCol w:w="1467"/>
      </w:tblGrid>
      <w:tr w:rsidR="00943EC9" w:rsidRPr="004939DE" w14:paraId="6B47F9EA" w14:textId="77777777" w:rsidTr="0004361F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AA88050" w14:textId="77777777" w:rsidR="00E2182C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№</w:t>
            </w:r>
          </w:p>
          <w:p w14:paraId="45413321" w14:textId="65AFF720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з/п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153493C" w14:textId="77777777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Найменування об’єкта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32D713E" w14:textId="77777777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Рік випуску (побудови)/дата введення в експлуатацію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5E2779" w14:textId="34CBB621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proofErr w:type="spellStart"/>
            <w:r w:rsidRPr="004939DE">
              <w:rPr>
                <w:color w:val="000000"/>
                <w:lang w:eastAsia="uk-UA" w:bidi="uk-UA"/>
              </w:rPr>
              <w:t>Інвен</w:t>
            </w:r>
            <w:proofErr w:type="spellEnd"/>
            <w:r w:rsidR="0004361F">
              <w:rPr>
                <w:color w:val="000000"/>
                <w:lang w:eastAsia="uk-UA" w:bidi="uk-UA"/>
              </w:rPr>
              <w:t>-</w:t>
            </w:r>
            <w:r w:rsidRPr="004939DE">
              <w:rPr>
                <w:color w:val="000000"/>
                <w:lang w:eastAsia="uk-UA" w:bidi="uk-UA"/>
              </w:rPr>
              <w:t>тарний номер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CA98434" w14:textId="77777777" w:rsidR="00E2182C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Первісна (переоцінена) вартість,</w:t>
            </w:r>
          </w:p>
          <w:p w14:paraId="341D1F87" w14:textId="03FA194E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гривень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9EB68E" w14:textId="108C6391" w:rsidR="00E2182C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 xml:space="preserve">Сума </w:t>
            </w:r>
            <w:proofErr w:type="spellStart"/>
            <w:r w:rsidRPr="004939DE">
              <w:rPr>
                <w:color w:val="000000"/>
                <w:lang w:eastAsia="uk-UA" w:bidi="uk-UA"/>
              </w:rPr>
              <w:t>нарахо</w:t>
            </w:r>
            <w:r w:rsidR="0004361F">
              <w:rPr>
                <w:color w:val="000000"/>
                <w:lang w:eastAsia="uk-UA" w:bidi="uk-UA"/>
              </w:rPr>
              <w:t>-</w:t>
            </w:r>
            <w:r w:rsidRPr="004939DE">
              <w:rPr>
                <w:color w:val="000000"/>
                <w:lang w:eastAsia="uk-UA" w:bidi="uk-UA"/>
              </w:rPr>
              <w:t>ваного</w:t>
            </w:r>
            <w:proofErr w:type="spellEnd"/>
            <w:r w:rsidRPr="004939DE">
              <w:rPr>
                <w:color w:val="000000"/>
                <w:lang w:eastAsia="uk-UA" w:bidi="uk-UA"/>
              </w:rPr>
              <w:t xml:space="preserve"> зносу,</w:t>
            </w:r>
          </w:p>
          <w:p w14:paraId="5C4F5E53" w14:textId="3214D791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гривень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6373C3D" w14:textId="77777777" w:rsidR="00E2182C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Балансова (залишкова) вартість,</w:t>
            </w:r>
          </w:p>
          <w:p w14:paraId="6BE27FA6" w14:textId="0357B13E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гривень</w:t>
            </w:r>
          </w:p>
        </w:tc>
      </w:tr>
      <w:tr w:rsidR="00943EC9" w:rsidRPr="004939DE" w14:paraId="26A3958D" w14:textId="77777777" w:rsidTr="00733E8E">
        <w:trPr>
          <w:jc w:val="center"/>
        </w:trPr>
        <w:tc>
          <w:tcPr>
            <w:tcW w:w="506" w:type="dxa"/>
            <w:shd w:val="clear" w:color="auto" w:fill="auto"/>
          </w:tcPr>
          <w:p w14:paraId="759A0CF2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1.</w:t>
            </w:r>
          </w:p>
        </w:tc>
        <w:tc>
          <w:tcPr>
            <w:tcW w:w="1719" w:type="dxa"/>
            <w:shd w:val="clear" w:color="auto" w:fill="auto"/>
          </w:tcPr>
          <w:p w14:paraId="31EF84B2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Приміщення майстерні Олешинської гімназії Хмельницької міської ради Хмельницької області</w:t>
            </w:r>
          </w:p>
        </w:tc>
        <w:tc>
          <w:tcPr>
            <w:tcW w:w="1857" w:type="dxa"/>
            <w:shd w:val="clear" w:color="auto" w:fill="auto"/>
          </w:tcPr>
          <w:p w14:paraId="4CC25FFA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1956</w:t>
            </w:r>
          </w:p>
        </w:tc>
        <w:tc>
          <w:tcPr>
            <w:tcW w:w="1296" w:type="dxa"/>
            <w:shd w:val="clear" w:color="auto" w:fill="auto"/>
          </w:tcPr>
          <w:p w14:paraId="57E8E651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101310022</w:t>
            </w:r>
          </w:p>
        </w:tc>
        <w:tc>
          <w:tcPr>
            <w:tcW w:w="1623" w:type="dxa"/>
            <w:shd w:val="clear" w:color="auto" w:fill="auto"/>
          </w:tcPr>
          <w:p w14:paraId="1CD88BDE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21417</w:t>
            </w:r>
            <w:r w:rsidRPr="004939DE">
              <w:rPr>
                <w:color w:val="000000"/>
                <w:lang w:eastAsia="uk-UA" w:bidi="uk-UA"/>
              </w:rPr>
              <w:t>,00</w:t>
            </w:r>
          </w:p>
        </w:tc>
        <w:tc>
          <w:tcPr>
            <w:tcW w:w="1159" w:type="dxa"/>
            <w:shd w:val="clear" w:color="auto" w:fill="auto"/>
          </w:tcPr>
          <w:p w14:paraId="3A7A8057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21417</w:t>
            </w:r>
            <w:r w:rsidRPr="004939DE">
              <w:rPr>
                <w:color w:val="000000"/>
                <w:lang w:eastAsia="uk-UA" w:bidi="uk-UA"/>
              </w:rPr>
              <w:t>,00</w:t>
            </w:r>
          </w:p>
        </w:tc>
        <w:tc>
          <w:tcPr>
            <w:tcW w:w="1467" w:type="dxa"/>
            <w:shd w:val="clear" w:color="auto" w:fill="auto"/>
          </w:tcPr>
          <w:p w14:paraId="089A6865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0,00</w:t>
            </w:r>
          </w:p>
        </w:tc>
      </w:tr>
      <w:tr w:rsidR="00943EC9" w:rsidRPr="004939DE" w14:paraId="1969D088" w14:textId="77777777" w:rsidTr="00733E8E">
        <w:trPr>
          <w:jc w:val="center"/>
        </w:trPr>
        <w:tc>
          <w:tcPr>
            <w:tcW w:w="506" w:type="dxa"/>
            <w:shd w:val="clear" w:color="auto" w:fill="auto"/>
          </w:tcPr>
          <w:p w14:paraId="6CAD182A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2.</w:t>
            </w:r>
          </w:p>
        </w:tc>
        <w:tc>
          <w:tcPr>
            <w:tcW w:w="1719" w:type="dxa"/>
            <w:shd w:val="clear" w:color="auto" w:fill="auto"/>
          </w:tcPr>
          <w:p w14:paraId="4784EA36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Приміщення їдальні Олешинської гімназії Хмельницької міської ради Хмельницької області</w:t>
            </w:r>
          </w:p>
        </w:tc>
        <w:tc>
          <w:tcPr>
            <w:tcW w:w="1857" w:type="dxa"/>
            <w:shd w:val="clear" w:color="auto" w:fill="auto"/>
          </w:tcPr>
          <w:p w14:paraId="5119E345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1974</w:t>
            </w:r>
          </w:p>
        </w:tc>
        <w:tc>
          <w:tcPr>
            <w:tcW w:w="1296" w:type="dxa"/>
            <w:shd w:val="clear" w:color="auto" w:fill="auto"/>
          </w:tcPr>
          <w:p w14:paraId="6930BD1C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101310023</w:t>
            </w:r>
          </w:p>
        </w:tc>
        <w:tc>
          <w:tcPr>
            <w:tcW w:w="1623" w:type="dxa"/>
            <w:shd w:val="clear" w:color="auto" w:fill="auto"/>
          </w:tcPr>
          <w:p w14:paraId="0DD3BC5B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15998</w:t>
            </w:r>
            <w:r w:rsidRPr="004939DE">
              <w:rPr>
                <w:color w:val="000000"/>
                <w:lang w:eastAsia="uk-UA" w:bidi="uk-UA"/>
              </w:rPr>
              <w:t>,00</w:t>
            </w:r>
          </w:p>
        </w:tc>
        <w:tc>
          <w:tcPr>
            <w:tcW w:w="1159" w:type="dxa"/>
            <w:shd w:val="clear" w:color="auto" w:fill="auto"/>
          </w:tcPr>
          <w:p w14:paraId="0EEDB917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15998</w:t>
            </w:r>
            <w:r w:rsidRPr="004939DE">
              <w:rPr>
                <w:color w:val="000000"/>
                <w:lang w:eastAsia="uk-UA" w:bidi="uk-UA"/>
              </w:rPr>
              <w:t>,00</w:t>
            </w:r>
          </w:p>
        </w:tc>
        <w:tc>
          <w:tcPr>
            <w:tcW w:w="1467" w:type="dxa"/>
            <w:shd w:val="clear" w:color="auto" w:fill="auto"/>
          </w:tcPr>
          <w:p w14:paraId="50E26C83" w14:textId="77777777" w:rsidR="00943EC9" w:rsidRPr="004939DE" w:rsidRDefault="00943EC9" w:rsidP="00733E8E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0,00</w:t>
            </w:r>
          </w:p>
        </w:tc>
      </w:tr>
      <w:tr w:rsidR="00943EC9" w:rsidRPr="004939DE" w14:paraId="5F851B7F" w14:textId="77777777" w:rsidTr="0004361F">
        <w:trPr>
          <w:jc w:val="center"/>
        </w:trPr>
        <w:tc>
          <w:tcPr>
            <w:tcW w:w="5378" w:type="dxa"/>
            <w:gridSpan w:val="4"/>
            <w:shd w:val="clear" w:color="auto" w:fill="auto"/>
            <w:vAlign w:val="center"/>
          </w:tcPr>
          <w:p w14:paraId="0B71BD50" w14:textId="77777777" w:rsidR="00943EC9" w:rsidRPr="004939DE" w:rsidRDefault="00943EC9" w:rsidP="00943EC9">
            <w:pPr>
              <w:jc w:val="right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Всього: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578599D" w14:textId="77777777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37415</w:t>
            </w:r>
            <w:r w:rsidRPr="004939DE">
              <w:rPr>
                <w:color w:val="000000"/>
                <w:lang w:eastAsia="uk-UA" w:bidi="uk-UA"/>
              </w:rPr>
              <w:t>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512B4AE" w14:textId="77777777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37415</w:t>
            </w:r>
            <w:r w:rsidRPr="004939DE">
              <w:rPr>
                <w:color w:val="000000"/>
                <w:lang w:eastAsia="uk-UA" w:bidi="uk-UA"/>
              </w:rPr>
              <w:t>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9AA261F" w14:textId="77777777" w:rsidR="00943EC9" w:rsidRPr="004939DE" w:rsidRDefault="00943EC9" w:rsidP="00943EC9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0,00</w:t>
            </w:r>
          </w:p>
        </w:tc>
      </w:tr>
    </w:tbl>
    <w:p w14:paraId="1DBA74AC" w14:textId="77777777" w:rsidR="006E1FDF" w:rsidRDefault="006E1FDF" w:rsidP="00311D69">
      <w:pPr>
        <w:rPr>
          <w:lang w:eastAsia="uk-UA"/>
        </w:rPr>
      </w:pPr>
    </w:p>
    <w:p w14:paraId="151AA6E1" w14:textId="77777777" w:rsidR="006E1FDF" w:rsidRDefault="006E1FDF" w:rsidP="00311D69">
      <w:pPr>
        <w:rPr>
          <w:lang w:eastAsia="uk-UA"/>
        </w:rPr>
      </w:pPr>
    </w:p>
    <w:p w14:paraId="799E6A02" w14:textId="04612246" w:rsidR="00311D69" w:rsidRDefault="00E2182C" w:rsidP="00311D69">
      <w:pPr>
        <w:rPr>
          <w:lang w:eastAsia="uk-UA"/>
        </w:rPr>
      </w:pPr>
      <w:r w:rsidRPr="00AD2010">
        <w:rPr>
          <w:lang w:eastAsia="uk-UA"/>
        </w:rPr>
        <w:t>Секретар міської ради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AD2010">
        <w:rPr>
          <w:lang w:eastAsia="uk-UA"/>
        </w:rPr>
        <w:t>Віталій ДІДЕНКО</w:t>
      </w:r>
    </w:p>
    <w:p w14:paraId="41AA60D0" w14:textId="77777777" w:rsidR="00E2182C" w:rsidRDefault="00E2182C" w:rsidP="00311D69">
      <w:pPr>
        <w:rPr>
          <w:lang w:eastAsia="uk-UA"/>
        </w:rPr>
      </w:pPr>
    </w:p>
    <w:p w14:paraId="566A1BE8" w14:textId="77777777" w:rsidR="00E2182C" w:rsidRDefault="00E2182C" w:rsidP="00311D69">
      <w:pPr>
        <w:rPr>
          <w:lang w:eastAsia="uk-UA"/>
        </w:rPr>
      </w:pPr>
    </w:p>
    <w:p w14:paraId="6A687BDC" w14:textId="7611D209" w:rsidR="00E2182C" w:rsidRDefault="00E2182C" w:rsidP="00311D69">
      <w:pPr>
        <w:rPr>
          <w:lang w:eastAsia="uk-UA"/>
        </w:rPr>
      </w:pPr>
      <w:r w:rsidRPr="00311D69">
        <w:rPr>
          <w:lang w:eastAsia="uk-UA"/>
        </w:rPr>
        <w:t>В. о. директора Департаменту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311D69">
        <w:rPr>
          <w:lang w:eastAsia="uk-UA"/>
        </w:rPr>
        <w:t>Ольга КШАНОВСЬКА</w:t>
      </w:r>
    </w:p>
    <w:sectPr w:rsidR="00E2182C" w:rsidSect="00AF5EBB">
      <w:pgSz w:w="11906" w:h="16838" w:code="9"/>
      <w:pgMar w:top="851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4533567">
    <w:abstractNumId w:val="1"/>
  </w:num>
  <w:num w:numId="2" w16cid:durableId="100593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4361F"/>
    <w:rsid w:val="00050C7E"/>
    <w:rsid w:val="00054774"/>
    <w:rsid w:val="00055D97"/>
    <w:rsid w:val="00066F76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403AC"/>
    <w:rsid w:val="00247946"/>
    <w:rsid w:val="00250230"/>
    <w:rsid w:val="002701D8"/>
    <w:rsid w:val="00275AC8"/>
    <w:rsid w:val="00283643"/>
    <w:rsid w:val="00286652"/>
    <w:rsid w:val="002A0B7C"/>
    <w:rsid w:val="002A0CF8"/>
    <w:rsid w:val="002A4013"/>
    <w:rsid w:val="002C1802"/>
    <w:rsid w:val="002D002E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3CD4"/>
    <w:rsid w:val="003A4FA2"/>
    <w:rsid w:val="003A7482"/>
    <w:rsid w:val="003D77D0"/>
    <w:rsid w:val="003E5659"/>
    <w:rsid w:val="003F0E90"/>
    <w:rsid w:val="003F113C"/>
    <w:rsid w:val="003F4C7E"/>
    <w:rsid w:val="003F6AD1"/>
    <w:rsid w:val="00407191"/>
    <w:rsid w:val="00411307"/>
    <w:rsid w:val="00414000"/>
    <w:rsid w:val="0043009D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94580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A2C53"/>
    <w:rsid w:val="006A7F30"/>
    <w:rsid w:val="006D2C8C"/>
    <w:rsid w:val="006E1FDF"/>
    <w:rsid w:val="006E7F1A"/>
    <w:rsid w:val="006F6C6E"/>
    <w:rsid w:val="0070229F"/>
    <w:rsid w:val="007222EE"/>
    <w:rsid w:val="0072293F"/>
    <w:rsid w:val="00722D4B"/>
    <w:rsid w:val="0073183F"/>
    <w:rsid w:val="00733E8E"/>
    <w:rsid w:val="00734918"/>
    <w:rsid w:val="00741FFF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3EC9"/>
    <w:rsid w:val="00946BBC"/>
    <w:rsid w:val="0094780F"/>
    <w:rsid w:val="00950625"/>
    <w:rsid w:val="0097286E"/>
    <w:rsid w:val="00983289"/>
    <w:rsid w:val="0098508D"/>
    <w:rsid w:val="009A0400"/>
    <w:rsid w:val="009A4CA6"/>
    <w:rsid w:val="009B0BFC"/>
    <w:rsid w:val="009B69C4"/>
    <w:rsid w:val="009D1FE0"/>
    <w:rsid w:val="009D3FEE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629"/>
    <w:rsid w:val="00A94F76"/>
    <w:rsid w:val="00AA1023"/>
    <w:rsid w:val="00AD112C"/>
    <w:rsid w:val="00AD181A"/>
    <w:rsid w:val="00AD2010"/>
    <w:rsid w:val="00AD7C7D"/>
    <w:rsid w:val="00AE34AF"/>
    <w:rsid w:val="00AF40B8"/>
    <w:rsid w:val="00AF5EBB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66387"/>
    <w:rsid w:val="00D861ED"/>
    <w:rsid w:val="00D86E60"/>
    <w:rsid w:val="00DA2937"/>
    <w:rsid w:val="00DB57B6"/>
    <w:rsid w:val="00DC0B5F"/>
    <w:rsid w:val="00DF6614"/>
    <w:rsid w:val="00E00D06"/>
    <w:rsid w:val="00E02065"/>
    <w:rsid w:val="00E07780"/>
    <w:rsid w:val="00E17A58"/>
    <w:rsid w:val="00E2182C"/>
    <w:rsid w:val="00E41739"/>
    <w:rsid w:val="00E44B7A"/>
    <w:rsid w:val="00E568B2"/>
    <w:rsid w:val="00E6364A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5221"/>
    <w:rsid w:val="00F06B65"/>
    <w:rsid w:val="00F31969"/>
    <w:rsid w:val="00F37CBE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18635F"/>
  <w15:docId w15:val="{333A2A70-7A4D-46FC-AF53-83E91B4D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3</cp:revision>
  <cp:lastPrinted>2023-10-16T06:57:00Z</cp:lastPrinted>
  <dcterms:created xsi:type="dcterms:W3CDTF">2024-06-19T14:07:00Z</dcterms:created>
  <dcterms:modified xsi:type="dcterms:W3CDTF">2024-06-19T14:11:00Z</dcterms:modified>
</cp:coreProperties>
</file>