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B2" w:rsidRDefault="005528B2" w:rsidP="005528B2">
      <w:pPr>
        <w:ind w:left="5670"/>
      </w:pPr>
      <w:r>
        <w:t xml:space="preserve">Додаток </w:t>
      </w:r>
    </w:p>
    <w:p w:rsidR="005528B2" w:rsidRDefault="005528B2" w:rsidP="005528B2">
      <w:pPr>
        <w:ind w:left="5670"/>
      </w:pPr>
      <w:r>
        <w:t xml:space="preserve">до рішення виконавчого комітету від </w:t>
      </w:r>
    </w:p>
    <w:p w:rsidR="005528B2" w:rsidRDefault="005528B2" w:rsidP="005528B2">
      <w:pPr>
        <w:ind w:left="5670"/>
        <w:rPr>
          <w:b/>
        </w:rPr>
      </w:pPr>
      <w:r>
        <w:t>«</w:t>
      </w:r>
      <w:r w:rsidR="00214FBD">
        <w:t>11</w:t>
      </w:r>
      <w:r>
        <w:t>»</w:t>
      </w:r>
      <w:r w:rsidR="00214FBD">
        <w:t>07.</w:t>
      </w:r>
      <w:r>
        <w:t xml:space="preserve">2024 № </w:t>
      </w:r>
      <w:r w:rsidR="00214FBD">
        <w:t>1156</w:t>
      </w:r>
      <w:bookmarkStart w:id="0" w:name="_GoBack"/>
      <w:bookmarkEnd w:id="0"/>
    </w:p>
    <w:p w:rsidR="005528B2" w:rsidRDefault="005528B2" w:rsidP="005528B2">
      <w:pPr>
        <w:rPr>
          <w:b/>
        </w:rPr>
      </w:pPr>
    </w:p>
    <w:p w:rsidR="005528B2" w:rsidRDefault="005528B2" w:rsidP="005528B2">
      <w:pPr>
        <w:jc w:val="center"/>
        <w:rPr>
          <w:b/>
        </w:rPr>
      </w:pPr>
    </w:p>
    <w:p w:rsidR="005528B2" w:rsidRDefault="005528B2" w:rsidP="005528B2">
      <w:pPr>
        <w:jc w:val="center"/>
        <w:rPr>
          <w:b/>
        </w:rPr>
      </w:pPr>
    </w:p>
    <w:p w:rsidR="005528B2" w:rsidRDefault="005528B2" w:rsidP="005528B2">
      <w:pPr>
        <w:jc w:val="center"/>
        <w:rPr>
          <w:b/>
        </w:rPr>
      </w:pPr>
      <w:r>
        <w:rPr>
          <w:b/>
        </w:rPr>
        <w:t>ПЕРЕЛІК</w:t>
      </w:r>
    </w:p>
    <w:p w:rsidR="008A0E38" w:rsidRDefault="008A0E38" w:rsidP="005528B2">
      <w:pPr>
        <w:jc w:val="center"/>
        <w:rPr>
          <w:b/>
        </w:rPr>
      </w:pPr>
    </w:p>
    <w:p w:rsidR="005528B2" w:rsidRDefault="005528B2" w:rsidP="005528B2">
      <w:pPr>
        <w:jc w:val="center"/>
        <w:rPr>
          <w:b/>
        </w:rPr>
      </w:pPr>
      <w:r>
        <w:t>основних засобів, які обліковуються на балансі комунального підприємства «Елеватор» Хмельницької  міської ради та підлягають передачі на баланс комунального підприємства «Управляюча муніципальна компанія «Озерна» Хмельницької міської ради</w:t>
      </w:r>
    </w:p>
    <w:p w:rsidR="005528B2" w:rsidRDefault="005528B2" w:rsidP="005528B2">
      <w:pPr>
        <w:jc w:val="center"/>
        <w:rPr>
          <w:b/>
        </w:rPr>
      </w:pPr>
    </w:p>
    <w:tbl>
      <w:tblPr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3403"/>
        <w:gridCol w:w="993"/>
        <w:gridCol w:w="1135"/>
        <w:gridCol w:w="1135"/>
        <w:gridCol w:w="1277"/>
        <w:gridCol w:w="1277"/>
      </w:tblGrid>
      <w:tr w:rsidR="005528B2" w:rsidTr="005528B2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з/п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Первісна вартість, грн.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Знос, грн.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Залишкова вартість, грн.</w:t>
            </w:r>
          </w:p>
        </w:tc>
      </w:tr>
      <w:tr w:rsidR="005528B2" w:rsidTr="005528B2">
        <w:trPr>
          <w:trHeight w:val="62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Фарбопульт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eastAsia="en-US"/>
              </w:rPr>
            </w:pPr>
            <w:r>
              <w:t>1660,00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val="ru-RU"/>
              </w:rPr>
            </w:pPr>
            <w:r>
              <w:t>1660,00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528B2" w:rsidTr="005528B2">
        <w:trPr>
          <w:trHeight w:val="62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Перфоратор Дніпро-М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val="ru-RU"/>
              </w:rPr>
            </w:pPr>
            <w:r>
              <w:t>2500,83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2500,83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0,00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Дриль ударний Дніпро-М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1900,00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1900,00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val="ru-RU"/>
              </w:rPr>
            </w:pPr>
            <w:r>
              <w:t>0,00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Шуруповерт акумуляторний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2208,33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2208,33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0,00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Паяльник для пластикових труб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1161,67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1161,67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0,00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proofErr w:type="spellStart"/>
            <w:r>
              <w:t>Терморезисторний</w:t>
            </w:r>
            <w:proofErr w:type="spellEnd"/>
            <w:r>
              <w:t xml:space="preserve"> зварювальний апарат </w:t>
            </w:r>
            <w:proofErr w:type="spellStart"/>
            <w:r>
              <w:t>Опттіма</w:t>
            </w:r>
            <w:proofErr w:type="spellEnd"/>
            <w:r>
              <w:t xml:space="preserve"> 231 зі сканером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53000,00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8833,33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44166,67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proofErr w:type="spellStart"/>
            <w:r>
              <w:t>Пуско</w:t>
            </w:r>
            <w:proofErr w:type="spellEnd"/>
            <w:r>
              <w:t xml:space="preserve"> – зарядний пристрій  Дніпро-М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8898,00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8898,00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val="ru-RU"/>
              </w:rPr>
            </w:pPr>
            <w:r>
              <w:t>0,00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proofErr w:type="spellStart"/>
            <w:r>
              <w:t>Електроконвектор</w:t>
            </w:r>
            <w:proofErr w:type="spellEnd"/>
            <w:r>
              <w:t xml:space="preserve">  2,5 кВт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4560,00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4560,00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val="ru-RU"/>
              </w:rPr>
            </w:pPr>
            <w:r>
              <w:t>0,00</w:t>
            </w:r>
          </w:p>
        </w:tc>
      </w:tr>
      <w:tr w:rsidR="005528B2" w:rsidTr="005528B2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r>
              <w:t xml:space="preserve">Інвертор зварювальний 250 </w:t>
            </w:r>
            <w:proofErr w:type="spellStart"/>
            <w:r>
              <w:t>ТехАС</w:t>
            </w:r>
            <w:proofErr w:type="spellEnd"/>
            <w:r>
              <w:t xml:space="preserve"> ТА-00-352 (8515391800)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4194,98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  <w:rPr>
                <w:lang w:val="ru-RU"/>
              </w:rPr>
            </w:pPr>
            <w:r>
              <w:t>4194,98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0,00</w:t>
            </w:r>
          </w:p>
        </w:tc>
      </w:tr>
      <w:tr w:rsidR="005528B2" w:rsidTr="005528B2">
        <w:trPr>
          <w:trHeight w:val="3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B2" w:rsidRDefault="005528B2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B2" w:rsidRDefault="005528B2">
            <w:pPr>
              <w:rPr>
                <w:color w:val="000000"/>
              </w:rPr>
            </w:pPr>
          </w:p>
          <w:p w:rsidR="005528B2" w:rsidRDefault="005528B2">
            <w:pPr>
              <w:rPr>
                <w:color w:val="000000"/>
              </w:rPr>
            </w:pPr>
          </w:p>
          <w:p w:rsidR="005528B2" w:rsidRDefault="005528B2">
            <w:r>
              <w:rPr>
                <w:color w:val="000000"/>
              </w:rPr>
              <w:t>Всього, 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B2" w:rsidRDefault="005528B2"/>
          <w:p w:rsidR="005528B2" w:rsidRDefault="005528B2"/>
          <w:p w:rsidR="005528B2" w:rsidRDefault="005528B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B2" w:rsidRDefault="005528B2"/>
          <w:p w:rsidR="005528B2" w:rsidRDefault="005528B2"/>
          <w:p w:rsidR="005528B2" w:rsidRDefault="005528B2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80083,81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8B2" w:rsidRDefault="005528B2">
            <w:pPr>
              <w:jc w:val="center"/>
              <w:rPr>
                <w:color w:val="000000"/>
                <w:szCs w:val="22"/>
                <w:lang w:val="ru-RU"/>
              </w:rPr>
            </w:pPr>
          </w:p>
          <w:p w:rsidR="005528B2" w:rsidRDefault="005528B2">
            <w:pPr>
              <w:jc w:val="center"/>
              <w:rPr>
                <w:color w:val="000000"/>
              </w:rPr>
            </w:pPr>
          </w:p>
          <w:p w:rsidR="005528B2" w:rsidRDefault="00552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35917,14</w:t>
            </w:r>
          </w:p>
          <w:p w:rsidR="005528B2" w:rsidRDefault="005528B2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8B2" w:rsidRDefault="005528B2">
            <w:pPr>
              <w:spacing w:before="240"/>
              <w:jc w:val="center"/>
            </w:pPr>
            <w:r>
              <w:t>44166,67</w:t>
            </w:r>
          </w:p>
        </w:tc>
      </w:tr>
    </w:tbl>
    <w:p w:rsidR="005528B2" w:rsidRDefault="005528B2" w:rsidP="005528B2">
      <w:pPr>
        <w:rPr>
          <w:b/>
        </w:rPr>
      </w:pPr>
    </w:p>
    <w:p w:rsidR="005528B2" w:rsidRDefault="005528B2" w:rsidP="005528B2"/>
    <w:tbl>
      <w:tblPr>
        <w:tblW w:w="0" w:type="auto"/>
        <w:tblLook w:val="04A0" w:firstRow="1" w:lastRow="0" w:firstColumn="1" w:lastColumn="0" w:noHBand="0" w:noVBand="1"/>
      </w:tblPr>
      <w:tblGrid>
        <w:gridCol w:w="6341"/>
        <w:gridCol w:w="3298"/>
      </w:tblGrid>
      <w:tr w:rsidR="005528B2" w:rsidTr="005528B2">
        <w:tc>
          <w:tcPr>
            <w:tcW w:w="6487" w:type="dxa"/>
          </w:tcPr>
          <w:p w:rsidR="005528B2" w:rsidRDefault="005528B2">
            <w:r>
              <w:t>Керуючий справами виконавчого комітету</w:t>
            </w:r>
          </w:p>
          <w:p w:rsidR="005528B2" w:rsidRDefault="005528B2"/>
          <w:p w:rsidR="005528B2" w:rsidRDefault="005528B2"/>
        </w:tc>
        <w:tc>
          <w:tcPr>
            <w:tcW w:w="3367" w:type="dxa"/>
            <w:hideMark/>
          </w:tcPr>
          <w:p w:rsidR="005528B2" w:rsidRDefault="005528B2">
            <w:r>
              <w:t>Юлія САБІЙ</w:t>
            </w:r>
          </w:p>
        </w:tc>
      </w:tr>
      <w:tr w:rsidR="005528B2" w:rsidTr="005528B2">
        <w:tc>
          <w:tcPr>
            <w:tcW w:w="6487" w:type="dxa"/>
          </w:tcPr>
          <w:p w:rsidR="005528B2" w:rsidRDefault="005528B2">
            <w:pPr>
              <w:ind w:right="1167"/>
              <w:rPr>
                <w:bCs/>
              </w:rPr>
            </w:pPr>
            <w:r>
              <w:t xml:space="preserve">Заступник директора департаменту </w:t>
            </w:r>
            <w:r>
              <w:rPr>
                <w:bCs/>
              </w:rPr>
              <w:t>інфраструктури міста – начальник управління житлової політики і майна</w:t>
            </w:r>
          </w:p>
          <w:p w:rsidR="005528B2" w:rsidRDefault="005528B2"/>
        </w:tc>
        <w:tc>
          <w:tcPr>
            <w:tcW w:w="3367" w:type="dxa"/>
          </w:tcPr>
          <w:p w:rsidR="005528B2" w:rsidRDefault="005528B2">
            <w:pPr>
              <w:rPr>
                <w:bCs/>
              </w:rPr>
            </w:pPr>
          </w:p>
          <w:p w:rsidR="005528B2" w:rsidRDefault="005528B2">
            <w:pPr>
              <w:rPr>
                <w:bCs/>
              </w:rPr>
            </w:pPr>
          </w:p>
          <w:p w:rsidR="005528B2" w:rsidRDefault="005528B2">
            <w:r>
              <w:rPr>
                <w:bCs/>
              </w:rPr>
              <w:t>Наталія</w:t>
            </w:r>
            <w:r>
              <w:t xml:space="preserve"> ВІТКОВСЬКА</w:t>
            </w:r>
          </w:p>
        </w:tc>
      </w:tr>
    </w:tbl>
    <w:p w:rsidR="005528B2" w:rsidRDefault="005528B2" w:rsidP="005528B2"/>
    <w:p w:rsidR="005528B2" w:rsidRDefault="005528B2" w:rsidP="005528B2"/>
    <w:p w:rsidR="005528B2" w:rsidRDefault="005528B2" w:rsidP="005528B2"/>
    <w:p w:rsidR="005528B2" w:rsidRDefault="005528B2" w:rsidP="005528B2">
      <w:pPr>
        <w:jc w:val="center"/>
      </w:pPr>
    </w:p>
    <w:p w:rsidR="005528B2" w:rsidRDefault="005528B2" w:rsidP="005528B2">
      <w:pPr>
        <w:jc w:val="center"/>
      </w:pPr>
    </w:p>
    <w:p w:rsidR="00CE6E51" w:rsidRDefault="00CE6E51"/>
    <w:sectPr w:rsidR="00CE6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65"/>
    <w:rsid w:val="00214FBD"/>
    <w:rsid w:val="005528B2"/>
    <w:rsid w:val="008A0E38"/>
    <w:rsid w:val="00CE6E51"/>
    <w:rsid w:val="00E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C675E-8F56-4DF5-8EC7-4368EB61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Отрощенко Сергій Володимирович</cp:lastModifiedBy>
  <cp:revision>4</cp:revision>
  <dcterms:created xsi:type="dcterms:W3CDTF">2024-07-10T10:04:00Z</dcterms:created>
  <dcterms:modified xsi:type="dcterms:W3CDTF">2024-07-16T07:14:00Z</dcterms:modified>
</cp:coreProperties>
</file>