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64D27" w14:textId="20A3AD0C" w:rsidR="00875211" w:rsidRPr="000C4BB0" w:rsidRDefault="00875211" w:rsidP="00875211">
      <w:pPr>
        <w:jc w:val="center"/>
        <w:rPr>
          <w:color w:val="000000"/>
          <w:kern w:val="2"/>
          <w:lang w:val="uk-UA"/>
        </w:rPr>
      </w:pPr>
      <w:r w:rsidRPr="00875211">
        <w:rPr>
          <w:noProof/>
          <w:color w:val="000000"/>
          <w:lang w:val="uk-UA"/>
        </w:rPr>
        <w:drawing>
          <wp:inline distT="0" distB="0" distL="0" distR="0" wp14:anchorId="50114A64" wp14:editId="50853088">
            <wp:extent cx="485775" cy="657225"/>
            <wp:effectExtent l="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A956E" w14:textId="77777777" w:rsidR="00875211" w:rsidRPr="000C4BB0" w:rsidRDefault="00875211" w:rsidP="00875211">
      <w:pPr>
        <w:jc w:val="center"/>
        <w:rPr>
          <w:color w:val="000000"/>
          <w:sz w:val="30"/>
          <w:szCs w:val="30"/>
          <w:lang w:val="uk-UA"/>
        </w:rPr>
      </w:pPr>
      <w:r w:rsidRPr="000C4BB0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35E362A5" w14:textId="72EE86ED" w:rsidR="00875211" w:rsidRPr="000C4BB0" w:rsidRDefault="00875211" w:rsidP="00875211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18C4E" wp14:editId="6ACDC43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285588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66CBC1" w14:textId="77777777" w:rsidR="00875211" w:rsidRPr="000C4BB0" w:rsidRDefault="00875211" w:rsidP="0087521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C4BB0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18C4E" id="Прямокутник 5" o:spid="_x0000_s1026" style="position:absolute;left:0;text-align:left;margin-left:103.85pt;margin-top:17.65pt;width:26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D66CBC1" w14:textId="77777777" w:rsidR="00875211" w:rsidRPr="000C4BB0" w:rsidRDefault="00875211" w:rsidP="0087521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0C4BB0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C4BB0">
        <w:rPr>
          <w:b/>
          <w:color w:val="000000"/>
          <w:sz w:val="36"/>
          <w:szCs w:val="30"/>
          <w:lang w:val="uk-UA"/>
        </w:rPr>
        <w:t>РІШЕННЯ</w:t>
      </w:r>
    </w:p>
    <w:p w14:paraId="6F4C2AEE" w14:textId="77777777" w:rsidR="00875211" w:rsidRPr="000C4BB0" w:rsidRDefault="00875211" w:rsidP="00875211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0C4BB0">
        <w:rPr>
          <w:b/>
          <w:color w:val="000000"/>
          <w:sz w:val="36"/>
          <w:szCs w:val="30"/>
          <w:lang w:val="uk-UA"/>
        </w:rPr>
        <w:t>______________________________</w:t>
      </w:r>
    </w:p>
    <w:p w14:paraId="5817E83E" w14:textId="01D5FD08" w:rsidR="00875211" w:rsidRPr="000C4BB0" w:rsidRDefault="00875211" w:rsidP="00875211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FB978" wp14:editId="688CEFB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7544470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C3D5F" w14:textId="77777777" w:rsidR="00875211" w:rsidRPr="0031316F" w:rsidRDefault="00875211" w:rsidP="008752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31316F">
                              <w:rPr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31316F">
                              <w:rPr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FB978" id="Прямокутник 3" o:spid="_x0000_s1027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7CC3D5F" w14:textId="77777777" w:rsidR="00875211" w:rsidRPr="0031316F" w:rsidRDefault="00875211" w:rsidP="00875211">
                      <w:pPr>
                        <w:rPr>
                          <w:sz w:val="24"/>
                          <w:szCs w:val="24"/>
                        </w:rPr>
                      </w:pPr>
                      <w:r w:rsidRPr="0031316F"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31316F">
                        <w:rPr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31316F">
                        <w:rPr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FE9D8" wp14:editId="2E4DA6F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6222049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52D721" w14:textId="6C72991C" w:rsidR="00875211" w:rsidRPr="000C4BB0" w:rsidRDefault="00875211" w:rsidP="00875211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FE9D8" id="Прямокутник 1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152D721" w14:textId="6C72991C" w:rsidR="00875211" w:rsidRPr="000C4BB0" w:rsidRDefault="00875211" w:rsidP="00875211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28356F10" w14:textId="40387969" w:rsidR="00875211" w:rsidRPr="000C4BB0" w:rsidRDefault="00875211" w:rsidP="00875211">
      <w:pPr>
        <w:rPr>
          <w:color w:val="000000"/>
          <w:lang w:val="uk-UA"/>
        </w:rPr>
      </w:pPr>
      <w:r w:rsidRPr="000C4BB0">
        <w:rPr>
          <w:color w:val="000000"/>
          <w:lang w:val="uk-UA"/>
        </w:rPr>
        <w:t>від __________________________ № __________</w:t>
      </w:r>
      <w:r w:rsidRPr="000C4BB0">
        <w:rPr>
          <w:color w:val="000000"/>
          <w:lang w:val="uk-UA"/>
        </w:rPr>
        <w:tab/>
      </w:r>
      <w:r w:rsidRPr="000C4BB0">
        <w:rPr>
          <w:color w:val="000000"/>
          <w:lang w:val="uk-UA"/>
        </w:rPr>
        <w:tab/>
      </w:r>
      <w:r w:rsidRPr="000C4BB0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C4BB0">
        <w:rPr>
          <w:color w:val="000000"/>
          <w:lang w:val="uk-UA"/>
        </w:rPr>
        <w:tab/>
        <w:t>м.Хмельницький</w:t>
      </w:r>
    </w:p>
    <w:p w14:paraId="24F278CE" w14:textId="77777777" w:rsidR="00875211" w:rsidRDefault="00875211" w:rsidP="00875211">
      <w:pPr>
        <w:ind w:right="5243"/>
        <w:jc w:val="both"/>
        <w:rPr>
          <w:lang w:val="uk-UA"/>
        </w:rPr>
      </w:pPr>
    </w:p>
    <w:p w14:paraId="7B5188C4" w14:textId="77777777" w:rsidR="00CF3A64" w:rsidRPr="0070497D" w:rsidRDefault="004F1F49" w:rsidP="0070497D">
      <w:pPr>
        <w:ind w:right="5386"/>
        <w:jc w:val="both"/>
        <w:rPr>
          <w:sz w:val="24"/>
          <w:szCs w:val="24"/>
          <w:lang w:val="uk-UA"/>
        </w:rPr>
      </w:pPr>
      <w:r w:rsidRPr="0070497D">
        <w:rPr>
          <w:sz w:val="24"/>
          <w:szCs w:val="24"/>
          <w:lang w:val="uk-UA"/>
        </w:rPr>
        <w:t xml:space="preserve">Про </w:t>
      </w:r>
      <w:r w:rsidR="00CF3A64" w:rsidRPr="0070497D">
        <w:rPr>
          <w:sz w:val="24"/>
          <w:szCs w:val="24"/>
          <w:lang w:val="uk-UA"/>
        </w:rPr>
        <w:t xml:space="preserve">внесення змін до рішення </w:t>
      </w:r>
      <w:r w:rsidR="00EC721E" w:rsidRPr="0070497D">
        <w:rPr>
          <w:sz w:val="24"/>
          <w:szCs w:val="24"/>
          <w:lang w:val="uk-UA"/>
        </w:rPr>
        <w:t>тридцять п’ятої</w:t>
      </w:r>
      <w:r w:rsidR="00CF3A64" w:rsidRPr="0070497D">
        <w:rPr>
          <w:sz w:val="24"/>
          <w:szCs w:val="24"/>
          <w:lang w:val="uk-UA"/>
        </w:rPr>
        <w:t xml:space="preserve"> сесії міської ради від 1</w:t>
      </w:r>
      <w:r w:rsidR="00EC721E" w:rsidRPr="0070497D">
        <w:rPr>
          <w:sz w:val="24"/>
          <w:szCs w:val="24"/>
          <w:lang w:val="uk-UA"/>
        </w:rPr>
        <w:t>1</w:t>
      </w:r>
      <w:r w:rsidR="00CF3A64" w:rsidRPr="0070497D">
        <w:rPr>
          <w:sz w:val="24"/>
          <w:szCs w:val="24"/>
          <w:lang w:val="uk-UA"/>
        </w:rPr>
        <w:t>.</w:t>
      </w:r>
      <w:r w:rsidR="00EC721E" w:rsidRPr="0070497D">
        <w:rPr>
          <w:sz w:val="24"/>
          <w:szCs w:val="24"/>
          <w:lang w:val="uk-UA"/>
        </w:rPr>
        <w:t>12</w:t>
      </w:r>
      <w:r w:rsidR="00CF3A64" w:rsidRPr="0070497D">
        <w:rPr>
          <w:sz w:val="24"/>
          <w:szCs w:val="24"/>
          <w:lang w:val="uk-UA"/>
        </w:rPr>
        <w:t>.20</w:t>
      </w:r>
      <w:r w:rsidR="00993A59" w:rsidRPr="0070497D">
        <w:rPr>
          <w:sz w:val="24"/>
          <w:szCs w:val="24"/>
          <w:lang w:val="uk-UA"/>
        </w:rPr>
        <w:t>1</w:t>
      </w:r>
      <w:r w:rsidR="00EC721E" w:rsidRPr="0070497D">
        <w:rPr>
          <w:sz w:val="24"/>
          <w:szCs w:val="24"/>
          <w:lang w:val="uk-UA"/>
        </w:rPr>
        <w:t>9</w:t>
      </w:r>
      <w:r w:rsidR="00CF3A64" w:rsidRPr="0070497D">
        <w:rPr>
          <w:sz w:val="24"/>
          <w:szCs w:val="24"/>
          <w:lang w:val="uk-UA"/>
        </w:rPr>
        <w:t xml:space="preserve"> №</w:t>
      </w:r>
      <w:r w:rsidR="00EC721E" w:rsidRPr="0070497D">
        <w:rPr>
          <w:sz w:val="24"/>
          <w:szCs w:val="24"/>
          <w:lang w:val="uk-UA"/>
        </w:rPr>
        <w:t>13</w:t>
      </w:r>
    </w:p>
    <w:p w14:paraId="01F8D280" w14:textId="77777777" w:rsidR="00CF3A64" w:rsidRPr="0070497D" w:rsidRDefault="00CF3A64" w:rsidP="0070497D">
      <w:pPr>
        <w:jc w:val="both"/>
        <w:rPr>
          <w:sz w:val="24"/>
          <w:szCs w:val="24"/>
          <w:lang w:val="uk-UA"/>
        </w:rPr>
      </w:pPr>
    </w:p>
    <w:p w14:paraId="41B01F63" w14:textId="77777777" w:rsidR="0070497D" w:rsidRDefault="0070497D" w:rsidP="0070497D">
      <w:pPr>
        <w:jc w:val="both"/>
        <w:rPr>
          <w:sz w:val="24"/>
          <w:szCs w:val="24"/>
          <w:lang w:val="uk-UA"/>
        </w:rPr>
      </w:pPr>
    </w:p>
    <w:p w14:paraId="1CB0FD39" w14:textId="77777777" w:rsidR="00CF3A64" w:rsidRPr="0070497D" w:rsidRDefault="00CF3A64" w:rsidP="0070497D">
      <w:pPr>
        <w:ind w:firstLine="567"/>
        <w:jc w:val="both"/>
        <w:rPr>
          <w:sz w:val="24"/>
          <w:szCs w:val="24"/>
          <w:lang w:val="uk-UA"/>
        </w:rPr>
      </w:pPr>
      <w:r w:rsidRPr="0070497D">
        <w:rPr>
          <w:sz w:val="24"/>
          <w:szCs w:val="24"/>
          <w:lang w:val="uk-UA"/>
        </w:rPr>
        <w:t xml:space="preserve">Розглянувши </w:t>
      </w:r>
      <w:r w:rsidR="004F1F49" w:rsidRPr="0070497D">
        <w:rPr>
          <w:sz w:val="24"/>
          <w:szCs w:val="24"/>
          <w:lang w:val="uk-UA"/>
        </w:rPr>
        <w:t xml:space="preserve">пропозицію виконавчого комітету та </w:t>
      </w:r>
      <w:r w:rsidRPr="0070497D">
        <w:rPr>
          <w:sz w:val="24"/>
          <w:szCs w:val="24"/>
          <w:lang w:val="uk-UA"/>
        </w:rPr>
        <w:t>клопотання Хмельницького комунального підприємства «Електротранс»</w:t>
      </w:r>
      <w:r w:rsidR="00B37F95" w:rsidRPr="0070497D">
        <w:rPr>
          <w:sz w:val="24"/>
          <w:szCs w:val="24"/>
          <w:lang w:val="uk-UA"/>
        </w:rPr>
        <w:t>, у відповідності до ст.6.01 Кредитної угоди з Європейським банком реконструкції та роз</w:t>
      </w:r>
      <w:r w:rsidR="00E92588" w:rsidRPr="0070497D">
        <w:rPr>
          <w:sz w:val="24"/>
          <w:szCs w:val="24"/>
          <w:lang w:val="uk-UA"/>
        </w:rPr>
        <w:t xml:space="preserve">витку від 21 квітня 2023 року, </w:t>
      </w:r>
      <w:r w:rsidRPr="0070497D">
        <w:rPr>
          <w:sz w:val="24"/>
          <w:szCs w:val="24"/>
          <w:lang w:val="uk-UA"/>
        </w:rPr>
        <w:t xml:space="preserve">з метою забезпечення ефективної роботи та подальшого розвитку електротранспорту Хмельницької міської територіальної громади, керуючись </w:t>
      </w:r>
      <w:r w:rsidR="00EC721E" w:rsidRPr="0070497D">
        <w:rPr>
          <w:sz w:val="24"/>
          <w:szCs w:val="24"/>
          <w:lang w:val="uk-UA"/>
        </w:rPr>
        <w:t>ст.142 Господарського кодексу України, ст.64 Бюджетного кодексу України, ст.26 З</w:t>
      </w:r>
      <w:r w:rsidRPr="0070497D">
        <w:rPr>
          <w:sz w:val="24"/>
          <w:szCs w:val="24"/>
          <w:lang w:val="uk-UA"/>
        </w:rPr>
        <w:t>акон</w:t>
      </w:r>
      <w:r w:rsidR="00EC721E" w:rsidRPr="0070497D">
        <w:rPr>
          <w:sz w:val="24"/>
          <w:szCs w:val="24"/>
          <w:lang w:val="uk-UA"/>
        </w:rPr>
        <w:t>у</w:t>
      </w:r>
      <w:r w:rsidRPr="0070497D">
        <w:rPr>
          <w:sz w:val="24"/>
          <w:szCs w:val="24"/>
          <w:lang w:val="uk-UA"/>
        </w:rPr>
        <w:t xml:space="preserve"> України «Про місцеве самоврядуванн</w:t>
      </w:r>
      <w:r w:rsidR="004F1F49" w:rsidRPr="0070497D">
        <w:rPr>
          <w:sz w:val="24"/>
          <w:szCs w:val="24"/>
          <w:lang w:val="uk-UA"/>
        </w:rPr>
        <w:t>я в Україні», міська рада</w:t>
      </w:r>
    </w:p>
    <w:p w14:paraId="4CEF3F89" w14:textId="77777777" w:rsidR="00CF3A64" w:rsidRPr="0070497D" w:rsidRDefault="00CF3A64" w:rsidP="0070497D">
      <w:pPr>
        <w:jc w:val="both"/>
        <w:rPr>
          <w:sz w:val="24"/>
          <w:szCs w:val="24"/>
          <w:lang w:val="uk-UA"/>
        </w:rPr>
      </w:pPr>
    </w:p>
    <w:p w14:paraId="11653DB8" w14:textId="77777777" w:rsidR="00CF3A64" w:rsidRPr="0070497D" w:rsidRDefault="004F1F49" w:rsidP="0070497D">
      <w:pPr>
        <w:jc w:val="both"/>
        <w:rPr>
          <w:sz w:val="24"/>
          <w:szCs w:val="24"/>
          <w:lang w:val="uk-UA"/>
        </w:rPr>
      </w:pPr>
      <w:r w:rsidRPr="0070497D">
        <w:rPr>
          <w:sz w:val="24"/>
          <w:szCs w:val="24"/>
          <w:lang w:val="uk-UA"/>
        </w:rPr>
        <w:t>ВИРІШИЛА</w:t>
      </w:r>
      <w:r w:rsidR="00B37F95" w:rsidRPr="0070497D">
        <w:rPr>
          <w:sz w:val="24"/>
          <w:szCs w:val="24"/>
          <w:lang w:val="uk-UA"/>
        </w:rPr>
        <w:t>:</w:t>
      </w:r>
    </w:p>
    <w:p w14:paraId="73FD723D" w14:textId="77777777" w:rsidR="00E92588" w:rsidRPr="0070497D" w:rsidRDefault="00E92588" w:rsidP="0070497D">
      <w:pPr>
        <w:jc w:val="both"/>
        <w:rPr>
          <w:sz w:val="24"/>
          <w:szCs w:val="24"/>
          <w:lang w:val="uk-UA"/>
        </w:rPr>
      </w:pPr>
    </w:p>
    <w:p w14:paraId="5D14896A" w14:textId="77777777" w:rsidR="00CF3A64" w:rsidRPr="0070497D" w:rsidRDefault="004F1F49" w:rsidP="0070497D">
      <w:pPr>
        <w:ind w:firstLine="567"/>
        <w:jc w:val="both"/>
        <w:rPr>
          <w:sz w:val="24"/>
          <w:szCs w:val="24"/>
          <w:lang w:val="uk-UA"/>
        </w:rPr>
      </w:pPr>
      <w:r w:rsidRPr="0070497D">
        <w:rPr>
          <w:sz w:val="24"/>
          <w:szCs w:val="24"/>
          <w:lang w:val="uk-UA"/>
        </w:rPr>
        <w:t>1.</w:t>
      </w:r>
      <w:r w:rsidR="004661B1" w:rsidRPr="0070497D">
        <w:rPr>
          <w:sz w:val="24"/>
          <w:szCs w:val="24"/>
          <w:lang w:val="uk-UA"/>
        </w:rPr>
        <w:t xml:space="preserve"> </w:t>
      </w:r>
      <w:r w:rsidRPr="0070497D">
        <w:rPr>
          <w:sz w:val="24"/>
          <w:szCs w:val="24"/>
          <w:lang w:val="uk-UA"/>
        </w:rPr>
        <w:t xml:space="preserve">Внести </w:t>
      </w:r>
      <w:r w:rsidR="00CF3A64" w:rsidRPr="0070497D">
        <w:rPr>
          <w:sz w:val="24"/>
          <w:szCs w:val="24"/>
          <w:lang w:val="uk-UA"/>
        </w:rPr>
        <w:t>змін</w:t>
      </w:r>
      <w:r w:rsidRPr="0070497D">
        <w:rPr>
          <w:sz w:val="24"/>
          <w:szCs w:val="24"/>
          <w:lang w:val="uk-UA"/>
        </w:rPr>
        <w:t>и</w:t>
      </w:r>
      <w:r w:rsidR="00CF3A64" w:rsidRPr="0070497D">
        <w:rPr>
          <w:sz w:val="24"/>
          <w:szCs w:val="24"/>
          <w:lang w:val="uk-UA"/>
        </w:rPr>
        <w:t xml:space="preserve"> до рішення </w:t>
      </w:r>
      <w:r w:rsidR="00EC721E" w:rsidRPr="0070497D">
        <w:rPr>
          <w:sz w:val="24"/>
          <w:szCs w:val="24"/>
          <w:lang w:val="uk-UA"/>
        </w:rPr>
        <w:t>тридцять п’ятої</w:t>
      </w:r>
      <w:r w:rsidR="00CF3A64" w:rsidRPr="0070497D">
        <w:rPr>
          <w:sz w:val="24"/>
          <w:szCs w:val="24"/>
          <w:lang w:val="uk-UA"/>
        </w:rPr>
        <w:t xml:space="preserve"> сесії міської ради від </w:t>
      </w:r>
      <w:r w:rsidR="00EC721E" w:rsidRPr="0070497D">
        <w:rPr>
          <w:sz w:val="24"/>
          <w:szCs w:val="24"/>
          <w:lang w:val="uk-UA"/>
        </w:rPr>
        <w:t>11.12.20</w:t>
      </w:r>
      <w:r w:rsidR="00993A59" w:rsidRPr="0070497D">
        <w:rPr>
          <w:sz w:val="24"/>
          <w:szCs w:val="24"/>
          <w:lang w:val="uk-UA"/>
        </w:rPr>
        <w:t>1</w:t>
      </w:r>
      <w:r w:rsidR="00EC721E" w:rsidRPr="0070497D">
        <w:rPr>
          <w:sz w:val="24"/>
          <w:szCs w:val="24"/>
          <w:lang w:val="uk-UA"/>
        </w:rPr>
        <w:t xml:space="preserve">9 №13 </w:t>
      </w:r>
      <w:r w:rsidR="00CF3A64" w:rsidRPr="0070497D">
        <w:rPr>
          <w:sz w:val="24"/>
          <w:szCs w:val="24"/>
          <w:lang w:val="uk-UA"/>
        </w:rPr>
        <w:t xml:space="preserve">«Про </w:t>
      </w:r>
      <w:r w:rsidR="00EC721E" w:rsidRPr="0070497D">
        <w:rPr>
          <w:sz w:val="24"/>
          <w:szCs w:val="24"/>
          <w:lang w:val="uk-UA"/>
        </w:rPr>
        <w:t>встановлення для підприємств, організацій та установ, що належать до комунальної власності Хмельницької міської територіальної громади, нормативу і порядку відрахування частини чистого прибутку, яка підлягає зарахуванню до бюджету Хмельницької міської територіальної громади, та</w:t>
      </w:r>
      <w:r w:rsidR="00DB6C24" w:rsidRPr="0070497D">
        <w:rPr>
          <w:sz w:val="24"/>
          <w:szCs w:val="24"/>
          <w:lang w:val="uk-UA"/>
        </w:rPr>
        <w:t xml:space="preserve"> втрату чинності рішень міської ради»</w:t>
      </w:r>
      <w:r w:rsidR="00CF3A64" w:rsidRPr="0070497D">
        <w:rPr>
          <w:sz w:val="24"/>
          <w:szCs w:val="24"/>
          <w:lang w:val="uk-UA"/>
        </w:rPr>
        <w:t xml:space="preserve"> із внесеними змінами, а саме</w:t>
      </w:r>
      <w:r w:rsidR="00DB6C24" w:rsidRPr="0070497D">
        <w:rPr>
          <w:sz w:val="24"/>
          <w:szCs w:val="24"/>
          <w:lang w:val="uk-UA"/>
        </w:rPr>
        <w:t>:</w:t>
      </w:r>
      <w:r w:rsidR="00E92588" w:rsidRPr="0070497D">
        <w:rPr>
          <w:sz w:val="24"/>
          <w:szCs w:val="24"/>
          <w:lang w:val="uk-UA"/>
        </w:rPr>
        <w:t xml:space="preserve"> </w:t>
      </w:r>
      <w:r w:rsidR="00DB6C24" w:rsidRPr="0070497D">
        <w:rPr>
          <w:sz w:val="24"/>
          <w:szCs w:val="24"/>
          <w:lang w:val="uk-UA"/>
        </w:rPr>
        <w:t xml:space="preserve"> в пункті 15</w:t>
      </w:r>
      <w:r w:rsidR="00CF3A64" w:rsidRPr="0070497D">
        <w:rPr>
          <w:sz w:val="24"/>
          <w:szCs w:val="24"/>
          <w:lang w:val="uk-UA"/>
        </w:rPr>
        <w:t xml:space="preserve"> додатк</w:t>
      </w:r>
      <w:r w:rsidR="00DB6C24" w:rsidRPr="0070497D">
        <w:rPr>
          <w:sz w:val="24"/>
          <w:szCs w:val="24"/>
          <w:lang w:val="uk-UA"/>
        </w:rPr>
        <w:t xml:space="preserve">у </w:t>
      </w:r>
      <w:r w:rsidR="000836B7" w:rsidRPr="0070497D">
        <w:rPr>
          <w:sz w:val="24"/>
          <w:szCs w:val="24"/>
          <w:lang w:val="uk-UA"/>
        </w:rPr>
        <w:t xml:space="preserve">до </w:t>
      </w:r>
      <w:r w:rsidR="00DB6C24" w:rsidRPr="0070497D">
        <w:rPr>
          <w:sz w:val="24"/>
          <w:szCs w:val="24"/>
          <w:lang w:val="uk-UA"/>
        </w:rPr>
        <w:t>рішення цифру «10» змінити на цифру «0».</w:t>
      </w:r>
    </w:p>
    <w:p w14:paraId="77E8A010" w14:textId="77777777" w:rsidR="00CF3A64" w:rsidRPr="0070497D" w:rsidRDefault="00DB6C24" w:rsidP="0070497D">
      <w:pPr>
        <w:ind w:firstLine="567"/>
        <w:jc w:val="both"/>
        <w:rPr>
          <w:sz w:val="24"/>
          <w:szCs w:val="24"/>
          <w:lang w:val="uk-UA"/>
        </w:rPr>
      </w:pPr>
      <w:r w:rsidRPr="0070497D">
        <w:rPr>
          <w:sz w:val="24"/>
          <w:szCs w:val="24"/>
          <w:lang w:val="uk-UA"/>
        </w:rPr>
        <w:t xml:space="preserve">2. </w:t>
      </w:r>
      <w:r w:rsidR="004F1F49" w:rsidRPr="0070497D">
        <w:rPr>
          <w:sz w:val="24"/>
          <w:szCs w:val="24"/>
          <w:lang w:val="uk-UA"/>
        </w:rPr>
        <w:t xml:space="preserve">Відповідальність </w:t>
      </w:r>
      <w:r w:rsidRPr="0070497D">
        <w:rPr>
          <w:sz w:val="24"/>
          <w:szCs w:val="24"/>
          <w:lang w:val="uk-UA"/>
        </w:rPr>
        <w:t>за виконання рішення покласти на заступника міського голови М.Ваврищука</w:t>
      </w:r>
      <w:r w:rsidR="00985B9E" w:rsidRPr="0070497D">
        <w:rPr>
          <w:sz w:val="24"/>
          <w:szCs w:val="24"/>
          <w:lang w:val="uk-UA"/>
        </w:rPr>
        <w:t>.</w:t>
      </w:r>
    </w:p>
    <w:p w14:paraId="32518FFB" w14:textId="77777777" w:rsidR="004661B1" w:rsidRPr="0070497D" w:rsidRDefault="004F1F49" w:rsidP="0070497D">
      <w:pPr>
        <w:ind w:firstLine="567"/>
        <w:jc w:val="both"/>
        <w:rPr>
          <w:sz w:val="24"/>
          <w:szCs w:val="24"/>
          <w:lang w:val="uk-UA"/>
        </w:rPr>
      </w:pPr>
      <w:r w:rsidRPr="0070497D">
        <w:rPr>
          <w:sz w:val="24"/>
          <w:szCs w:val="24"/>
          <w:lang w:val="uk-UA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7E0D67EC" w14:textId="77777777" w:rsidR="004661B1" w:rsidRPr="0070497D" w:rsidRDefault="004661B1" w:rsidP="0070497D">
      <w:pPr>
        <w:jc w:val="both"/>
        <w:rPr>
          <w:sz w:val="24"/>
          <w:szCs w:val="24"/>
          <w:lang w:val="uk-UA"/>
        </w:rPr>
      </w:pPr>
    </w:p>
    <w:p w14:paraId="6358BD79" w14:textId="77777777" w:rsidR="004661B1" w:rsidRPr="0070497D" w:rsidRDefault="004661B1" w:rsidP="0070497D">
      <w:pPr>
        <w:jc w:val="both"/>
        <w:rPr>
          <w:sz w:val="24"/>
          <w:szCs w:val="24"/>
          <w:lang w:val="uk-UA"/>
        </w:rPr>
      </w:pPr>
    </w:p>
    <w:p w14:paraId="5E69A4CB" w14:textId="77777777" w:rsidR="004661B1" w:rsidRPr="0070497D" w:rsidRDefault="004661B1" w:rsidP="0070497D">
      <w:pPr>
        <w:jc w:val="both"/>
        <w:rPr>
          <w:sz w:val="24"/>
          <w:szCs w:val="24"/>
          <w:lang w:val="uk-UA"/>
        </w:rPr>
      </w:pPr>
    </w:p>
    <w:p w14:paraId="15E3F7C9" w14:textId="77777777" w:rsidR="00CF3A64" w:rsidRPr="0070497D" w:rsidRDefault="00CF3A64" w:rsidP="0070497D">
      <w:pPr>
        <w:jc w:val="both"/>
        <w:rPr>
          <w:sz w:val="24"/>
          <w:szCs w:val="24"/>
          <w:lang w:val="uk-UA"/>
        </w:rPr>
      </w:pPr>
      <w:r w:rsidRPr="0070497D">
        <w:rPr>
          <w:sz w:val="24"/>
          <w:szCs w:val="24"/>
          <w:lang w:val="uk-UA"/>
        </w:rPr>
        <w:t xml:space="preserve">Міський </w:t>
      </w:r>
      <w:r w:rsidR="00B37F95" w:rsidRPr="0070497D">
        <w:rPr>
          <w:sz w:val="24"/>
          <w:szCs w:val="24"/>
          <w:lang w:val="uk-UA"/>
        </w:rPr>
        <w:t>голова</w:t>
      </w:r>
      <w:r w:rsidR="00B37F95" w:rsidRPr="0070497D">
        <w:rPr>
          <w:sz w:val="24"/>
          <w:szCs w:val="24"/>
          <w:lang w:val="uk-UA"/>
        </w:rPr>
        <w:tab/>
      </w:r>
      <w:r w:rsidR="00B37F95" w:rsidRPr="0070497D">
        <w:rPr>
          <w:sz w:val="24"/>
          <w:szCs w:val="24"/>
          <w:lang w:val="uk-UA"/>
        </w:rPr>
        <w:tab/>
      </w:r>
      <w:r w:rsidR="00B37F95" w:rsidRPr="0070497D">
        <w:rPr>
          <w:sz w:val="24"/>
          <w:szCs w:val="24"/>
          <w:lang w:val="uk-UA"/>
        </w:rPr>
        <w:tab/>
      </w:r>
      <w:r w:rsidR="00B37F95" w:rsidRPr="0070497D">
        <w:rPr>
          <w:sz w:val="24"/>
          <w:szCs w:val="24"/>
          <w:lang w:val="uk-UA"/>
        </w:rPr>
        <w:tab/>
      </w:r>
      <w:r w:rsidR="00B37F95" w:rsidRPr="0070497D">
        <w:rPr>
          <w:sz w:val="24"/>
          <w:szCs w:val="24"/>
          <w:lang w:val="uk-UA"/>
        </w:rPr>
        <w:tab/>
      </w:r>
      <w:r w:rsidR="00B37F95" w:rsidRPr="0070497D">
        <w:rPr>
          <w:sz w:val="24"/>
          <w:szCs w:val="24"/>
          <w:lang w:val="uk-UA"/>
        </w:rPr>
        <w:tab/>
      </w:r>
      <w:r w:rsidR="00B37F95" w:rsidRPr="0070497D">
        <w:rPr>
          <w:sz w:val="24"/>
          <w:szCs w:val="24"/>
          <w:lang w:val="uk-UA"/>
        </w:rPr>
        <w:tab/>
        <w:t>Олександр</w:t>
      </w:r>
      <w:r w:rsidR="0070497D">
        <w:rPr>
          <w:sz w:val="24"/>
          <w:szCs w:val="24"/>
          <w:lang w:val="uk-UA"/>
        </w:rPr>
        <w:t xml:space="preserve"> </w:t>
      </w:r>
      <w:r w:rsidR="00B37F95" w:rsidRPr="0070497D">
        <w:rPr>
          <w:sz w:val="24"/>
          <w:szCs w:val="24"/>
          <w:lang w:val="uk-UA"/>
        </w:rPr>
        <w:t>СИМЧИШИН</w:t>
      </w:r>
    </w:p>
    <w:sectPr w:rsidR="00CF3A64" w:rsidRPr="0070497D" w:rsidSect="0070497D">
      <w:pgSz w:w="11906" w:h="16838"/>
      <w:pgMar w:top="1134" w:right="849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7280A0C"/>
    <w:multiLevelType w:val="hybridMultilevel"/>
    <w:tmpl w:val="CE8C7ECC"/>
    <w:lvl w:ilvl="0" w:tplc="FB2EB1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0997207">
    <w:abstractNumId w:val="0"/>
  </w:num>
  <w:num w:numId="2" w16cid:durableId="1750807999">
    <w:abstractNumId w:val="1"/>
  </w:num>
  <w:num w:numId="3" w16cid:durableId="334573027">
    <w:abstractNumId w:val="2"/>
  </w:num>
  <w:num w:numId="4" w16cid:durableId="711997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0509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5E"/>
    <w:rsid w:val="0007707C"/>
    <w:rsid w:val="000836B7"/>
    <w:rsid w:val="00132E5E"/>
    <w:rsid w:val="00154E18"/>
    <w:rsid w:val="001A3615"/>
    <w:rsid w:val="00200C7A"/>
    <w:rsid w:val="002548E9"/>
    <w:rsid w:val="002807F3"/>
    <w:rsid w:val="002C3657"/>
    <w:rsid w:val="00371E1A"/>
    <w:rsid w:val="00390869"/>
    <w:rsid w:val="003B0369"/>
    <w:rsid w:val="003B3BBE"/>
    <w:rsid w:val="003D4A09"/>
    <w:rsid w:val="004168CC"/>
    <w:rsid w:val="004661B1"/>
    <w:rsid w:val="004A5792"/>
    <w:rsid w:val="004F1F49"/>
    <w:rsid w:val="005123C8"/>
    <w:rsid w:val="0055480D"/>
    <w:rsid w:val="005C1E13"/>
    <w:rsid w:val="006805F4"/>
    <w:rsid w:val="0070497D"/>
    <w:rsid w:val="00771C8B"/>
    <w:rsid w:val="00804ECC"/>
    <w:rsid w:val="00875211"/>
    <w:rsid w:val="008E217C"/>
    <w:rsid w:val="00985B9E"/>
    <w:rsid w:val="00993A59"/>
    <w:rsid w:val="00A31144"/>
    <w:rsid w:val="00AB4E8C"/>
    <w:rsid w:val="00AB59A0"/>
    <w:rsid w:val="00B37F95"/>
    <w:rsid w:val="00C349EA"/>
    <w:rsid w:val="00CF3A64"/>
    <w:rsid w:val="00DB6C24"/>
    <w:rsid w:val="00E0419B"/>
    <w:rsid w:val="00E92588"/>
    <w:rsid w:val="00EC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8D755DE"/>
  <w15:chartTrackingRefBased/>
  <w15:docId w15:val="{5D99FBF3-545B-4C71-A723-71469994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2"/>
      <w:lang w:val="ru-RU"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100" w:after="100"/>
      <w:jc w:val="center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100" w:after="62"/>
      <w:outlineLvl w:val="1"/>
    </w:pPr>
    <w:rPr>
      <w:b/>
      <w:bCs/>
      <w:sz w:val="36"/>
      <w:szCs w:val="36"/>
    </w:rPr>
  </w:style>
  <w:style w:type="character" w:default="1" w:styleId="a1">
    <w:name w:val="Шрифт абзацу за промовчанням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  <w:lang w:val="ru-RU"/>
    </w:rPr>
  </w:style>
  <w:style w:type="character" w:styleId="a6">
    <w:name w:val="Emphasis"/>
    <w:qFormat/>
    <w:rPr>
      <w:i/>
      <w:iCs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7"/>
    <w:pPr>
      <w:widowControl w:val="0"/>
      <w:autoSpaceDE w:val="0"/>
    </w:pPr>
    <w:rPr>
      <w:sz w:val="26"/>
      <w:szCs w:val="26"/>
    </w:rPr>
  </w:style>
  <w:style w:type="paragraph" w:styleId="a8">
    <w:name w:val="List"/>
    <w:basedOn w:val="a0"/>
    <w:rPr>
      <w:rFonts w:ascii="Liberation Serif" w:hAnsi="Liberation Serif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Liberation Serif" w:hAnsi="Liberation Serif"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Liberation Serif" w:hAnsi="Liberation Serif" w:cs="Mangal"/>
    </w:rPr>
  </w:style>
  <w:style w:type="paragraph" w:styleId="aa">
    <w:name w:val="Normal (Web)"/>
    <w:basedOn w:val="a"/>
    <w:pPr>
      <w:spacing w:before="100" w:after="119"/>
    </w:pPr>
    <w:rPr>
      <w:sz w:val="24"/>
      <w:szCs w:val="24"/>
    </w:rPr>
  </w:style>
  <w:style w:type="paragraph" w:customStyle="1" w:styleId="21">
    <w:name w:val="Основной текст 21"/>
    <w:basedOn w:val="a"/>
    <w:pPr>
      <w:tabs>
        <w:tab w:val="left" w:pos="7605"/>
      </w:tabs>
      <w:ind w:right="5040"/>
    </w:pPr>
    <w:rPr>
      <w:sz w:val="24"/>
      <w:szCs w:val="24"/>
    </w:rPr>
  </w:style>
  <w:style w:type="paragraph" w:styleId="ab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rteright">
    <w:name w:val="rteright"/>
    <w:basedOn w:val="a"/>
    <w:pPr>
      <w:spacing w:before="100" w:after="100"/>
    </w:pPr>
    <w:rPr>
      <w:sz w:val="24"/>
      <w:szCs w:val="24"/>
    </w:rPr>
  </w:style>
  <w:style w:type="paragraph" w:customStyle="1" w:styleId="ac">
    <w:name w:val="Содержимое таблицы"/>
    <w:basedOn w:val="a"/>
    <w:pPr>
      <w:widowControl w:val="0"/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Strong"/>
    <w:uiPriority w:val="22"/>
    <w:qFormat/>
    <w:rsid w:val="00EC721E"/>
    <w:rPr>
      <w:b/>
      <w:bCs/>
    </w:rPr>
  </w:style>
  <w:style w:type="character" w:customStyle="1" w:styleId="a7">
    <w:name w:val="Основний текст Знак"/>
    <w:link w:val="a0"/>
    <w:rsid w:val="00390869"/>
    <w:rPr>
      <w:sz w:val="26"/>
      <w:szCs w:val="26"/>
      <w:lang w:val="ru-RU" w:eastAsia="zh-CN"/>
    </w:rPr>
  </w:style>
  <w:style w:type="paragraph" w:styleId="af">
    <w:name w:val="List Paragraph"/>
    <w:basedOn w:val="a"/>
    <w:uiPriority w:val="34"/>
    <w:qFormat/>
    <w:rsid w:val="00390869"/>
    <w:pPr>
      <w:ind w:left="720"/>
      <w:contextualSpacing/>
    </w:pPr>
  </w:style>
  <w:style w:type="paragraph" w:styleId="af0">
    <w:name w:val="No Spacing"/>
    <w:qFormat/>
    <w:rsid w:val="00804E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99710-E94A-4B9F-A02F-15732116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Олександр Шарлай</cp:lastModifiedBy>
  <cp:revision>2</cp:revision>
  <cp:lastPrinted>2024-08-06T13:46:00Z</cp:lastPrinted>
  <dcterms:created xsi:type="dcterms:W3CDTF">2024-08-19T13:08:00Z</dcterms:created>
  <dcterms:modified xsi:type="dcterms:W3CDTF">2024-08-19T13:08:00Z</dcterms:modified>
</cp:coreProperties>
</file>