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F5" w:rsidRPr="00F80170" w:rsidRDefault="00CD47EF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  <w:r w:rsidRPr="00F80170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1F4DF5" w:rsidRPr="00F80170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Pr="00F80170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Pr="00F80170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8B6FDE" w:rsidRPr="008B6FDE" w:rsidRDefault="008B6FDE" w:rsidP="008B6FDE">
      <w:pPr>
        <w:suppressAutoHyphens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8B6FDE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140" cy="650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DE" w:rsidRPr="008B6FDE" w:rsidRDefault="008B6FDE" w:rsidP="008B6FDE">
      <w:pPr>
        <w:suppressAutoHyphens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B6FDE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ХМЕЛЬНИЦЬКА МІСЬКА РАДА</w:t>
      </w:r>
    </w:p>
    <w:p w:rsidR="008B6FDE" w:rsidRPr="008B6FDE" w:rsidRDefault="008B6FDE" w:rsidP="008B6FDE">
      <w:pPr>
        <w:suppressAutoHyphens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8B6FDE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635" r="1270" b="0"/>
                <wp:wrapNone/>
                <wp:docPr id="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FDE" w:rsidRPr="008B6FDE" w:rsidRDefault="008B6FDE" w:rsidP="008B6F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8B6F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B4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6hr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gvfwe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B6FDE" w:rsidRPr="008B6FDE" w:rsidRDefault="008B6FDE" w:rsidP="008B6FD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8B6FDE">
                        <w:rPr>
                          <w:rFonts w:ascii="Times New Roman" w:hAnsi="Times New Roman"/>
                          <w:b/>
                          <w:bCs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B6FDE">
        <w:rPr>
          <w:rFonts w:ascii="Times New Roman" w:hAnsi="Times New Roman"/>
          <w:b/>
          <w:color w:val="000000"/>
          <w:sz w:val="24"/>
          <w:szCs w:val="24"/>
          <w:lang w:eastAsia="ar-SA"/>
        </w:rPr>
        <w:t>РІШЕННЯ</w:t>
      </w:r>
    </w:p>
    <w:p w:rsidR="008B6FDE" w:rsidRPr="008B6FDE" w:rsidRDefault="008B6FDE" w:rsidP="008B6FDE">
      <w:pPr>
        <w:suppressAutoHyphen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8B6FDE">
        <w:rPr>
          <w:rFonts w:ascii="Times New Roman" w:hAnsi="Times New Roman"/>
          <w:b/>
          <w:color w:val="000000"/>
          <w:sz w:val="24"/>
          <w:szCs w:val="24"/>
          <w:lang w:eastAsia="ar-SA"/>
        </w:rPr>
        <w:t>______________________________</w:t>
      </w:r>
    </w:p>
    <w:p w:rsidR="008B6FDE" w:rsidRPr="008B6FDE" w:rsidRDefault="008B6FDE" w:rsidP="008B6FDE">
      <w:pPr>
        <w:suppressAutoHyphens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B6FDE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111125</wp:posOffset>
                </wp:positionV>
                <wp:extent cx="514350" cy="276225"/>
                <wp:effectExtent l="0" t="1905" r="0" b="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FDE" w:rsidRPr="008B6FDE" w:rsidRDefault="008B6FDE" w:rsidP="008B6F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6.2pt;margin-top:8.75pt;width:40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Mm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" filled="f" stroked="f">
                <v:textbox>
                  <w:txbxContent>
                    <w:p w:rsidR="008B6FDE" w:rsidRPr="008B6FDE" w:rsidRDefault="008B6FDE" w:rsidP="008B6FD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 w:rsidRPr="008B6FDE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106045</wp:posOffset>
                </wp:positionV>
                <wp:extent cx="1619250" cy="276225"/>
                <wp:effectExtent l="0" t="0" r="1270" b="3175"/>
                <wp:wrapNone/>
                <wp:docPr id="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FDE" w:rsidRPr="008B6FDE" w:rsidRDefault="008B6FDE" w:rsidP="008B6F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6FD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16.08.2024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.1pt;margin-top:8.3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nL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" filled="f" stroked="f">
                <v:textbox>
                  <w:txbxContent>
                    <w:p w:rsidR="008B6FDE" w:rsidRPr="008B6FDE" w:rsidRDefault="008B6FDE" w:rsidP="008B6FD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6FD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16.08.2024</w:t>
                      </w:r>
                    </w:p>
                  </w:txbxContent>
                </v:textbox>
              </v:rect>
            </w:pict>
          </mc:Fallback>
        </mc:AlternateContent>
      </w:r>
    </w:p>
    <w:p w:rsidR="008B6FDE" w:rsidRPr="008B6FDE" w:rsidRDefault="008B6FDE" w:rsidP="008B6FDE">
      <w:pPr>
        <w:suppressAutoHyphens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B6FDE">
        <w:rPr>
          <w:rFonts w:ascii="Times New Roman" w:hAnsi="Times New Roman"/>
          <w:color w:val="000000"/>
          <w:sz w:val="24"/>
          <w:szCs w:val="24"/>
          <w:lang w:eastAsia="ar-SA"/>
        </w:rPr>
        <w:t>від _______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 № _______</w:t>
      </w:r>
      <w:r w:rsidRPr="008B6FDE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8B6FDE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8B6FDE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8B6FDE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</w:p>
    <w:p w:rsidR="002C7EB2" w:rsidRPr="008A7D49" w:rsidRDefault="002C7EB2" w:rsidP="002C7EB2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Про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припинення права користування частинами земельної ділянки та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дання громадянам дозволу на розроблення проектів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</w:p>
    <w:p w:rsidR="008B6FDE" w:rsidRDefault="008B6FDE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Default="00CD47EF" w:rsidP="008B6FDE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F8017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F8017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</w:t>
      </w:r>
      <w:r w:rsidR="00466A4F">
        <w:rPr>
          <w:rFonts w:ascii="Times New Roman" w:eastAsia="Times New Roman" w:hAnsi="Times New Roman"/>
          <w:sz w:val="24"/>
          <w:szCs w:val="24"/>
          <w:lang w:eastAsia="zh-CN"/>
        </w:rPr>
        <w:t>ї міської ради від 27.02.2013 №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F80170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F8017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B65043" w:rsidRPr="00F80170">
        <w:rPr>
          <w:rFonts w:ascii="Times New Roman" w:eastAsia="Times New Roman" w:hAnsi="Times New Roman"/>
          <w:sz w:val="24"/>
          <w:szCs w:val="24"/>
          <w:lang w:eastAsia="zh-CN"/>
        </w:rPr>
        <w:t>Земельним кодексом України,</w:t>
      </w:r>
      <w:r w:rsidR="00B6504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495F91" w:rsidRDefault="00495F91" w:rsidP="008B6FDE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95F91" w:rsidRDefault="00CD47EF" w:rsidP="008B6FDE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DA64C7" w:rsidRDefault="00DA64C7" w:rsidP="008B6FDE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C7EB2" w:rsidRDefault="002C7EB2" w:rsidP="003672EC">
      <w:pPr>
        <w:tabs>
          <w:tab w:val="left" w:pos="426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Припинити право постійного користування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частинами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загальною площею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48</w:t>
      </w: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Pr="00E1574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30703 м</w:t>
      </w:r>
      <w:r w:rsidRPr="00E1574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товариству «СПІВДРУЖНІСТЬ»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загальною площею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22</w:t>
      </w:r>
      <w:r w:rsidRPr="001025ED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Pr="001025ED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68000 м</w:t>
      </w:r>
      <w:r w:rsidRPr="000A78E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аражному товариству «НОВАТОР» та надати дозвіл громадянам на розроблення проектів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 ділянок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 оренду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для будівни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цтва індивідуальних гаражів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(додаток 1).</w:t>
      </w:r>
    </w:p>
    <w:p w:rsidR="00C11925" w:rsidRDefault="002C7EB2" w:rsidP="003672EC">
      <w:pPr>
        <w:tabs>
          <w:tab w:val="left" w:pos="993"/>
        </w:tabs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 </w:t>
      </w:r>
      <w:r w:rsidR="00915E26"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 w:rsidR="00915E26"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</w:t>
      </w:r>
      <w:r w:rsidR="00DA716F">
        <w:rPr>
          <w:rFonts w:ascii="Times New Roman" w:eastAsia="Times New Roman" w:hAnsi="Times New Roman"/>
          <w:sz w:val="24"/>
          <w:szCs w:val="24"/>
          <w:lang w:eastAsia="zh-CN"/>
        </w:rPr>
        <w:t>т</w:t>
      </w:r>
      <w:r w:rsidR="00EC1058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915E26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915E26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EC1058">
        <w:rPr>
          <w:rFonts w:ascii="Times New Roman" w:eastAsia="Times New Roman" w:hAnsi="Times New Roman"/>
          <w:sz w:val="24"/>
          <w:szCs w:val="24"/>
          <w:lang w:eastAsia="zh-CN"/>
        </w:rPr>
        <w:t>их ділянок</w:t>
      </w:r>
      <w:r w:rsidR="00915E26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громадян</w:t>
      </w:r>
      <w:r w:rsidR="00EC1058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915E26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 w:rsidR="00C11925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915E26" w:rsidRPr="00BA7A75" w:rsidRDefault="003672EC" w:rsidP="003672EC">
      <w:pPr>
        <w:tabs>
          <w:tab w:val="left" w:pos="0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2.1. </w:t>
      </w:r>
      <w:r w:rsidR="00915E26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</w:t>
      </w:r>
      <w:r w:rsidR="00EC1058" w:rsidRPr="00BA7A75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AA01B8" w:rsidRPr="00BA7A75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="00EC1058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одаток </w:t>
      </w:r>
      <w:r w:rsidR="00054B85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EC1058" w:rsidRPr="00BA7A75">
        <w:rPr>
          <w:rFonts w:ascii="Times New Roman" w:eastAsia="Times New Roman" w:hAnsi="Times New Roman"/>
          <w:sz w:val="24"/>
          <w:szCs w:val="24"/>
          <w:lang w:eastAsia="zh-CN"/>
        </w:rPr>
        <w:t>);</w:t>
      </w:r>
    </w:p>
    <w:p w:rsidR="00C11925" w:rsidRPr="00BA7A75" w:rsidRDefault="003672EC" w:rsidP="003672EC">
      <w:pPr>
        <w:tabs>
          <w:tab w:val="left" w:pos="0"/>
          <w:tab w:val="left" w:pos="426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2.2. </w:t>
      </w:r>
      <w:r w:rsidR="00C11925" w:rsidRPr="00BA7A75">
        <w:rPr>
          <w:rFonts w:ascii="Times New Roman" w:eastAsia="Times New Roman" w:hAnsi="Times New Roman"/>
          <w:sz w:val="24"/>
          <w:szCs w:val="24"/>
          <w:lang w:eastAsia="zh-CN"/>
        </w:rPr>
        <w:t>для ведення садівництва – землі сільськогоспо</w:t>
      </w:r>
      <w:r w:rsidR="00BF6B0C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дарського призначення із земель </w:t>
      </w:r>
      <w:r w:rsidR="00C11925" w:rsidRPr="00BA7A75">
        <w:rPr>
          <w:rFonts w:ascii="Times New Roman" w:eastAsia="Times New Roman" w:hAnsi="Times New Roman"/>
          <w:sz w:val="24"/>
          <w:szCs w:val="24"/>
          <w:lang w:eastAsia="zh-CN"/>
        </w:rPr>
        <w:t>міської ради (</w:t>
      </w:r>
      <w:r w:rsidR="00AA01B8" w:rsidRPr="00BA7A75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="00C11925" w:rsidRPr="00BA7A75">
        <w:rPr>
          <w:rFonts w:ascii="Times New Roman" w:eastAsia="Times New Roman" w:hAnsi="Times New Roman"/>
          <w:sz w:val="24"/>
          <w:szCs w:val="24"/>
          <w:lang w:eastAsia="zh-CN"/>
        </w:rPr>
        <w:t>одаток </w:t>
      </w:r>
      <w:r w:rsidR="00054B85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11925" w:rsidRPr="00BA7A7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665E1B" w:rsidRPr="00BA7A75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665E1B" w:rsidRPr="00BA7A75" w:rsidRDefault="003672EC" w:rsidP="003672EC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2.3. </w:t>
      </w:r>
      <w:r w:rsidR="00AA01B8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</w:t>
      </w:r>
      <w:r w:rsidR="0062349D" w:rsidRPr="0062349D">
        <w:rPr>
          <w:rFonts w:ascii="Times New Roman" w:eastAsia="Times New Roman" w:hAnsi="Times New Roman"/>
          <w:sz w:val="24"/>
          <w:szCs w:val="24"/>
          <w:lang w:eastAsia="zh-CN"/>
        </w:rPr>
        <w:t>будівництва і обслуговування жилого будинку, господарських будівель і споруд (присадибна ділянка)</w:t>
      </w:r>
      <w:r w:rsidR="00AA01B8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</w:t>
      </w:r>
      <w:r w:rsidR="00AF01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54B85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AA01B8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);  </w:t>
      </w:r>
    </w:p>
    <w:p w:rsidR="00AA01B8" w:rsidRPr="00BA7A75" w:rsidRDefault="003672EC" w:rsidP="003672EC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2.4. </w:t>
      </w:r>
      <w:r w:rsidR="00AA01B8" w:rsidRPr="00BA7A75">
        <w:rPr>
          <w:rFonts w:ascii="Times New Roman" w:eastAsia="Times New Roman" w:hAnsi="Times New Roman"/>
          <w:sz w:val="24"/>
          <w:szCs w:val="24"/>
          <w:lang w:eastAsia="zh-CN"/>
        </w:rPr>
        <w:t>для городництва – землі сільськогосподарського призначення</w:t>
      </w:r>
      <w:r w:rsidR="00AF01A0" w:rsidRPr="00AF01A0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земель міської ради</w:t>
      </w:r>
      <w:r w:rsidR="00AF01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A01B8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 </w:t>
      </w:r>
      <w:r w:rsidR="00054B85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AA01B8" w:rsidRPr="00BA7A7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495F91" w:rsidRDefault="002C7EB2" w:rsidP="003672EC">
      <w:pPr>
        <w:tabs>
          <w:tab w:val="left" w:pos="540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BA7A75">
        <w:rPr>
          <w:rFonts w:ascii="Times New Roman" w:eastAsia="Times New Roman" w:hAnsi="Times New Roman"/>
          <w:sz w:val="24"/>
          <w:szCs w:val="24"/>
          <w:lang w:eastAsia="zh-CN"/>
        </w:rPr>
        <w:t>. Відповідальність за виконання рішення покласти</w:t>
      </w:r>
      <w:r w:rsidR="008B6FDE">
        <w:rPr>
          <w:rFonts w:ascii="Times New Roman" w:eastAsia="Times New Roman" w:hAnsi="Times New Roman"/>
          <w:sz w:val="24"/>
          <w:szCs w:val="24"/>
          <w:lang w:eastAsia="zh-CN"/>
        </w:rPr>
        <w:t xml:space="preserve"> на заступника міського голови М.</w:t>
      </w:r>
      <w:r w:rsidR="009D0B48" w:rsidRPr="00BA7A75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ресу</w:t>
      </w:r>
      <w:r w:rsidR="00A55197" w:rsidRPr="00F80170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4051D7" w:rsidRDefault="002C7EB2" w:rsidP="003672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F246AF" w:rsidRPr="00F80170" w:rsidRDefault="00F246AF" w:rsidP="008B6F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DA64C7" w:rsidRDefault="00DA64C7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08A0" w:rsidRPr="00F80170" w:rsidRDefault="001F4DF5" w:rsidP="008B6F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голова </w:t>
      </w:r>
      <w:r w:rsidR="008B6FD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B6FD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B6FD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B6FD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B6FD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B6FD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B6FDE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F19C7"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1F4DF5" w:rsidRPr="00F80170" w:rsidRDefault="001F4DF5" w:rsidP="001F4DF5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F80170" w:rsidSect="008B6FDE">
          <w:pgSz w:w="11906" w:h="16838"/>
          <w:pgMar w:top="851" w:right="707" w:bottom="851" w:left="1701" w:header="720" w:footer="720" w:gutter="0"/>
          <w:cols w:space="720"/>
          <w:docGrid w:linePitch="360"/>
        </w:sectPr>
      </w:pPr>
    </w:p>
    <w:p w:rsidR="002C7EB2" w:rsidRPr="004114B8" w:rsidRDefault="002C7EB2" w:rsidP="004828A4">
      <w:pPr>
        <w:suppressAutoHyphens/>
        <w:spacing w:after="0" w:line="240" w:lineRule="auto"/>
        <w:ind w:left="11907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2C7EB2" w:rsidRPr="004114B8" w:rsidRDefault="002C7EB2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2C7EB2" w:rsidRPr="004114B8" w:rsidRDefault="002C7EB2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8B6FDE">
        <w:rPr>
          <w:rFonts w:ascii="Times New Roman" w:eastAsia="Times New Roman" w:hAnsi="Times New Roman"/>
          <w:i/>
          <w:sz w:val="24"/>
          <w:szCs w:val="24"/>
          <w:lang w:eastAsia="zh-CN"/>
        </w:rPr>
        <w:t>16.08.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val="en-US" w:eastAsia="zh-CN"/>
        </w:rPr>
        <w:t>4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 w:rsidR="008B6FDE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№60</w:t>
      </w:r>
    </w:p>
    <w:p w:rsidR="002C7EB2" w:rsidRDefault="002C7EB2" w:rsidP="004828A4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C7EB2" w:rsidRPr="00A3520F" w:rsidRDefault="002C7EB2" w:rsidP="004828A4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2C7EB2" w:rsidRDefault="002C7EB2" w:rsidP="004828A4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юридичних осіб, яким припиняється право постійного користування частинами земельної ділянки та громадян,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 xml:space="preserve">на розроблення проектів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устрою щодо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відведення земельних ділянок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 xml:space="preserve">гаражів </w:t>
      </w:r>
      <w:r w:rsidRPr="00A3520F">
        <w:rPr>
          <w:rFonts w:ascii="Times New Roman" w:eastAsia="Times New Roman CYR" w:hAnsi="Times New Roman"/>
          <w:sz w:val="24"/>
          <w:szCs w:val="24"/>
          <w:lang w:eastAsia="zh-CN"/>
        </w:rPr>
        <w:t xml:space="preserve">–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землі житлової та громадської забудови із земель міської ради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</w:p>
    <w:p w:rsidR="002C7EB2" w:rsidRPr="00A3520F" w:rsidRDefault="002C7EB2" w:rsidP="004828A4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1"/>
        <w:gridCol w:w="2439"/>
        <w:gridCol w:w="1696"/>
        <w:gridCol w:w="2127"/>
        <w:gridCol w:w="3969"/>
        <w:gridCol w:w="1559"/>
      </w:tblGrid>
      <w:tr w:rsidR="00C9538D" w:rsidRPr="001B7317" w:rsidTr="00A51457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691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439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696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</w:p>
          <w:p w:rsidR="00C9538D" w:rsidRPr="001B7317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припи-няється право постійного корис</w:t>
            </w:r>
            <w:r w:rsidRPr="001B731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Прізвище, ім’я, по-батькові громадян, яким надається дозвіл на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озроблення проектів відведення земельних 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ділянок </w:t>
            </w:r>
          </w:p>
        </w:tc>
        <w:tc>
          <w:tcPr>
            <w:tcW w:w="3969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підстава</w:t>
            </w:r>
          </w:p>
        </w:tc>
        <w:tc>
          <w:tcPr>
            <w:tcW w:w="1559" w:type="dxa"/>
            <w:shd w:val="clear" w:color="auto" w:fill="auto"/>
          </w:tcPr>
          <w:p w:rsidR="00C9538D" w:rsidRPr="001B7317" w:rsidRDefault="00C9538D" w:rsidP="00C9538D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C9538D" w:rsidRPr="001B7317" w:rsidTr="00A51457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C9538D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91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81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C9538D" w:rsidRPr="001B7317" w:rsidRDefault="00C9538D" w:rsidP="004828A4">
            <w:pPr>
              <w:suppressAutoHyphens/>
              <w:spacing w:after="0" w:line="240" w:lineRule="auto"/>
              <w:ind w:left="-81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C9538D" w:rsidRPr="00C944ED" w:rsidRDefault="00C9538D" w:rsidP="004828A4">
            <w:pPr>
              <w:suppressAutoHyphens/>
              <w:spacing w:after="0" w:line="240" w:lineRule="auto"/>
              <w:ind w:left="-110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439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50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«СПІВДРУЖНІСТЬ» </w:t>
            </w:r>
          </w:p>
          <w:p w:rsidR="00C9538D" w:rsidRPr="001B7317" w:rsidRDefault="00C9538D" w:rsidP="004828A4">
            <w:pPr>
              <w:suppressAutoHyphens/>
              <w:spacing w:after="0" w:line="240" w:lineRule="auto"/>
              <w:ind w:left="-50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C9538D" w:rsidRPr="00C944ED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1696" w:type="dxa"/>
            <w:shd w:val="clear" w:color="auto" w:fill="auto"/>
          </w:tcPr>
          <w:p w:rsidR="00C9538D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89" w:right="-1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КРАВЧУК Ніна Степанівна</w:t>
            </w:r>
          </w:p>
          <w:p w:rsidR="00C9538D" w:rsidRPr="009E548F" w:rsidRDefault="00C9538D" w:rsidP="004828A4">
            <w:pPr>
              <w:suppressAutoHyphens/>
              <w:spacing w:after="0" w:line="240" w:lineRule="auto"/>
              <w:ind w:left="-89" w:right="-11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C9538D" w:rsidRPr="001B7317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C9538D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  <w:r w:rsidR="00A514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13/4, бокс 29</w:t>
            </w:r>
          </w:p>
          <w:p w:rsidR="00C9538D" w:rsidRPr="00C944ED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13.12.2023 №04</w:t>
            </w:r>
          </w:p>
        </w:tc>
        <w:tc>
          <w:tcPr>
            <w:tcW w:w="1559" w:type="dxa"/>
            <w:shd w:val="clear" w:color="auto" w:fill="auto"/>
          </w:tcPr>
          <w:p w:rsidR="00C9538D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  <w:tr w:rsidR="00C9538D" w:rsidRPr="001B7317" w:rsidTr="00A51457">
        <w:trPr>
          <w:trHeight w:val="627"/>
          <w:jc w:val="center"/>
        </w:trPr>
        <w:tc>
          <w:tcPr>
            <w:tcW w:w="540" w:type="dxa"/>
            <w:shd w:val="clear" w:color="auto" w:fill="auto"/>
          </w:tcPr>
          <w:p w:rsidR="00C9538D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91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81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C9538D" w:rsidRPr="001B7317" w:rsidRDefault="00C9538D" w:rsidP="004828A4">
            <w:pPr>
              <w:suppressAutoHyphens/>
              <w:spacing w:after="0" w:line="240" w:lineRule="auto"/>
              <w:ind w:left="-81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C9538D" w:rsidRPr="00C944ED" w:rsidRDefault="00C9538D" w:rsidP="004828A4">
            <w:pPr>
              <w:suppressAutoHyphens/>
              <w:spacing w:after="0" w:line="240" w:lineRule="auto"/>
              <w:ind w:left="-110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439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50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«СПІВДРУЖНІСТЬ» </w:t>
            </w:r>
          </w:p>
          <w:p w:rsidR="00C9538D" w:rsidRPr="001B7317" w:rsidRDefault="00C9538D" w:rsidP="004828A4">
            <w:pPr>
              <w:suppressAutoHyphens/>
              <w:spacing w:after="0" w:line="240" w:lineRule="auto"/>
              <w:ind w:left="-50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C9538D" w:rsidRPr="00C944ED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1696" w:type="dxa"/>
            <w:shd w:val="clear" w:color="auto" w:fill="auto"/>
          </w:tcPr>
          <w:p w:rsidR="00C9538D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89" w:right="-1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ЧЕРНОБАЙ Любов Іванівна</w:t>
            </w:r>
          </w:p>
          <w:p w:rsidR="00C9538D" w:rsidRDefault="00C9538D" w:rsidP="004828A4">
            <w:pPr>
              <w:suppressAutoHyphens/>
              <w:spacing w:after="0" w:line="240" w:lineRule="auto"/>
              <w:ind w:left="-89" w:right="-1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C9538D" w:rsidRPr="001B7317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C9538D" w:rsidRPr="001B7317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C9538D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  <w:r w:rsidR="00A514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13/4, бокс 269,</w:t>
            </w:r>
          </w:p>
          <w:p w:rsidR="00C9538D" w:rsidRPr="00C944ED" w:rsidRDefault="00C9538D" w:rsidP="004828A4">
            <w:pPr>
              <w:suppressAutoHyphens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13.12.2023 №04</w:t>
            </w:r>
          </w:p>
        </w:tc>
        <w:tc>
          <w:tcPr>
            <w:tcW w:w="1559" w:type="dxa"/>
            <w:shd w:val="clear" w:color="auto" w:fill="auto"/>
          </w:tcPr>
          <w:p w:rsidR="00C9538D" w:rsidRDefault="00C9538D" w:rsidP="004828A4">
            <w:pPr>
              <w:suppressAutoHyphens/>
              <w:spacing w:after="0" w:line="240" w:lineRule="auto"/>
              <w:ind w:left="-57"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</w:tbl>
    <w:p w:rsidR="002C7EB2" w:rsidRPr="008A7D49" w:rsidRDefault="002C7EB2" w:rsidP="004828A4">
      <w:pPr>
        <w:suppressAutoHyphens/>
        <w:spacing w:after="0" w:line="240" w:lineRule="auto"/>
        <w:ind w:left="1701" w:right="-11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</w:t>
      </w:r>
    </w:p>
    <w:p w:rsidR="002C7EB2" w:rsidRPr="000273DC" w:rsidRDefault="002C7EB2" w:rsidP="004828A4">
      <w:pPr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2C7EB2" w:rsidRPr="000273DC" w:rsidRDefault="002C7EB2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C7EB2" w:rsidRPr="000273DC" w:rsidRDefault="002C7EB2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2C7EB2" w:rsidRPr="000273DC" w:rsidRDefault="002C7EB2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77FB" w:rsidRDefault="002C7EB2" w:rsidP="00A51457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</w:t>
      </w:r>
      <w:r w:rsidR="00CA6465" w:rsidRPr="00F8017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</w:t>
      </w:r>
      <w:r w:rsidR="00ED77FB"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</w:p>
    <w:p w:rsidR="000273DC" w:rsidRPr="004114B8" w:rsidRDefault="000273DC" w:rsidP="004828A4">
      <w:pPr>
        <w:suppressAutoHyphens/>
        <w:spacing w:after="0" w:line="240" w:lineRule="auto"/>
        <w:ind w:left="11907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одаток 2</w:t>
      </w:r>
    </w:p>
    <w:p w:rsidR="000273DC" w:rsidRPr="004114B8" w:rsidRDefault="000273DC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0273DC" w:rsidRPr="004114B8" w:rsidRDefault="000273DC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16.08.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val="en-US" w:eastAsia="zh-CN"/>
        </w:rPr>
        <w:t>4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№60</w:t>
      </w:r>
    </w:p>
    <w:p w:rsidR="00F776A9" w:rsidRDefault="00F776A9" w:rsidP="004828A4">
      <w:pPr>
        <w:suppressAutoHyphens/>
        <w:spacing w:after="0" w:line="240" w:lineRule="auto"/>
        <w:ind w:left="900" w:right="-11" w:firstLine="37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A6465" w:rsidRPr="000273DC" w:rsidRDefault="00CA6465" w:rsidP="004828A4">
      <w:pPr>
        <w:suppressAutoHyphens/>
        <w:spacing w:after="0" w:line="216" w:lineRule="auto"/>
        <w:ind w:right="-11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0273D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CA6465" w:rsidRPr="00D75C1E" w:rsidRDefault="00CA6465" w:rsidP="004828A4">
      <w:pPr>
        <w:suppressAutoHyphens/>
        <w:spacing w:after="0" w:line="240" w:lineRule="auto"/>
        <w:ind w:right="-11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p w:rsidR="00CA6465" w:rsidRPr="00D75C1E" w:rsidRDefault="00CA6465" w:rsidP="004828A4">
      <w:pPr>
        <w:suppressAutoHyphens/>
        <w:spacing w:after="0" w:line="240" w:lineRule="auto"/>
        <w:ind w:right="-11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18"/>
        <w:gridCol w:w="10518"/>
        <w:gridCol w:w="851"/>
      </w:tblGrid>
      <w:tr w:rsidR="00C9538D" w:rsidRPr="00D75C1E" w:rsidTr="00A51457">
        <w:trPr>
          <w:tblHeader/>
          <w:jc w:val="center"/>
        </w:trPr>
        <w:tc>
          <w:tcPr>
            <w:tcW w:w="567" w:type="dxa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10518" w:type="dxa"/>
            <w:shd w:val="clear" w:color="auto" w:fill="auto"/>
            <w:vAlign w:val="center"/>
          </w:tcPr>
          <w:p w:rsidR="00C9538D" w:rsidRPr="00D75C1E" w:rsidRDefault="00C9538D" w:rsidP="00A51457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 w:rsidR="00A514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9538D" w:rsidRPr="00D75C1E" w:rsidRDefault="00C9538D" w:rsidP="004828A4">
            <w:pPr>
              <w:suppressAutoHyphens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C9538D" w:rsidRPr="00D75C1E" w:rsidTr="00A51457">
        <w:trPr>
          <w:trHeight w:val="431"/>
          <w:jc w:val="center"/>
        </w:trPr>
        <w:tc>
          <w:tcPr>
            <w:tcW w:w="567" w:type="dxa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18" w:type="dxa"/>
            <w:shd w:val="clear" w:color="auto" w:fill="auto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ПЕРВАК Ніна Акимівна</w:t>
            </w:r>
          </w:p>
        </w:tc>
        <w:tc>
          <w:tcPr>
            <w:tcW w:w="10518" w:type="dxa"/>
            <w:shd w:val="clear" w:color="auto" w:fill="auto"/>
          </w:tcPr>
          <w:p w:rsidR="00C9538D" w:rsidRDefault="00C9538D" w:rsidP="00A5145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4, бокс 50,</w:t>
            </w:r>
          </w:p>
          <w:p w:rsidR="00C9538D" w:rsidRPr="00D75C1E" w:rsidRDefault="00C9538D" w:rsidP="00A5145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27.10.2021 №03</w:t>
            </w:r>
          </w:p>
        </w:tc>
        <w:tc>
          <w:tcPr>
            <w:tcW w:w="851" w:type="dxa"/>
            <w:shd w:val="clear" w:color="auto" w:fill="auto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9538D" w:rsidRPr="00D75C1E" w:rsidTr="00A51457">
        <w:trPr>
          <w:trHeight w:val="431"/>
          <w:jc w:val="center"/>
        </w:trPr>
        <w:tc>
          <w:tcPr>
            <w:tcW w:w="567" w:type="dxa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18" w:type="dxa"/>
            <w:shd w:val="clear" w:color="auto" w:fill="auto"/>
          </w:tcPr>
          <w:p w:rsidR="00C9538D" w:rsidRDefault="00C9538D" w:rsidP="004828A4">
            <w:pPr>
              <w:suppressAutoHyphens/>
              <w:snapToGrid w:val="0"/>
              <w:spacing w:after="0" w:line="216" w:lineRule="auto"/>
              <w:ind w:right="-11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ЙОСИПЧУК Тетяна Михайлівна</w:t>
            </w:r>
          </w:p>
        </w:tc>
        <w:tc>
          <w:tcPr>
            <w:tcW w:w="10518" w:type="dxa"/>
            <w:shd w:val="clear" w:color="auto" w:fill="auto"/>
          </w:tcPr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63/1Б, гаражний кооператив «Мир», блок Е, бокс 57,</w:t>
            </w:r>
          </w:p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01.12.2022  №03</w:t>
            </w:r>
          </w:p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купівлі-продажу недобудованого гаража від 31.07.2001 р. р/н1868</w:t>
            </w:r>
          </w:p>
        </w:tc>
        <w:tc>
          <w:tcPr>
            <w:tcW w:w="851" w:type="dxa"/>
            <w:shd w:val="clear" w:color="auto" w:fill="auto"/>
          </w:tcPr>
          <w:p w:rsidR="00C9538D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9538D" w:rsidRPr="00D75C1E" w:rsidTr="00A51457">
        <w:trPr>
          <w:trHeight w:val="431"/>
          <w:jc w:val="center"/>
        </w:trPr>
        <w:tc>
          <w:tcPr>
            <w:tcW w:w="567" w:type="dxa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18" w:type="dxa"/>
            <w:shd w:val="clear" w:color="auto" w:fill="auto"/>
          </w:tcPr>
          <w:p w:rsidR="00C9538D" w:rsidRDefault="00C9538D" w:rsidP="004828A4">
            <w:pPr>
              <w:suppressAutoHyphens/>
              <w:snapToGrid w:val="0"/>
              <w:spacing w:after="0" w:line="216" w:lineRule="auto"/>
              <w:ind w:right="-11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БЕХ Олена Федорівна</w:t>
            </w:r>
          </w:p>
        </w:tc>
        <w:tc>
          <w:tcPr>
            <w:tcW w:w="10518" w:type="dxa"/>
            <w:shd w:val="clear" w:color="auto" w:fill="auto"/>
          </w:tcPr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Завадського, 5, бокс 1,</w:t>
            </w:r>
          </w:p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02.02.2023 №01</w:t>
            </w:r>
          </w:p>
        </w:tc>
        <w:tc>
          <w:tcPr>
            <w:tcW w:w="851" w:type="dxa"/>
            <w:shd w:val="clear" w:color="auto" w:fill="auto"/>
          </w:tcPr>
          <w:p w:rsidR="00C9538D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C9538D" w:rsidRPr="00D75C1E" w:rsidTr="00A51457">
        <w:trPr>
          <w:trHeight w:val="431"/>
          <w:jc w:val="center"/>
        </w:trPr>
        <w:tc>
          <w:tcPr>
            <w:tcW w:w="567" w:type="dxa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18" w:type="dxa"/>
            <w:shd w:val="clear" w:color="auto" w:fill="auto"/>
          </w:tcPr>
          <w:p w:rsidR="00C9538D" w:rsidRDefault="00C9538D" w:rsidP="004828A4">
            <w:pPr>
              <w:suppressAutoHyphens/>
              <w:snapToGrid w:val="0"/>
              <w:spacing w:after="0" w:line="216" w:lineRule="auto"/>
              <w:ind w:right="-11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ФУРМАН Оксана Миколаївна</w:t>
            </w:r>
          </w:p>
        </w:tc>
        <w:tc>
          <w:tcPr>
            <w:tcW w:w="10518" w:type="dxa"/>
            <w:shd w:val="clear" w:color="auto" w:fill="auto"/>
          </w:tcPr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гаражний масив по вул. Залізняка 21/В, бокс 7,</w:t>
            </w:r>
          </w:p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13.12.2023 №04</w:t>
            </w:r>
          </w:p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№ 81 засідання постійної комісії з питань містобудування, земельних відносин та охорони навколишнього природного середовища від 19.02.2024</w:t>
            </w:r>
          </w:p>
        </w:tc>
        <w:tc>
          <w:tcPr>
            <w:tcW w:w="851" w:type="dxa"/>
            <w:shd w:val="clear" w:color="auto" w:fill="auto"/>
          </w:tcPr>
          <w:p w:rsidR="00C9538D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9538D" w:rsidRPr="00D75C1E" w:rsidTr="00A51457">
        <w:trPr>
          <w:trHeight w:val="774"/>
          <w:jc w:val="center"/>
        </w:trPr>
        <w:tc>
          <w:tcPr>
            <w:tcW w:w="567" w:type="dxa"/>
            <w:vMerge w:val="restart"/>
            <w:vAlign w:val="center"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C9538D" w:rsidRDefault="00C9538D" w:rsidP="004828A4">
            <w:pPr>
              <w:suppressAutoHyphens/>
              <w:snapToGrid w:val="0"/>
              <w:spacing w:after="0" w:line="216" w:lineRule="auto"/>
              <w:ind w:right="-11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КРАВЧУК Ярослав Васильович</w:t>
            </w:r>
          </w:p>
        </w:tc>
        <w:tc>
          <w:tcPr>
            <w:tcW w:w="10518" w:type="dxa"/>
            <w:vMerge w:val="restart"/>
            <w:shd w:val="clear" w:color="auto" w:fill="auto"/>
          </w:tcPr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 гаражний кооператив «Електроніка», блок А, бокс 92,</w:t>
            </w:r>
          </w:p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  <w:p w:rsidR="00C9538D" w:rsidRDefault="00C9538D" w:rsidP="00A51457">
            <w:pPr>
              <w:suppressAutoHyphens/>
              <w:spacing w:after="0" w:line="216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№ 81 засідання постійної комісії з питань містобудування, земельних відносин та охорони навколишнього природного середовища від 19.02.2024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538D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C9538D" w:rsidRPr="00D75C1E" w:rsidTr="00A51457">
        <w:trPr>
          <w:trHeight w:val="431"/>
          <w:jc w:val="center"/>
        </w:trPr>
        <w:tc>
          <w:tcPr>
            <w:tcW w:w="567" w:type="dxa"/>
            <w:vMerge/>
          </w:tcPr>
          <w:p w:rsidR="00C9538D" w:rsidRPr="00D75C1E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C9538D" w:rsidRDefault="00C9538D" w:rsidP="004828A4">
            <w:pPr>
              <w:suppressAutoHyphens/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ГОРЧИЦЯ Ольга Василівна</w:t>
            </w:r>
          </w:p>
        </w:tc>
        <w:tc>
          <w:tcPr>
            <w:tcW w:w="10518" w:type="dxa"/>
            <w:vMerge/>
            <w:shd w:val="clear" w:color="auto" w:fill="auto"/>
          </w:tcPr>
          <w:p w:rsidR="00C9538D" w:rsidRDefault="00C9538D" w:rsidP="004828A4">
            <w:pPr>
              <w:suppressAutoHyphens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538D" w:rsidRDefault="00C9538D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5D6721" w:rsidRDefault="005D6721" w:rsidP="004828A4">
      <w:pPr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Pr="000273DC" w:rsidRDefault="000273DC" w:rsidP="004828A4">
      <w:pPr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</w:p>
    <w:p w:rsidR="002C7EB2" w:rsidRDefault="002C7EB2" w:rsidP="004828A4">
      <w:pPr>
        <w:suppressAutoHyphens/>
        <w:spacing w:after="0" w:line="240" w:lineRule="auto"/>
        <w:ind w:left="900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0273DC" w:rsidRPr="004114B8" w:rsidRDefault="000273DC" w:rsidP="004828A4">
      <w:pPr>
        <w:suppressAutoHyphens/>
        <w:spacing w:after="0" w:line="240" w:lineRule="auto"/>
        <w:ind w:left="11907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Д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одаток 3</w:t>
      </w:r>
    </w:p>
    <w:p w:rsidR="000273DC" w:rsidRPr="004114B8" w:rsidRDefault="000273DC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0273DC" w:rsidRPr="004114B8" w:rsidRDefault="000273DC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16.08.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val="en-US" w:eastAsia="zh-CN"/>
        </w:rPr>
        <w:t>4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№60</w:t>
      </w:r>
    </w:p>
    <w:p w:rsidR="00C11925" w:rsidRPr="00C11925" w:rsidRDefault="00C11925" w:rsidP="004828A4">
      <w:pPr>
        <w:tabs>
          <w:tab w:val="left" w:pos="1877"/>
        </w:tabs>
        <w:suppressAutoHyphens/>
        <w:spacing w:after="0" w:line="240" w:lineRule="auto"/>
        <w:ind w:left="284" w:right="-11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11925" w:rsidRPr="000273DC" w:rsidRDefault="00C11925" w:rsidP="004828A4">
      <w:pPr>
        <w:tabs>
          <w:tab w:val="left" w:pos="1877"/>
        </w:tabs>
        <w:suppressAutoHyphens/>
        <w:spacing w:after="0" w:line="240" w:lineRule="auto"/>
        <w:ind w:left="284" w:right="-11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0273D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C11925" w:rsidRPr="00C11925" w:rsidRDefault="00C11925" w:rsidP="004828A4">
      <w:pPr>
        <w:suppressAutoHyphens/>
        <w:spacing w:after="0" w:line="240" w:lineRule="auto"/>
        <w:ind w:left="360" w:right="-11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1192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в оренду</w:t>
      </w:r>
    </w:p>
    <w:p w:rsidR="00C11925" w:rsidRPr="00C11925" w:rsidRDefault="00C11925" w:rsidP="004828A4">
      <w:pPr>
        <w:suppressAutoHyphens/>
        <w:spacing w:after="0" w:line="240" w:lineRule="auto"/>
        <w:ind w:left="360" w:right="-11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2697"/>
        <w:gridCol w:w="993"/>
        <w:gridCol w:w="6233"/>
      </w:tblGrid>
      <w:tr w:rsidR="001C02F7" w:rsidRPr="00C11925" w:rsidTr="00A51457">
        <w:trPr>
          <w:tblHeader/>
          <w:jc w:val="center"/>
        </w:trPr>
        <w:tc>
          <w:tcPr>
            <w:tcW w:w="567" w:type="dxa"/>
          </w:tcPr>
          <w:p w:rsidR="001C02F7" w:rsidRPr="00C11925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1C02F7" w:rsidRPr="00C11925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1C02F7" w:rsidRPr="00C11925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02F7" w:rsidRPr="00C11925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233" w:type="dxa"/>
          </w:tcPr>
          <w:p w:rsidR="001C02F7" w:rsidRPr="00C11925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1C02F7" w:rsidRPr="00C11925" w:rsidTr="00A51457">
        <w:trPr>
          <w:trHeight w:val="628"/>
          <w:jc w:val="center"/>
        </w:trPr>
        <w:tc>
          <w:tcPr>
            <w:tcW w:w="567" w:type="dxa"/>
          </w:tcPr>
          <w:p w:rsidR="001C02F7" w:rsidRPr="00C11925" w:rsidRDefault="001C02F7" w:rsidP="004828A4">
            <w:pPr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05" w:type="dxa"/>
            <w:shd w:val="clear" w:color="auto" w:fill="auto"/>
          </w:tcPr>
          <w:p w:rsidR="001C02F7" w:rsidRPr="00C11925" w:rsidRDefault="001C02F7" w:rsidP="004828A4">
            <w:pPr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СТОЛЯРЧУК Іван Іванович</w:t>
            </w:r>
          </w:p>
        </w:tc>
        <w:tc>
          <w:tcPr>
            <w:tcW w:w="2697" w:type="dxa"/>
            <w:shd w:val="clear" w:color="auto" w:fill="auto"/>
          </w:tcPr>
          <w:p w:rsidR="001C02F7" w:rsidRPr="00C11925" w:rsidRDefault="001C02F7" w:rsidP="00A51457">
            <w:pPr>
              <w:suppressAutoHyphens/>
              <w:snapToGri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садівниче товариство «Автомобіліст» </w:t>
            </w:r>
          </w:p>
        </w:tc>
        <w:tc>
          <w:tcPr>
            <w:tcW w:w="993" w:type="dxa"/>
            <w:shd w:val="clear" w:color="auto" w:fill="auto"/>
          </w:tcPr>
          <w:p w:rsidR="001C02F7" w:rsidRPr="00C11925" w:rsidRDefault="001C02F7" w:rsidP="00A51457">
            <w:pPr>
              <w:suppressAutoHyphens/>
              <w:snapToGrid w:val="0"/>
              <w:spacing w:after="0" w:line="240" w:lineRule="auto"/>
              <w:ind w:right="11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491</w:t>
            </w:r>
          </w:p>
        </w:tc>
        <w:tc>
          <w:tcPr>
            <w:tcW w:w="6233" w:type="dxa"/>
          </w:tcPr>
          <w:p w:rsidR="001C02F7" w:rsidRPr="00C11925" w:rsidRDefault="001C02F7" w:rsidP="00A51457">
            <w:pPr>
              <w:suppressAutoHyphens/>
              <w:snapToGri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 xml:space="preserve">протокол загальних зборів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садового товариства «Автомобіліст»</w:t>
            </w:r>
            <w:r w:rsidRPr="00C1192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 xml:space="preserve"> від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16.05.2015 №23</w:t>
            </w:r>
          </w:p>
          <w:p w:rsidR="001C02F7" w:rsidRPr="00C11925" w:rsidRDefault="001C02F7" w:rsidP="00A51457">
            <w:pPr>
              <w:suppressAutoHyphens/>
              <w:snapToGri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15.08.2023 №03</w:t>
            </w:r>
          </w:p>
        </w:tc>
      </w:tr>
    </w:tbl>
    <w:p w:rsidR="00C11925" w:rsidRDefault="00C11925" w:rsidP="004828A4">
      <w:pPr>
        <w:suppressAutoHyphens/>
        <w:spacing w:after="0" w:line="240" w:lineRule="auto"/>
        <w:ind w:left="900" w:right="-11" w:firstLine="37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CA6465" w:rsidRDefault="00CA6465" w:rsidP="004828A4">
      <w:pPr>
        <w:suppressAutoHyphens/>
        <w:spacing w:after="0" w:line="240" w:lineRule="auto"/>
        <w:ind w:left="11907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0273DC" w:rsidRPr="000273DC" w:rsidRDefault="000273DC" w:rsidP="004828A4">
      <w:pPr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</w:p>
    <w:p w:rsid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2835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D23B27" w:rsidRDefault="00D23B27" w:rsidP="004828A4">
      <w:pPr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23B27" w:rsidRDefault="00D23B27" w:rsidP="004828A4">
      <w:pPr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23B27" w:rsidRDefault="00D23B27" w:rsidP="004828A4">
      <w:pPr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23B27" w:rsidRDefault="00D23B27" w:rsidP="004828A4">
      <w:pPr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23B27" w:rsidRDefault="00D23B27" w:rsidP="004828A4">
      <w:pPr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Default="000273DC" w:rsidP="004828A4">
      <w:pPr>
        <w:spacing w:after="0" w:line="240" w:lineRule="auto"/>
        <w:ind w:right="-11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</w:p>
    <w:p w:rsidR="000273DC" w:rsidRPr="004114B8" w:rsidRDefault="000273DC" w:rsidP="004828A4">
      <w:pPr>
        <w:suppressAutoHyphens/>
        <w:spacing w:after="0" w:line="240" w:lineRule="auto"/>
        <w:ind w:left="11907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одаток 4</w:t>
      </w:r>
    </w:p>
    <w:p w:rsidR="000273DC" w:rsidRPr="004114B8" w:rsidRDefault="000273DC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0273DC" w:rsidRPr="004114B8" w:rsidRDefault="000273DC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16.08.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val="en-US" w:eastAsia="zh-CN"/>
        </w:rPr>
        <w:t>4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№60</w:t>
      </w:r>
    </w:p>
    <w:p w:rsidR="00D23B27" w:rsidRPr="002C7EB2" w:rsidRDefault="00D23B27" w:rsidP="004828A4">
      <w:pPr>
        <w:suppressAutoHyphens/>
        <w:spacing w:after="0" w:line="240" w:lineRule="auto"/>
        <w:ind w:left="900" w:right="-11" w:firstLine="37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D23B27" w:rsidRPr="000273DC" w:rsidRDefault="00D23B27" w:rsidP="004828A4">
      <w:pPr>
        <w:suppressAutoHyphens/>
        <w:spacing w:after="0" w:line="240" w:lineRule="auto"/>
        <w:ind w:left="900" w:right="-11" w:firstLine="37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23B27" w:rsidRPr="000273DC" w:rsidRDefault="00D23B27" w:rsidP="004828A4">
      <w:pPr>
        <w:suppressAutoHyphens/>
        <w:spacing w:after="0" w:line="216" w:lineRule="auto"/>
        <w:ind w:right="-11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0273D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D23B27" w:rsidRPr="00D75C1E" w:rsidRDefault="00D23B27" w:rsidP="004828A4">
      <w:pPr>
        <w:suppressAutoHyphens/>
        <w:spacing w:after="0" w:line="240" w:lineRule="auto"/>
        <w:ind w:right="-11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ділянок </w:t>
      </w:r>
      <w:r w:rsidR="0062349D" w:rsidRPr="0062349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p w:rsidR="00D23B27" w:rsidRPr="00D75C1E" w:rsidRDefault="00D23B27" w:rsidP="004828A4">
      <w:pPr>
        <w:suppressAutoHyphens/>
        <w:spacing w:after="0" w:line="240" w:lineRule="auto"/>
        <w:ind w:right="-11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8359"/>
        <w:gridCol w:w="992"/>
      </w:tblGrid>
      <w:tr w:rsidR="001C02F7" w:rsidRPr="00D75C1E" w:rsidTr="001C02F7">
        <w:trPr>
          <w:tblHeader/>
          <w:jc w:val="center"/>
        </w:trPr>
        <w:tc>
          <w:tcPr>
            <w:tcW w:w="567" w:type="dxa"/>
          </w:tcPr>
          <w:p w:rsidR="001C02F7" w:rsidRPr="00D75C1E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C02F7" w:rsidRPr="00D75C1E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8359" w:type="dxa"/>
            <w:shd w:val="clear" w:color="auto" w:fill="auto"/>
            <w:vAlign w:val="center"/>
          </w:tcPr>
          <w:p w:rsidR="001C02F7" w:rsidRPr="00D75C1E" w:rsidRDefault="001C02F7" w:rsidP="00A51457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 w:rsidR="00A514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2F7" w:rsidRPr="00D75C1E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C02F7" w:rsidRPr="00D75C1E" w:rsidRDefault="001C02F7" w:rsidP="004828A4">
            <w:pPr>
              <w:suppressAutoHyphens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C02F7" w:rsidRPr="00D75C1E" w:rsidTr="001C02F7">
        <w:trPr>
          <w:trHeight w:val="431"/>
          <w:jc w:val="center"/>
        </w:trPr>
        <w:tc>
          <w:tcPr>
            <w:tcW w:w="567" w:type="dxa"/>
          </w:tcPr>
          <w:p w:rsidR="001C02F7" w:rsidRPr="00D75C1E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1C02F7" w:rsidRPr="00D75C1E" w:rsidRDefault="001C02F7" w:rsidP="004828A4">
            <w:pPr>
              <w:suppressAutoHyphens/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АЛЬМІЗ Сергій Миколайович</w:t>
            </w:r>
          </w:p>
        </w:tc>
        <w:tc>
          <w:tcPr>
            <w:tcW w:w="8359" w:type="dxa"/>
            <w:shd w:val="clear" w:color="auto" w:fill="auto"/>
          </w:tcPr>
          <w:p w:rsidR="001C02F7" w:rsidRDefault="001C02F7" w:rsidP="00A51457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100/5</w:t>
            </w:r>
          </w:p>
          <w:p w:rsidR="001C02F7" w:rsidRDefault="001C02F7" w:rsidP="00A51457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18.12.2014 №13</w:t>
            </w:r>
          </w:p>
          <w:p w:rsidR="001C02F7" w:rsidRPr="00D75C1E" w:rsidRDefault="001C02F7" w:rsidP="00A51457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4600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ї</w:t>
            </w:r>
            <w:r w:rsidRPr="0064600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комісії з питань містобудування, земельних відносин та охорони навколишнього природного середовища від 05.02.2024  №80</w:t>
            </w:r>
          </w:p>
        </w:tc>
        <w:tc>
          <w:tcPr>
            <w:tcW w:w="992" w:type="dxa"/>
            <w:shd w:val="clear" w:color="auto" w:fill="auto"/>
          </w:tcPr>
          <w:p w:rsidR="001C02F7" w:rsidRPr="00D75C1E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1000</w:t>
            </w:r>
          </w:p>
        </w:tc>
      </w:tr>
      <w:tr w:rsidR="001C02F7" w:rsidRPr="00D75C1E" w:rsidTr="001C02F7">
        <w:trPr>
          <w:trHeight w:val="431"/>
          <w:jc w:val="center"/>
        </w:trPr>
        <w:tc>
          <w:tcPr>
            <w:tcW w:w="567" w:type="dxa"/>
          </w:tcPr>
          <w:p w:rsidR="001C02F7" w:rsidRPr="00D75C1E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1C02F7" w:rsidRDefault="001C02F7" w:rsidP="004828A4">
            <w:pPr>
              <w:suppressAutoHyphens/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КОЛЕСНИК Сергій Павлович</w:t>
            </w:r>
          </w:p>
        </w:tc>
        <w:tc>
          <w:tcPr>
            <w:tcW w:w="8359" w:type="dxa"/>
            <w:shd w:val="clear" w:color="auto" w:fill="auto"/>
          </w:tcPr>
          <w:p w:rsidR="001C02F7" w:rsidRDefault="001C02F7" w:rsidP="00A51457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Філіпова, 44</w:t>
            </w:r>
          </w:p>
          <w:p w:rsidR="001C02F7" w:rsidRDefault="001C02F7" w:rsidP="00A51457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1039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15.08.2023 №0</w:t>
            </w:r>
            <w:r w:rsidRPr="0061039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</w:t>
            </w:r>
          </w:p>
          <w:p w:rsidR="001C02F7" w:rsidRPr="0061039F" w:rsidRDefault="001C02F7" w:rsidP="00A51457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дарування частини житлового будинку з відповідною частиною надвірних будівель від 28.04.2006 за р/н 2326</w:t>
            </w:r>
          </w:p>
          <w:p w:rsidR="001C02F7" w:rsidRDefault="001C02F7" w:rsidP="00A51457">
            <w:pPr>
              <w:suppressAutoHyphens/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1039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ї</w:t>
            </w:r>
            <w:r w:rsidRPr="0061039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комісії з питань містобудування, земельних відносин та охорони навколишнього природного середовища від 05.02.2024  №80</w:t>
            </w:r>
          </w:p>
        </w:tc>
        <w:tc>
          <w:tcPr>
            <w:tcW w:w="992" w:type="dxa"/>
            <w:shd w:val="clear" w:color="auto" w:fill="auto"/>
          </w:tcPr>
          <w:p w:rsidR="001C02F7" w:rsidRDefault="001C02F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880</w:t>
            </w:r>
          </w:p>
        </w:tc>
      </w:tr>
    </w:tbl>
    <w:p w:rsidR="000273DC" w:rsidRDefault="000273DC" w:rsidP="004828A4">
      <w:pPr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Pr="000273DC" w:rsidRDefault="000273DC" w:rsidP="004828A4">
      <w:pPr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</w:p>
    <w:p w:rsid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2835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0273DC" w:rsidRDefault="000273DC" w:rsidP="004828A4">
      <w:pPr>
        <w:spacing w:after="0" w:line="240" w:lineRule="auto"/>
        <w:ind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</w:p>
    <w:p w:rsidR="002C7EB2" w:rsidRDefault="002C7EB2" w:rsidP="004828A4">
      <w:pPr>
        <w:suppressAutoHyphens/>
        <w:spacing w:after="0" w:line="240" w:lineRule="auto"/>
        <w:ind w:right="-11" w:firstLine="170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0273DC" w:rsidRPr="004114B8" w:rsidRDefault="000273DC" w:rsidP="004828A4">
      <w:pPr>
        <w:suppressAutoHyphens/>
        <w:spacing w:after="0" w:line="240" w:lineRule="auto"/>
        <w:ind w:left="11907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Додаток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5</w:t>
      </w:r>
    </w:p>
    <w:p w:rsidR="000273DC" w:rsidRPr="004114B8" w:rsidRDefault="000273DC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0273DC" w:rsidRPr="004114B8" w:rsidRDefault="000273DC" w:rsidP="004828A4">
      <w:pPr>
        <w:suppressAutoHyphens/>
        <w:spacing w:after="0" w:line="240" w:lineRule="auto"/>
        <w:ind w:left="11880" w:right="-11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16.08.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val="en-US" w:eastAsia="zh-CN"/>
        </w:rPr>
        <w:t>4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№60</w:t>
      </w:r>
    </w:p>
    <w:p w:rsidR="00A15855" w:rsidRPr="002C7EB2" w:rsidRDefault="00A15855" w:rsidP="004828A4">
      <w:pPr>
        <w:tabs>
          <w:tab w:val="left" w:pos="1877"/>
        </w:tabs>
        <w:suppressAutoHyphens/>
        <w:spacing w:after="0" w:line="240" w:lineRule="auto"/>
        <w:ind w:left="284" w:right="-11"/>
        <w:jc w:val="center"/>
        <w:rPr>
          <w:rFonts w:ascii="Times New Roman CYR" w:eastAsia="Times New Roman" w:hAnsi="Times New Roman CYR" w:cs="Times New Roman CYR"/>
          <w:i/>
          <w:szCs w:val="24"/>
          <w:lang w:eastAsia="zh-CN"/>
        </w:rPr>
      </w:pPr>
    </w:p>
    <w:p w:rsidR="00A15855" w:rsidRPr="000273DC" w:rsidRDefault="00A15855" w:rsidP="004828A4">
      <w:pPr>
        <w:tabs>
          <w:tab w:val="left" w:pos="1877"/>
        </w:tabs>
        <w:suppressAutoHyphens/>
        <w:spacing w:after="0" w:line="240" w:lineRule="auto"/>
        <w:ind w:left="284" w:right="-11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A15855" w:rsidRPr="00C11925" w:rsidRDefault="00A15855" w:rsidP="004828A4">
      <w:pPr>
        <w:suppressAutoHyphens/>
        <w:spacing w:after="0" w:line="240" w:lineRule="auto"/>
        <w:ind w:left="360" w:right="-11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0273DC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0273DC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0273DC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0273DC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0273DC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0273DC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 xml:space="preserve">проектів землеустрою щодо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0A21B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городництва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в оренду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376"/>
        <w:gridCol w:w="4990"/>
        <w:gridCol w:w="993"/>
        <w:gridCol w:w="5244"/>
      </w:tblGrid>
      <w:tr w:rsidR="00A51457" w:rsidRPr="00C11925" w:rsidTr="00A51457">
        <w:trPr>
          <w:tblHeader/>
          <w:jc w:val="center"/>
        </w:trPr>
        <w:tc>
          <w:tcPr>
            <w:tcW w:w="567" w:type="dxa"/>
          </w:tcPr>
          <w:p w:rsidR="00A51457" w:rsidRPr="00C11925" w:rsidRDefault="00A51457" w:rsidP="006F215A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51457" w:rsidRPr="00C11925" w:rsidRDefault="00A51457" w:rsidP="006F215A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A51457" w:rsidRPr="00C11925" w:rsidRDefault="00A51457" w:rsidP="006F215A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1457" w:rsidRPr="00C11925" w:rsidRDefault="00A51457" w:rsidP="006F215A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244" w:type="dxa"/>
          </w:tcPr>
          <w:p w:rsidR="00A51457" w:rsidRPr="00C11925" w:rsidRDefault="00A51457" w:rsidP="006F215A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A51457" w:rsidRPr="00C11925" w:rsidTr="00A51457">
        <w:trPr>
          <w:trHeight w:val="628"/>
          <w:jc w:val="center"/>
        </w:trPr>
        <w:tc>
          <w:tcPr>
            <w:tcW w:w="567" w:type="dxa"/>
          </w:tcPr>
          <w:p w:rsidR="00A51457" w:rsidRPr="00C11925" w:rsidRDefault="00A51457" w:rsidP="004828A4">
            <w:pPr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A51457" w:rsidRPr="00C11925" w:rsidRDefault="00A51457" w:rsidP="004828A4">
            <w:pPr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РАДІОНОВ Олександр Валерійович</w:t>
            </w:r>
          </w:p>
        </w:tc>
        <w:tc>
          <w:tcPr>
            <w:tcW w:w="4990" w:type="dxa"/>
            <w:shd w:val="clear" w:color="auto" w:fill="auto"/>
          </w:tcPr>
          <w:p w:rsidR="00A51457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51457" w:rsidRPr="00C11925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Левка Лук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`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яненка </w:t>
            </w:r>
          </w:p>
        </w:tc>
        <w:tc>
          <w:tcPr>
            <w:tcW w:w="993" w:type="dxa"/>
            <w:shd w:val="clear" w:color="auto" w:fill="auto"/>
          </w:tcPr>
          <w:p w:rsidR="00A51457" w:rsidRPr="00C11925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503</w:t>
            </w:r>
          </w:p>
        </w:tc>
        <w:tc>
          <w:tcPr>
            <w:tcW w:w="5244" w:type="dxa"/>
          </w:tcPr>
          <w:p w:rsidR="00A51457" w:rsidRPr="00C11925" w:rsidRDefault="00A51457" w:rsidP="00A51457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витяг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з протоколу засідання постійної </w:t>
            </w: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комісії з питань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містобудування, земельних відносин та охорони навколишнього природного середовища</w:t>
            </w: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05.02.2024  №80</w:t>
            </w:r>
          </w:p>
        </w:tc>
      </w:tr>
      <w:tr w:rsidR="00A51457" w:rsidRPr="00C11925" w:rsidTr="00A51457">
        <w:trPr>
          <w:trHeight w:val="628"/>
          <w:jc w:val="center"/>
        </w:trPr>
        <w:tc>
          <w:tcPr>
            <w:tcW w:w="567" w:type="dxa"/>
          </w:tcPr>
          <w:p w:rsidR="00A51457" w:rsidRDefault="00A51457" w:rsidP="004828A4">
            <w:pPr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A51457" w:rsidRDefault="00A51457" w:rsidP="004828A4">
            <w:pPr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РОМАНОВСЬКИЙ Олег Петрович</w:t>
            </w:r>
          </w:p>
        </w:tc>
        <w:tc>
          <w:tcPr>
            <w:tcW w:w="4990" w:type="dxa"/>
            <w:shd w:val="clear" w:color="auto" w:fill="auto"/>
          </w:tcPr>
          <w:p w:rsidR="00A51457" w:rsidRPr="00615273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1527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Хмельницька обл.,</w:t>
            </w:r>
          </w:p>
          <w:p w:rsidR="00A51457" w:rsidRPr="00615273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1527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Хмельницький р-н,</w:t>
            </w:r>
          </w:p>
          <w:p w:rsidR="00A51457" w:rsidRPr="00C71F7B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1527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за межами населених пунктів старостинського округу з центром у селі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Олешин</w:t>
            </w:r>
            <w:r w:rsidRPr="0061527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Хмельницької міської територіальної громади </w:t>
            </w:r>
          </w:p>
        </w:tc>
        <w:tc>
          <w:tcPr>
            <w:tcW w:w="993" w:type="dxa"/>
            <w:shd w:val="clear" w:color="auto" w:fill="auto"/>
          </w:tcPr>
          <w:p w:rsidR="00A51457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5244" w:type="dxa"/>
          </w:tcPr>
          <w:p w:rsidR="00A51457" w:rsidRPr="00C11925" w:rsidRDefault="00A51457" w:rsidP="00A51457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витяг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з протоколу засідання постійної </w:t>
            </w: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комісії з питань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містобудування, земельних відносин та охорони навколишнього природного середовища</w:t>
            </w: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05.02.2024  №80</w:t>
            </w:r>
          </w:p>
        </w:tc>
      </w:tr>
      <w:tr w:rsidR="00A51457" w:rsidRPr="00C11925" w:rsidTr="00A51457">
        <w:trPr>
          <w:trHeight w:val="628"/>
          <w:jc w:val="center"/>
        </w:trPr>
        <w:tc>
          <w:tcPr>
            <w:tcW w:w="567" w:type="dxa"/>
          </w:tcPr>
          <w:p w:rsidR="00A51457" w:rsidRDefault="00A51457" w:rsidP="004828A4">
            <w:pPr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76" w:type="dxa"/>
            <w:shd w:val="clear" w:color="auto" w:fill="auto"/>
          </w:tcPr>
          <w:p w:rsidR="00A51457" w:rsidRDefault="00A51457" w:rsidP="004828A4">
            <w:pPr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ТАНЧУК Володимир Володимирович</w:t>
            </w:r>
          </w:p>
        </w:tc>
        <w:tc>
          <w:tcPr>
            <w:tcW w:w="4990" w:type="dxa"/>
            <w:shd w:val="clear" w:color="auto" w:fill="auto"/>
          </w:tcPr>
          <w:p w:rsidR="00A51457" w:rsidRPr="003A2D34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A2D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51457" w:rsidRPr="00C71F7B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A2D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Вінницька, 2/4</w:t>
            </w:r>
          </w:p>
        </w:tc>
        <w:tc>
          <w:tcPr>
            <w:tcW w:w="993" w:type="dxa"/>
            <w:shd w:val="clear" w:color="auto" w:fill="auto"/>
          </w:tcPr>
          <w:p w:rsidR="00A51457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5244" w:type="dxa"/>
          </w:tcPr>
          <w:p w:rsidR="00A51457" w:rsidRPr="00C11925" w:rsidRDefault="00A51457" w:rsidP="00A51457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витяг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з протоколу засідання постійної </w:t>
            </w: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комісії з питань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містобудування, земельних відносин та охорони навколишнього природного середовища</w:t>
            </w: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05.02.2024  №80</w:t>
            </w:r>
          </w:p>
        </w:tc>
      </w:tr>
      <w:tr w:rsidR="00A51457" w:rsidRPr="00C11925" w:rsidTr="00A51457">
        <w:trPr>
          <w:trHeight w:val="628"/>
          <w:jc w:val="center"/>
        </w:trPr>
        <w:tc>
          <w:tcPr>
            <w:tcW w:w="567" w:type="dxa"/>
          </w:tcPr>
          <w:p w:rsidR="00A51457" w:rsidRPr="00C11925" w:rsidRDefault="00A51457" w:rsidP="004828A4">
            <w:pPr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76" w:type="dxa"/>
            <w:shd w:val="clear" w:color="auto" w:fill="auto"/>
          </w:tcPr>
          <w:p w:rsidR="00A51457" w:rsidRDefault="00A51457" w:rsidP="004828A4">
            <w:pPr>
              <w:snapToGrid w:val="0"/>
              <w:spacing w:after="0" w:line="240" w:lineRule="auto"/>
              <w:ind w:right="-1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ФЛЕРКО Зоя Анатоліївна</w:t>
            </w:r>
          </w:p>
        </w:tc>
        <w:tc>
          <w:tcPr>
            <w:tcW w:w="4990" w:type="dxa"/>
            <w:shd w:val="clear" w:color="auto" w:fill="auto"/>
          </w:tcPr>
          <w:p w:rsidR="00A51457" w:rsidRPr="00C71F7B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71F7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51457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71F7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Левка </w:t>
            </w:r>
            <w:r w:rsidRPr="00C71F7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Лук</w:t>
            </w:r>
            <w:r w:rsidRPr="00C71F7B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`</w:t>
            </w:r>
            <w:r w:rsidRPr="00C71F7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яненка</w:t>
            </w:r>
          </w:p>
        </w:tc>
        <w:tc>
          <w:tcPr>
            <w:tcW w:w="993" w:type="dxa"/>
            <w:shd w:val="clear" w:color="auto" w:fill="auto"/>
          </w:tcPr>
          <w:p w:rsidR="00A51457" w:rsidRDefault="00A51457" w:rsidP="004828A4">
            <w:pPr>
              <w:suppressAutoHyphens/>
              <w:snapToGri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603</w:t>
            </w:r>
          </w:p>
        </w:tc>
        <w:tc>
          <w:tcPr>
            <w:tcW w:w="5244" w:type="dxa"/>
          </w:tcPr>
          <w:p w:rsidR="00A51457" w:rsidRPr="00C11925" w:rsidRDefault="00A51457" w:rsidP="00A51457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витяг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з протоколу засідання постійної </w:t>
            </w: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комісії з питань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містобудування, земельних відносин та охорони навколишнього природного середовища</w:t>
            </w:r>
            <w:r w:rsidRPr="007C2B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05.02.2024  №80</w:t>
            </w:r>
          </w:p>
        </w:tc>
      </w:tr>
    </w:tbl>
    <w:p w:rsidR="00A15855" w:rsidRDefault="00A15855" w:rsidP="004828A4">
      <w:pPr>
        <w:suppressAutoHyphens/>
        <w:spacing w:after="0" w:line="240" w:lineRule="auto"/>
        <w:ind w:left="11907" w:right="-11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0273DC" w:rsidRPr="000273DC" w:rsidRDefault="000273DC" w:rsidP="004828A4">
      <w:pPr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Віталій ДІДЕНКО</w:t>
      </w: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</w:t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ab/>
        <w:t>Лілія ДЕМЧУК</w:t>
      </w:r>
    </w:p>
    <w:p w:rsidR="000273DC" w:rsidRPr="000273DC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66333" w:rsidRPr="00D23B27" w:rsidRDefault="000273DC" w:rsidP="004828A4">
      <w:pPr>
        <w:tabs>
          <w:tab w:val="left" w:pos="3261"/>
          <w:tab w:val="left" w:pos="3402"/>
        </w:tabs>
        <w:suppressAutoHyphens/>
        <w:spacing w:after="0" w:line="240" w:lineRule="auto"/>
        <w:ind w:left="1701" w:right="-11"/>
        <w:rPr>
          <w:rFonts w:ascii="Times New Roman" w:eastAsia="Times New Roman" w:hAnsi="Times New Roman"/>
          <w:sz w:val="24"/>
          <w:szCs w:val="24"/>
          <w:lang w:eastAsia="zh-CN"/>
        </w:rPr>
      </w:pPr>
      <w:r w:rsidRPr="000273DC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земельних ресурсів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</w:p>
    <w:sectPr w:rsidR="00766333" w:rsidRPr="00D23B27" w:rsidSect="004828A4">
      <w:pgSz w:w="16838" w:h="11906" w:orient="landscape"/>
      <w:pgMar w:top="567" w:right="536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F43" w:rsidRDefault="003A0F43" w:rsidP="00AF31A4">
      <w:pPr>
        <w:spacing w:after="0" w:line="240" w:lineRule="auto"/>
      </w:pPr>
      <w:r>
        <w:separator/>
      </w:r>
    </w:p>
  </w:endnote>
  <w:endnote w:type="continuationSeparator" w:id="0">
    <w:p w:rsidR="003A0F43" w:rsidRDefault="003A0F43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F43" w:rsidRDefault="003A0F43" w:rsidP="00AF31A4">
      <w:pPr>
        <w:spacing w:after="0" w:line="240" w:lineRule="auto"/>
      </w:pPr>
      <w:r>
        <w:separator/>
      </w:r>
    </w:p>
  </w:footnote>
  <w:footnote w:type="continuationSeparator" w:id="0">
    <w:p w:rsidR="003A0F43" w:rsidRDefault="003A0F43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B84AA7"/>
    <w:multiLevelType w:val="multilevel"/>
    <w:tmpl w:val="4FEA4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535CD7"/>
    <w:multiLevelType w:val="multilevel"/>
    <w:tmpl w:val="D0280F8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6" w15:restartNumberingAfterBreak="0">
    <w:nsid w:val="18B17B36"/>
    <w:multiLevelType w:val="multilevel"/>
    <w:tmpl w:val="9B7ED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BF33B64"/>
    <w:multiLevelType w:val="multilevel"/>
    <w:tmpl w:val="7C7C1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 w15:restartNumberingAfterBreak="0">
    <w:nsid w:val="2F02110A"/>
    <w:multiLevelType w:val="hybridMultilevel"/>
    <w:tmpl w:val="AE662B18"/>
    <w:lvl w:ilvl="0" w:tplc="DC44D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FA0A0E"/>
    <w:multiLevelType w:val="multilevel"/>
    <w:tmpl w:val="B4DCDB0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3C1560E"/>
    <w:multiLevelType w:val="multilevel"/>
    <w:tmpl w:val="2262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8" w15:restartNumberingAfterBreak="0">
    <w:nsid w:val="57D1393D"/>
    <w:multiLevelType w:val="hybridMultilevel"/>
    <w:tmpl w:val="C42EC86E"/>
    <w:lvl w:ilvl="0" w:tplc="A1E41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367C25"/>
    <w:multiLevelType w:val="hybridMultilevel"/>
    <w:tmpl w:val="56E2A390"/>
    <w:lvl w:ilvl="0" w:tplc="4198E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4F0B1F"/>
    <w:multiLevelType w:val="multilevel"/>
    <w:tmpl w:val="A8402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892B5D"/>
    <w:multiLevelType w:val="multilevel"/>
    <w:tmpl w:val="A82C29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23" w15:restartNumberingAfterBreak="0">
    <w:nsid w:val="6E0D449C"/>
    <w:multiLevelType w:val="multilevel"/>
    <w:tmpl w:val="A434E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1"/>
  </w:num>
  <w:num w:numId="5">
    <w:abstractNumId w:val="0"/>
  </w:num>
  <w:num w:numId="6">
    <w:abstractNumId w:val="19"/>
  </w:num>
  <w:num w:numId="7">
    <w:abstractNumId w:val="14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  <w:num w:numId="13">
    <w:abstractNumId w:val="24"/>
  </w:num>
  <w:num w:numId="14">
    <w:abstractNumId w:val="18"/>
  </w:num>
  <w:num w:numId="15">
    <w:abstractNumId w:val="20"/>
  </w:num>
  <w:num w:numId="16">
    <w:abstractNumId w:val="10"/>
  </w:num>
  <w:num w:numId="17">
    <w:abstractNumId w:val="9"/>
  </w:num>
  <w:num w:numId="18">
    <w:abstractNumId w:val="2"/>
  </w:num>
  <w:num w:numId="19">
    <w:abstractNumId w:val="23"/>
  </w:num>
  <w:num w:numId="20">
    <w:abstractNumId w:val="21"/>
  </w:num>
  <w:num w:numId="21">
    <w:abstractNumId w:val="17"/>
  </w:num>
  <w:num w:numId="22">
    <w:abstractNumId w:val="12"/>
  </w:num>
  <w:num w:numId="23">
    <w:abstractNumId w:val="5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317A"/>
    <w:rsid w:val="00003B3F"/>
    <w:rsid w:val="00007038"/>
    <w:rsid w:val="000070D4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3DC"/>
    <w:rsid w:val="000275DA"/>
    <w:rsid w:val="00027981"/>
    <w:rsid w:val="00027B6E"/>
    <w:rsid w:val="00030472"/>
    <w:rsid w:val="00030FAF"/>
    <w:rsid w:val="000312DE"/>
    <w:rsid w:val="0003179E"/>
    <w:rsid w:val="00031AB8"/>
    <w:rsid w:val="00032483"/>
    <w:rsid w:val="0003253F"/>
    <w:rsid w:val="0003347A"/>
    <w:rsid w:val="00034E9B"/>
    <w:rsid w:val="00035838"/>
    <w:rsid w:val="000359BE"/>
    <w:rsid w:val="00035EF0"/>
    <w:rsid w:val="00036981"/>
    <w:rsid w:val="00040948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384B"/>
    <w:rsid w:val="00054893"/>
    <w:rsid w:val="00054B85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1AA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0D5D"/>
    <w:rsid w:val="000A16A0"/>
    <w:rsid w:val="000A21B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E8A"/>
    <w:rsid w:val="000B51FC"/>
    <w:rsid w:val="000C15D1"/>
    <w:rsid w:val="000C214E"/>
    <w:rsid w:val="000C2B34"/>
    <w:rsid w:val="000C2C4F"/>
    <w:rsid w:val="000C4485"/>
    <w:rsid w:val="000C53A0"/>
    <w:rsid w:val="000C53E6"/>
    <w:rsid w:val="000C5A2B"/>
    <w:rsid w:val="000C61AA"/>
    <w:rsid w:val="000C6479"/>
    <w:rsid w:val="000C6CE2"/>
    <w:rsid w:val="000C79A7"/>
    <w:rsid w:val="000D0883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380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375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3E9"/>
    <w:rsid w:val="00166711"/>
    <w:rsid w:val="00167365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711"/>
    <w:rsid w:val="00176C89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6D4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02F7"/>
    <w:rsid w:val="001C2CF8"/>
    <w:rsid w:val="001C554F"/>
    <w:rsid w:val="001C5E4B"/>
    <w:rsid w:val="001C6D1D"/>
    <w:rsid w:val="001D0998"/>
    <w:rsid w:val="001D142F"/>
    <w:rsid w:val="001D1998"/>
    <w:rsid w:val="001D24EC"/>
    <w:rsid w:val="001D27E0"/>
    <w:rsid w:val="001D3043"/>
    <w:rsid w:val="001D3102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987"/>
    <w:rsid w:val="001E0DA4"/>
    <w:rsid w:val="001E1CC3"/>
    <w:rsid w:val="001E1E3D"/>
    <w:rsid w:val="001E2AA2"/>
    <w:rsid w:val="001E3130"/>
    <w:rsid w:val="001E39C6"/>
    <w:rsid w:val="001E6701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4ED4"/>
    <w:rsid w:val="0020524F"/>
    <w:rsid w:val="00205791"/>
    <w:rsid w:val="002068FF"/>
    <w:rsid w:val="0020778C"/>
    <w:rsid w:val="0021164A"/>
    <w:rsid w:val="002117B4"/>
    <w:rsid w:val="00211DAC"/>
    <w:rsid w:val="00212916"/>
    <w:rsid w:val="00213343"/>
    <w:rsid w:val="00215D3D"/>
    <w:rsid w:val="002162AC"/>
    <w:rsid w:val="0021660F"/>
    <w:rsid w:val="0021661D"/>
    <w:rsid w:val="00216AFB"/>
    <w:rsid w:val="0021773A"/>
    <w:rsid w:val="00217D6E"/>
    <w:rsid w:val="002208C2"/>
    <w:rsid w:val="002208D7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5FC4"/>
    <w:rsid w:val="0024679A"/>
    <w:rsid w:val="00246D36"/>
    <w:rsid w:val="00247362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241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0F78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456D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48C"/>
    <w:rsid w:val="002B7AE6"/>
    <w:rsid w:val="002B7E14"/>
    <w:rsid w:val="002C0C45"/>
    <w:rsid w:val="002C1090"/>
    <w:rsid w:val="002C2323"/>
    <w:rsid w:val="002C281F"/>
    <w:rsid w:val="002C2DDF"/>
    <w:rsid w:val="002C2E33"/>
    <w:rsid w:val="002C3328"/>
    <w:rsid w:val="002C563F"/>
    <w:rsid w:val="002C5990"/>
    <w:rsid w:val="002C5A3F"/>
    <w:rsid w:val="002C6A36"/>
    <w:rsid w:val="002C76CE"/>
    <w:rsid w:val="002C7A35"/>
    <w:rsid w:val="002C7EB2"/>
    <w:rsid w:val="002D0D38"/>
    <w:rsid w:val="002D0E04"/>
    <w:rsid w:val="002D1132"/>
    <w:rsid w:val="002D1628"/>
    <w:rsid w:val="002D2AD4"/>
    <w:rsid w:val="002D4688"/>
    <w:rsid w:val="002D5CC5"/>
    <w:rsid w:val="002D7960"/>
    <w:rsid w:val="002D7EDD"/>
    <w:rsid w:val="002D7FC6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8AB"/>
    <w:rsid w:val="002F1ED7"/>
    <w:rsid w:val="002F2377"/>
    <w:rsid w:val="002F272D"/>
    <w:rsid w:val="002F31B9"/>
    <w:rsid w:val="002F3580"/>
    <w:rsid w:val="002F445A"/>
    <w:rsid w:val="002F6651"/>
    <w:rsid w:val="002F770C"/>
    <w:rsid w:val="003019EC"/>
    <w:rsid w:val="003029CF"/>
    <w:rsid w:val="003029D7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A7A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4E53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D80"/>
    <w:rsid w:val="00357283"/>
    <w:rsid w:val="003575D4"/>
    <w:rsid w:val="0036019F"/>
    <w:rsid w:val="00360C6B"/>
    <w:rsid w:val="00360FB1"/>
    <w:rsid w:val="00361E8F"/>
    <w:rsid w:val="00362359"/>
    <w:rsid w:val="003623AB"/>
    <w:rsid w:val="00362852"/>
    <w:rsid w:val="0036290F"/>
    <w:rsid w:val="00362A20"/>
    <w:rsid w:val="00364CE0"/>
    <w:rsid w:val="003672EC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0C78"/>
    <w:rsid w:val="00392291"/>
    <w:rsid w:val="00392652"/>
    <w:rsid w:val="00392698"/>
    <w:rsid w:val="00393BA7"/>
    <w:rsid w:val="00395A09"/>
    <w:rsid w:val="00396AD2"/>
    <w:rsid w:val="003972C2"/>
    <w:rsid w:val="00397DFB"/>
    <w:rsid w:val="003A02E4"/>
    <w:rsid w:val="003A0AB0"/>
    <w:rsid w:val="003A0F43"/>
    <w:rsid w:val="003A103D"/>
    <w:rsid w:val="003A202C"/>
    <w:rsid w:val="003A2D34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2318"/>
    <w:rsid w:val="003B3C98"/>
    <w:rsid w:val="003B3C9B"/>
    <w:rsid w:val="003B4443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5FC"/>
    <w:rsid w:val="003C67EC"/>
    <w:rsid w:val="003D0266"/>
    <w:rsid w:val="003D1565"/>
    <w:rsid w:val="003D16AD"/>
    <w:rsid w:val="003D21CF"/>
    <w:rsid w:val="003D2A91"/>
    <w:rsid w:val="003D54B4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4D97"/>
    <w:rsid w:val="003E5410"/>
    <w:rsid w:val="003E5423"/>
    <w:rsid w:val="003E58E9"/>
    <w:rsid w:val="003E623C"/>
    <w:rsid w:val="003E67DF"/>
    <w:rsid w:val="003E7F07"/>
    <w:rsid w:val="003F19C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F64"/>
    <w:rsid w:val="00450637"/>
    <w:rsid w:val="0045087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710"/>
    <w:rsid w:val="00466A4F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1AFA"/>
    <w:rsid w:val="004827F1"/>
    <w:rsid w:val="004828A4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045"/>
    <w:rsid w:val="0049216A"/>
    <w:rsid w:val="00492A1E"/>
    <w:rsid w:val="00492C82"/>
    <w:rsid w:val="00493184"/>
    <w:rsid w:val="0049357B"/>
    <w:rsid w:val="00493646"/>
    <w:rsid w:val="00493A9B"/>
    <w:rsid w:val="00495C91"/>
    <w:rsid w:val="00495F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56C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1F31"/>
    <w:rsid w:val="004C30D6"/>
    <w:rsid w:val="004C30FC"/>
    <w:rsid w:val="004C3504"/>
    <w:rsid w:val="004C5001"/>
    <w:rsid w:val="004C50B0"/>
    <w:rsid w:val="004C55FF"/>
    <w:rsid w:val="004C6AEC"/>
    <w:rsid w:val="004D005E"/>
    <w:rsid w:val="004D07BE"/>
    <w:rsid w:val="004D1063"/>
    <w:rsid w:val="004D1A89"/>
    <w:rsid w:val="004D20D0"/>
    <w:rsid w:val="004D215F"/>
    <w:rsid w:val="004D2ACB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1C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1AA2"/>
    <w:rsid w:val="004F2065"/>
    <w:rsid w:val="004F20D2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5F61"/>
    <w:rsid w:val="005164C4"/>
    <w:rsid w:val="00516A07"/>
    <w:rsid w:val="00517DAA"/>
    <w:rsid w:val="005202A6"/>
    <w:rsid w:val="005202B5"/>
    <w:rsid w:val="005220C8"/>
    <w:rsid w:val="00522883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27B5"/>
    <w:rsid w:val="0055473D"/>
    <w:rsid w:val="005569AE"/>
    <w:rsid w:val="00557A55"/>
    <w:rsid w:val="00560B8F"/>
    <w:rsid w:val="00560F55"/>
    <w:rsid w:val="0056147E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76A9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46"/>
    <w:rsid w:val="005B5B8D"/>
    <w:rsid w:val="005B6687"/>
    <w:rsid w:val="005B66A5"/>
    <w:rsid w:val="005C090F"/>
    <w:rsid w:val="005C0A87"/>
    <w:rsid w:val="005C0DB9"/>
    <w:rsid w:val="005C1A53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C75CF"/>
    <w:rsid w:val="005D1171"/>
    <w:rsid w:val="005D161D"/>
    <w:rsid w:val="005D24EA"/>
    <w:rsid w:val="005D35DA"/>
    <w:rsid w:val="005D391B"/>
    <w:rsid w:val="005D3C35"/>
    <w:rsid w:val="005D5079"/>
    <w:rsid w:val="005D607E"/>
    <w:rsid w:val="005D6721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5273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349D"/>
    <w:rsid w:val="00626CB0"/>
    <w:rsid w:val="00626EEA"/>
    <w:rsid w:val="00627494"/>
    <w:rsid w:val="0063057F"/>
    <w:rsid w:val="00631AF3"/>
    <w:rsid w:val="0063218F"/>
    <w:rsid w:val="00632CEA"/>
    <w:rsid w:val="00632FD1"/>
    <w:rsid w:val="00633377"/>
    <w:rsid w:val="00633FA5"/>
    <w:rsid w:val="006344C3"/>
    <w:rsid w:val="00635BDF"/>
    <w:rsid w:val="00635C78"/>
    <w:rsid w:val="00635D81"/>
    <w:rsid w:val="00636B76"/>
    <w:rsid w:val="00637B97"/>
    <w:rsid w:val="00637E0B"/>
    <w:rsid w:val="00640E01"/>
    <w:rsid w:val="0064153B"/>
    <w:rsid w:val="006418FB"/>
    <w:rsid w:val="006419D6"/>
    <w:rsid w:val="00641A39"/>
    <w:rsid w:val="00641C91"/>
    <w:rsid w:val="00644F2E"/>
    <w:rsid w:val="0064600D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558F"/>
    <w:rsid w:val="0065681D"/>
    <w:rsid w:val="00656843"/>
    <w:rsid w:val="00656CD3"/>
    <w:rsid w:val="0065728F"/>
    <w:rsid w:val="006617DF"/>
    <w:rsid w:val="006626BF"/>
    <w:rsid w:val="00662A53"/>
    <w:rsid w:val="006637CA"/>
    <w:rsid w:val="00664810"/>
    <w:rsid w:val="00664B36"/>
    <w:rsid w:val="006654B0"/>
    <w:rsid w:val="00665BEC"/>
    <w:rsid w:val="00665CE1"/>
    <w:rsid w:val="00665D94"/>
    <w:rsid w:val="00665E1B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7EA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C3E"/>
    <w:rsid w:val="00684FCB"/>
    <w:rsid w:val="00686751"/>
    <w:rsid w:val="0068696B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67E"/>
    <w:rsid w:val="00696C0F"/>
    <w:rsid w:val="00697E54"/>
    <w:rsid w:val="006A0459"/>
    <w:rsid w:val="006A176B"/>
    <w:rsid w:val="006A1CAA"/>
    <w:rsid w:val="006B00CD"/>
    <w:rsid w:val="006B1969"/>
    <w:rsid w:val="006B196F"/>
    <w:rsid w:val="006B2356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F66"/>
    <w:rsid w:val="006C184A"/>
    <w:rsid w:val="006C22F7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20C"/>
    <w:rsid w:val="006D0892"/>
    <w:rsid w:val="006D0B23"/>
    <w:rsid w:val="006D17D3"/>
    <w:rsid w:val="006D2170"/>
    <w:rsid w:val="006D243C"/>
    <w:rsid w:val="006D2F6F"/>
    <w:rsid w:val="006D3809"/>
    <w:rsid w:val="006D5355"/>
    <w:rsid w:val="006D62C6"/>
    <w:rsid w:val="006D685D"/>
    <w:rsid w:val="006D6D49"/>
    <w:rsid w:val="006D79DD"/>
    <w:rsid w:val="006E3A13"/>
    <w:rsid w:val="006E4CDF"/>
    <w:rsid w:val="006E508D"/>
    <w:rsid w:val="006E53CC"/>
    <w:rsid w:val="006E5CC7"/>
    <w:rsid w:val="006E635D"/>
    <w:rsid w:val="006E6E5E"/>
    <w:rsid w:val="006F0F74"/>
    <w:rsid w:val="006F0FEA"/>
    <w:rsid w:val="006F215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0F4E"/>
    <w:rsid w:val="00701774"/>
    <w:rsid w:val="00701C1F"/>
    <w:rsid w:val="00702ED3"/>
    <w:rsid w:val="0070396C"/>
    <w:rsid w:val="0070399A"/>
    <w:rsid w:val="007043EA"/>
    <w:rsid w:val="00705057"/>
    <w:rsid w:val="0070590E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2EC"/>
    <w:rsid w:val="00733760"/>
    <w:rsid w:val="00733952"/>
    <w:rsid w:val="007352D3"/>
    <w:rsid w:val="00735323"/>
    <w:rsid w:val="00735453"/>
    <w:rsid w:val="00735688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1E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79"/>
    <w:rsid w:val="00762589"/>
    <w:rsid w:val="00764986"/>
    <w:rsid w:val="00764A0E"/>
    <w:rsid w:val="007659B8"/>
    <w:rsid w:val="00765FB8"/>
    <w:rsid w:val="00766333"/>
    <w:rsid w:val="00766D9B"/>
    <w:rsid w:val="00767BFA"/>
    <w:rsid w:val="00770F45"/>
    <w:rsid w:val="00772157"/>
    <w:rsid w:val="00772B13"/>
    <w:rsid w:val="00774276"/>
    <w:rsid w:val="007754CF"/>
    <w:rsid w:val="007758C5"/>
    <w:rsid w:val="00775E52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33B8"/>
    <w:rsid w:val="007B786D"/>
    <w:rsid w:val="007B7F70"/>
    <w:rsid w:val="007C044F"/>
    <w:rsid w:val="007C0DE9"/>
    <w:rsid w:val="007C0FB1"/>
    <w:rsid w:val="007C263C"/>
    <w:rsid w:val="007C2B04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5CD1"/>
    <w:rsid w:val="007D78FD"/>
    <w:rsid w:val="007D7E7D"/>
    <w:rsid w:val="007E008A"/>
    <w:rsid w:val="007E05A3"/>
    <w:rsid w:val="007E1825"/>
    <w:rsid w:val="007E19C5"/>
    <w:rsid w:val="007E23F5"/>
    <w:rsid w:val="007E2418"/>
    <w:rsid w:val="007E31D9"/>
    <w:rsid w:val="007E3B8F"/>
    <w:rsid w:val="007E5451"/>
    <w:rsid w:val="007E6579"/>
    <w:rsid w:val="007E6D55"/>
    <w:rsid w:val="007E6F21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4FCC"/>
    <w:rsid w:val="00805468"/>
    <w:rsid w:val="008061AE"/>
    <w:rsid w:val="0080621E"/>
    <w:rsid w:val="00806C71"/>
    <w:rsid w:val="0080759A"/>
    <w:rsid w:val="00807F5C"/>
    <w:rsid w:val="00812C4F"/>
    <w:rsid w:val="00812C82"/>
    <w:rsid w:val="00813831"/>
    <w:rsid w:val="008153B2"/>
    <w:rsid w:val="00816E50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A26"/>
    <w:rsid w:val="00830B47"/>
    <w:rsid w:val="008315E7"/>
    <w:rsid w:val="00831607"/>
    <w:rsid w:val="00831C74"/>
    <w:rsid w:val="00834C48"/>
    <w:rsid w:val="008379B9"/>
    <w:rsid w:val="00837EDA"/>
    <w:rsid w:val="00840A87"/>
    <w:rsid w:val="00840ABA"/>
    <w:rsid w:val="00840E45"/>
    <w:rsid w:val="0084232B"/>
    <w:rsid w:val="008424D0"/>
    <w:rsid w:val="008425A6"/>
    <w:rsid w:val="00843485"/>
    <w:rsid w:val="00844B81"/>
    <w:rsid w:val="00844F46"/>
    <w:rsid w:val="008455FC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733"/>
    <w:rsid w:val="008601B2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6C"/>
    <w:rsid w:val="008841CF"/>
    <w:rsid w:val="00884408"/>
    <w:rsid w:val="008864E1"/>
    <w:rsid w:val="008873E8"/>
    <w:rsid w:val="00887993"/>
    <w:rsid w:val="008879E5"/>
    <w:rsid w:val="00891759"/>
    <w:rsid w:val="00891AD4"/>
    <w:rsid w:val="00892A53"/>
    <w:rsid w:val="00893D64"/>
    <w:rsid w:val="008954FF"/>
    <w:rsid w:val="00895B3D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021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6FDE"/>
    <w:rsid w:val="008B7408"/>
    <w:rsid w:val="008C08A0"/>
    <w:rsid w:val="008C0B5F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9F9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06D0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C5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5E26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6994"/>
    <w:rsid w:val="00927EE6"/>
    <w:rsid w:val="00930BA7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654"/>
    <w:rsid w:val="00945B66"/>
    <w:rsid w:val="00947065"/>
    <w:rsid w:val="00947AE3"/>
    <w:rsid w:val="009508AC"/>
    <w:rsid w:val="0095192F"/>
    <w:rsid w:val="00952291"/>
    <w:rsid w:val="00954F3A"/>
    <w:rsid w:val="009553A2"/>
    <w:rsid w:val="0095598F"/>
    <w:rsid w:val="00956F64"/>
    <w:rsid w:val="009609F4"/>
    <w:rsid w:val="00960AB1"/>
    <w:rsid w:val="00961699"/>
    <w:rsid w:val="0096208E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27F2"/>
    <w:rsid w:val="00983AB0"/>
    <w:rsid w:val="00983CA2"/>
    <w:rsid w:val="00983E5D"/>
    <w:rsid w:val="00984620"/>
    <w:rsid w:val="009848C3"/>
    <w:rsid w:val="00984AB6"/>
    <w:rsid w:val="009856E4"/>
    <w:rsid w:val="00985828"/>
    <w:rsid w:val="00987330"/>
    <w:rsid w:val="00987BAE"/>
    <w:rsid w:val="00990B0F"/>
    <w:rsid w:val="0099220B"/>
    <w:rsid w:val="00993910"/>
    <w:rsid w:val="00993ACB"/>
    <w:rsid w:val="00993D4F"/>
    <w:rsid w:val="0099402C"/>
    <w:rsid w:val="009942B0"/>
    <w:rsid w:val="009970BF"/>
    <w:rsid w:val="009A1268"/>
    <w:rsid w:val="009A313F"/>
    <w:rsid w:val="009A33E7"/>
    <w:rsid w:val="009A523F"/>
    <w:rsid w:val="009A54AA"/>
    <w:rsid w:val="009A63BE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3FA3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B8"/>
    <w:rsid w:val="009E40F2"/>
    <w:rsid w:val="009E48F2"/>
    <w:rsid w:val="009E51AA"/>
    <w:rsid w:val="009E5B5A"/>
    <w:rsid w:val="009E636E"/>
    <w:rsid w:val="009E694F"/>
    <w:rsid w:val="009E7499"/>
    <w:rsid w:val="009F1566"/>
    <w:rsid w:val="009F5A66"/>
    <w:rsid w:val="009F70A1"/>
    <w:rsid w:val="00A0040B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9AA"/>
    <w:rsid w:val="00A12C25"/>
    <w:rsid w:val="00A1489D"/>
    <w:rsid w:val="00A15855"/>
    <w:rsid w:val="00A15D7C"/>
    <w:rsid w:val="00A166C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6F0"/>
    <w:rsid w:val="00A34919"/>
    <w:rsid w:val="00A35009"/>
    <w:rsid w:val="00A357F7"/>
    <w:rsid w:val="00A3597B"/>
    <w:rsid w:val="00A359D2"/>
    <w:rsid w:val="00A35C8C"/>
    <w:rsid w:val="00A37231"/>
    <w:rsid w:val="00A372AB"/>
    <w:rsid w:val="00A37975"/>
    <w:rsid w:val="00A37A8C"/>
    <w:rsid w:val="00A4067F"/>
    <w:rsid w:val="00A4178B"/>
    <w:rsid w:val="00A4362F"/>
    <w:rsid w:val="00A4423E"/>
    <w:rsid w:val="00A44E44"/>
    <w:rsid w:val="00A45ABA"/>
    <w:rsid w:val="00A45AC2"/>
    <w:rsid w:val="00A4669A"/>
    <w:rsid w:val="00A46E03"/>
    <w:rsid w:val="00A47955"/>
    <w:rsid w:val="00A47C9D"/>
    <w:rsid w:val="00A513B6"/>
    <w:rsid w:val="00A51457"/>
    <w:rsid w:val="00A514C9"/>
    <w:rsid w:val="00A521BB"/>
    <w:rsid w:val="00A539AC"/>
    <w:rsid w:val="00A53ADF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02C1"/>
    <w:rsid w:val="00A64CE2"/>
    <w:rsid w:val="00A65A0A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1B8"/>
    <w:rsid w:val="00AA096A"/>
    <w:rsid w:val="00AA10C4"/>
    <w:rsid w:val="00AA3C6F"/>
    <w:rsid w:val="00AA47A9"/>
    <w:rsid w:val="00AA52B8"/>
    <w:rsid w:val="00AA5490"/>
    <w:rsid w:val="00AA6E21"/>
    <w:rsid w:val="00AA716D"/>
    <w:rsid w:val="00AB019A"/>
    <w:rsid w:val="00AB0952"/>
    <w:rsid w:val="00AB09AD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6D89"/>
    <w:rsid w:val="00AE7EDD"/>
    <w:rsid w:val="00AF0121"/>
    <w:rsid w:val="00AF01A0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7BB"/>
    <w:rsid w:val="00B05ECA"/>
    <w:rsid w:val="00B060BB"/>
    <w:rsid w:val="00B063DE"/>
    <w:rsid w:val="00B129B7"/>
    <w:rsid w:val="00B132D6"/>
    <w:rsid w:val="00B136EF"/>
    <w:rsid w:val="00B13DE6"/>
    <w:rsid w:val="00B15EEE"/>
    <w:rsid w:val="00B162B1"/>
    <w:rsid w:val="00B17C4C"/>
    <w:rsid w:val="00B24913"/>
    <w:rsid w:val="00B250F9"/>
    <w:rsid w:val="00B262BE"/>
    <w:rsid w:val="00B27103"/>
    <w:rsid w:val="00B2736D"/>
    <w:rsid w:val="00B27A71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366C"/>
    <w:rsid w:val="00B64085"/>
    <w:rsid w:val="00B64999"/>
    <w:rsid w:val="00B65043"/>
    <w:rsid w:val="00B6603A"/>
    <w:rsid w:val="00B66259"/>
    <w:rsid w:val="00B668F5"/>
    <w:rsid w:val="00B70AAE"/>
    <w:rsid w:val="00B71949"/>
    <w:rsid w:val="00B71D1D"/>
    <w:rsid w:val="00B723A1"/>
    <w:rsid w:val="00B7277E"/>
    <w:rsid w:val="00B72CF9"/>
    <w:rsid w:val="00B72DEF"/>
    <w:rsid w:val="00B73011"/>
    <w:rsid w:val="00B73559"/>
    <w:rsid w:val="00B735CA"/>
    <w:rsid w:val="00B73628"/>
    <w:rsid w:val="00B74995"/>
    <w:rsid w:val="00B75385"/>
    <w:rsid w:val="00B75D02"/>
    <w:rsid w:val="00B77B29"/>
    <w:rsid w:val="00B77C11"/>
    <w:rsid w:val="00B80094"/>
    <w:rsid w:val="00B8209D"/>
    <w:rsid w:val="00B82C33"/>
    <w:rsid w:val="00B82CFB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973D3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A7A75"/>
    <w:rsid w:val="00BB2D72"/>
    <w:rsid w:val="00BB3A9B"/>
    <w:rsid w:val="00BB4824"/>
    <w:rsid w:val="00BB4F14"/>
    <w:rsid w:val="00BB66E6"/>
    <w:rsid w:val="00BB67F2"/>
    <w:rsid w:val="00BB7EF7"/>
    <w:rsid w:val="00BC2160"/>
    <w:rsid w:val="00BC3A56"/>
    <w:rsid w:val="00BC3E11"/>
    <w:rsid w:val="00BC47B4"/>
    <w:rsid w:val="00BC48BB"/>
    <w:rsid w:val="00BC4AC5"/>
    <w:rsid w:val="00BC4DE3"/>
    <w:rsid w:val="00BC535A"/>
    <w:rsid w:val="00BC5620"/>
    <w:rsid w:val="00BC569A"/>
    <w:rsid w:val="00BC5F90"/>
    <w:rsid w:val="00BD11A1"/>
    <w:rsid w:val="00BD174E"/>
    <w:rsid w:val="00BD1D51"/>
    <w:rsid w:val="00BD3DA9"/>
    <w:rsid w:val="00BD3F7B"/>
    <w:rsid w:val="00BD4302"/>
    <w:rsid w:val="00BD4E61"/>
    <w:rsid w:val="00BD5214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B0C"/>
    <w:rsid w:val="00BF6D38"/>
    <w:rsid w:val="00C000DB"/>
    <w:rsid w:val="00C0192A"/>
    <w:rsid w:val="00C02927"/>
    <w:rsid w:val="00C030A4"/>
    <w:rsid w:val="00C04AAD"/>
    <w:rsid w:val="00C06416"/>
    <w:rsid w:val="00C07075"/>
    <w:rsid w:val="00C11925"/>
    <w:rsid w:val="00C128BF"/>
    <w:rsid w:val="00C15392"/>
    <w:rsid w:val="00C17616"/>
    <w:rsid w:val="00C17A60"/>
    <w:rsid w:val="00C2044C"/>
    <w:rsid w:val="00C2094A"/>
    <w:rsid w:val="00C20D8C"/>
    <w:rsid w:val="00C225EC"/>
    <w:rsid w:val="00C22C74"/>
    <w:rsid w:val="00C22CC3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32B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6E0A"/>
    <w:rsid w:val="00C476E6"/>
    <w:rsid w:val="00C500EF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4FF9"/>
    <w:rsid w:val="00C556BA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6BA6"/>
    <w:rsid w:val="00C6799F"/>
    <w:rsid w:val="00C70505"/>
    <w:rsid w:val="00C71127"/>
    <w:rsid w:val="00C71EB6"/>
    <w:rsid w:val="00C71F7B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9538D"/>
    <w:rsid w:val="00CA102F"/>
    <w:rsid w:val="00CA282E"/>
    <w:rsid w:val="00CA29D3"/>
    <w:rsid w:val="00CA2AF7"/>
    <w:rsid w:val="00CA42C7"/>
    <w:rsid w:val="00CA49EA"/>
    <w:rsid w:val="00CA4EC3"/>
    <w:rsid w:val="00CA4F9F"/>
    <w:rsid w:val="00CA6446"/>
    <w:rsid w:val="00CA6465"/>
    <w:rsid w:val="00CA6C87"/>
    <w:rsid w:val="00CA6CF9"/>
    <w:rsid w:val="00CA70A5"/>
    <w:rsid w:val="00CB13B7"/>
    <w:rsid w:val="00CB223E"/>
    <w:rsid w:val="00CB346B"/>
    <w:rsid w:val="00CB3512"/>
    <w:rsid w:val="00CB3B95"/>
    <w:rsid w:val="00CB4B5A"/>
    <w:rsid w:val="00CB4ED5"/>
    <w:rsid w:val="00CB6A29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0940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2EDA"/>
    <w:rsid w:val="00D23365"/>
    <w:rsid w:val="00D23B27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18B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669"/>
    <w:rsid w:val="00D72B06"/>
    <w:rsid w:val="00D72D23"/>
    <w:rsid w:val="00D7345B"/>
    <w:rsid w:val="00D738F9"/>
    <w:rsid w:val="00D73FE7"/>
    <w:rsid w:val="00D74990"/>
    <w:rsid w:val="00D74FDE"/>
    <w:rsid w:val="00D75C1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6D69"/>
    <w:rsid w:val="00D872E5"/>
    <w:rsid w:val="00D87EF2"/>
    <w:rsid w:val="00D91116"/>
    <w:rsid w:val="00D9134A"/>
    <w:rsid w:val="00D9161A"/>
    <w:rsid w:val="00D92AAD"/>
    <w:rsid w:val="00D9683F"/>
    <w:rsid w:val="00D97168"/>
    <w:rsid w:val="00D97194"/>
    <w:rsid w:val="00D972B8"/>
    <w:rsid w:val="00D9786C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4C7"/>
    <w:rsid w:val="00DA716F"/>
    <w:rsid w:val="00DA7757"/>
    <w:rsid w:val="00DA7F46"/>
    <w:rsid w:val="00DB184B"/>
    <w:rsid w:val="00DB35EA"/>
    <w:rsid w:val="00DB5EF9"/>
    <w:rsid w:val="00DB60FC"/>
    <w:rsid w:val="00DB6674"/>
    <w:rsid w:val="00DC00F7"/>
    <w:rsid w:val="00DC0636"/>
    <w:rsid w:val="00DC1318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391"/>
    <w:rsid w:val="00E12B4B"/>
    <w:rsid w:val="00E13CF0"/>
    <w:rsid w:val="00E15742"/>
    <w:rsid w:val="00E15908"/>
    <w:rsid w:val="00E159BE"/>
    <w:rsid w:val="00E16C91"/>
    <w:rsid w:val="00E1796D"/>
    <w:rsid w:val="00E17D24"/>
    <w:rsid w:val="00E20602"/>
    <w:rsid w:val="00E20A9D"/>
    <w:rsid w:val="00E2177A"/>
    <w:rsid w:val="00E21C4E"/>
    <w:rsid w:val="00E21E0B"/>
    <w:rsid w:val="00E220C5"/>
    <w:rsid w:val="00E23CFC"/>
    <w:rsid w:val="00E25A95"/>
    <w:rsid w:val="00E26776"/>
    <w:rsid w:val="00E26AC4"/>
    <w:rsid w:val="00E30DEC"/>
    <w:rsid w:val="00E30FC7"/>
    <w:rsid w:val="00E3177D"/>
    <w:rsid w:val="00E321D0"/>
    <w:rsid w:val="00E322DE"/>
    <w:rsid w:val="00E331D4"/>
    <w:rsid w:val="00E33255"/>
    <w:rsid w:val="00E3344F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2EC8"/>
    <w:rsid w:val="00E73FAB"/>
    <w:rsid w:val="00E751BF"/>
    <w:rsid w:val="00E75C88"/>
    <w:rsid w:val="00E7612D"/>
    <w:rsid w:val="00E768B0"/>
    <w:rsid w:val="00E77758"/>
    <w:rsid w:val="00E8237F"/>
    <w:rsid w:val="00E826D8"/>
    <w:rsid w:val="00E82908"/>
    <w:rsid w:val="00E833C4"/>
    <w:rsid w:val="00E842A8"/>
    <w:rsid w:val="00E844ED"/>
    <w:rsid w:val="00E86098"/>
    <w:rsid w:val="00E862A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26A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05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756"/>
    <w:rsid w:val="00ED6B48"/>
    <w:rsid w:val="00ED77FB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27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447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6AF"/>
    <w:rsid w:val="00F24F72"/>
    <w:rsid w:val="00F26288"/>
    <w:rsid w:val="00F273A5"/>
    <w:rsid w:val="00F30297"/>
    <w:rsid w:val="00F3081E"/>
    <w:rsid w:val="00F30DC9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68ED"/>
    <w:rsid w:val="00F67524"/>
    <w:rsid w:val="00F67E9E"/>
    <w:rsid w:val="00F70633"/>
    <w:rsid w:val="00F717D1"/>
    <w:rsid w:val="00F71895"/>
    <w:rsid w:val="00F71F7D"/>
    <w:rsid w:val="00F72BF2"/>
    <w:rsid w:val="00F73415"/>
    <w:rsid w:val="00F74004"/>
    <w:rsid w:val="00F7467F"/>
    <w:rsid w:val="00F747D6"/>
    <w:rsid w:val="00F74A2D"/>
    <w:rsid w:val="00F74D9A"/>
    <w:rsid w:val="00F75533"/>
    <w:rsid w:val="00F76374"/>
    <w:rsid w:val="00F7655F"/>
    <w:rsid w:val="00F7691C"/>
    <w:rsid w:val="00F771DD"/>
    <w:rsid w:val="00F773C0"/>
    <w:rsid w:val="00F77529"/>
    <w:rsid w:val="00F77548"/>
    <w:rsid w:val="00F776A9"/>
    <w:rsid w:val="00F779C3"/>
    <w:rsid w:val="00F80170"/>
    <w:rsid w:val="00F815DF"/>
    <w:rsid w:val="00F818E4"/>
    <w:rsid w:val="00F8307A"/>
    <w:rsid w:val="00F834CA"/>
    <w:rsid w:val="00F84197"/>
    <w:rsid w:val="00F843F1"/>
    <w:rsid w:val="00F846A4"/>
    <w:rsid w:val="00F8544E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3AD"/>
    <w:rsid w:val="00F97B31"/>
    <w:rsid w:val="00F97B4A"/>
    <w:rsid w:val="00FA0E4A"/>
    <w:rsid w:val="00FA1870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67B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3B8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577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32F856-9DE4-4F5C-B2CA-25021DD7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34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C6C79-5EB2-4CB6-A7AE-7C5ADA0A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6679</Words>
  <Characters>3808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2024-02-23T07:48:00Z</cp:lastPrinted>
  <dcterms:created xsi:type="dcterms:W3CDTF">2024-08-29T12:31:00Z</dcterms:created>
  <dcterms:modified xsi:type="dcterms:W3CDTF">2024-08-29T12:36:00Z</dcterms:modified>
</cp:coreProperties>
</file>