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2D4" w:rsidRPr="008C51FE" w:rsidRDefault="00B702D4" w:rsidP="00B702D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8C51FE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40C6C83" wp14:editId="4BABBA80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2D4" w:rsidRPr="008C51FE" w:rsidRDefault="00B702D4" w:rsidP="00B70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B702D4" w:rsidRPr="008C51FE" w:rsidRDefault="00B702D4" w:rsidP="00B70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B702D4" w:rsidRPr="008C51FE" w:rsidRDefault="00B702D4" w:rsidP="00B702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8C51FE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B702D4" w:rsidRPr="008C51FE" w:rsidRDefault="00B702D4" w:rsidP="00B702D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</w:t>
      </w:r>
      <w:r w:rsidRPr="00B702D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 xml:space="preserve"> №________</w:t>
      </w:r>
    </w:p>
    <w:p w:rsidR="00B702D4" w:rsidRPr="00E00573" w:rsidRDefault="00B702D4" w:rsidP="00B702D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848"/>
      </w:tblGrid>
      <w:tr w:rsidR="00B702D4" w:rsidRPr="005A71C2" w:rsidTr="0021633C">
        <w:trPr>
          <w:trHeight w:val="875"/>
        </w:trPr>
        <w:tc>
          <w:tcPr>
            <w:tcW w:w="4848" w:type="dxa"/>
          </w:tcPr>
          <w:p w:rsidR="00B702D4" w:rsidRPr="001F6AF1" w:rsidRDefault="00B702D4" w:rsidP="002163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</w:pPr>
            <w:r w:rsidRPr="00BC2188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затвердження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с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клад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у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Р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ади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1F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  <w14:ligatures w14:val="standardContextual"/>
              </w:rPr>
              <w:t>з визначення кандидатів на відзначення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л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ітературною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премією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Хмельницько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ї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м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іс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ько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ї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територ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і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ально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ї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14:ligatures w14:val="standardContextual"/>
              </w:rPr>
              <w:t>громади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«</w:t>
            </w:r>
            <w:r w:rsidRPr="001F6AF1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val="uk-UA"/>
                <w14:ligatures w14:val="standardContextual"/>
              </w:rPr>
              <w:t>Час відважних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» </w:t>
            </w:r>
            <w:r w:rsidRPr="001F6A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імені  Євгенія </w:t>
            </w:r>
            <w:proofErr w:type="spellStart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>Ролдугіна</w:t>
            </w:r>
            <w:proofErr w:type="spellEnd"/>
            <w:r w:rsidRPr="001F6A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  <w14:ligatures w14:val="standardContextual"/>
              </w:rPr>
              <w:t xml:space="preserve">  </w:t>
            </w:r>
          </w:p>
          <w:p w:rsidR="00B702D4" w:rsidRPr="00BC2188" w:rsidRDefault="00B702D4" w:rsidP="0021633C">
            <w:pPr>
              <w:autoSpaceDE w:val="0"/>
              <w:autoSpaceDN w:val="0"/>
              <w:adjustRightInd w:val="0"/>
              <w:spacing w:after="0" w:line="240" w:lineRule="auto"/>
              <w:ind w:left="-108" w:firstLine="14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B702D4" w:rsidRPr="009A7032" w:rsidRDefault="00B702D4" w:rsidP="00B70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Розглянувши клопотання управління культури і туризму міської ради,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Положення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про  л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ітературну  премію  Хмельницької</w:t>
      </w:r>
      <w:r w:rsidRPr="00BC218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  <w14:ligatures w14:val="standardContextual"/>
        </w:rPr>
        <w:t xml:space="preserve"> 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затвердженого рішенням сорок четвертої сесії міської ради від 26.09.2024 №9 «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 </w:t>
      </w:r>
      <w:r w:rsidRPr="00BC218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встановлення 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літературної премії Хмельницької міської територіальної громади «</w:t>
      </w:r>
      <w:r w:rsidRPr="00BC2188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 w:rsidR="00E40BE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мені Євгенія </w:t>
      </w:r>
      <w:proofErr w:type="spellStart"/>
      <w:r w:rsidRPr="00BC218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 w:rsidRPr="00BC2188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та затвердження Положення про неї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та </w:t>
      </w:r>
      <w:r w:rsidRPr="00BC218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еруючись Законом України «Про місц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еве самоврядування в Україні»,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</w:p>
    <w:p w:rsidR="00B702D4" w:rsidRPr="00BC2188" w:rsidRDefault="00B702D4" w:rsidP="00B7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02D4" w:rsidRPr="00BC2188" w:rsidRDefault="00B702D4" w:rsidP="00B70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:rsidR="00B702D4" w:rsidRPr="00BC2188" w:rsidRDefault="00B702D4" w:rsidP="00B702D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02D4" w:rsidRPr="001F6AF1" w:rsidRDefault="00B702D4" w:rsidP="00B70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1.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с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клад</w:t>
      </w:r>
      <w:r w:rsidRPr="007E565B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1F6AF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 визначення кандидатів на відзначення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л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ітературною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премією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Хмельницько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м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територ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ально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громади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Євгенія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, додається.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B702D4" w:rsidRPr="00BC2188" w:rsidRDefault="00B702D4" w:rsidP="00B70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 Контроль за виконанням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заступника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proofErr w:type="spellStart"/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BC21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управління культури і туризму.</w:t>
      </w:r>
    </w:p>
    <w:p w:rsidR="00B702D4" w:rsidRPr="00BC2188" w:rsidRDefault="00B702D4" w:rsidP="00B702D4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2D4" w:rsidRPr="00BC2188" w:rsidRDefault="00B702D4" w:rsidP="00B70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02D4" w:rsidRDefault="00B702D4" w:rsidP="00B70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702D4" w:rsidRDefault="00B702D4" w:rsidP="00B70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Міський  голова     </w:t>
      </w:r>
      <w:r w:rsidRPr="00BC218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Олександр 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C21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СИМЧИШ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</w:t>
      </w:r>
    </w:p>
    <w:p w:rsidR="00B702D4" w:rsidRPr="00EE3F17" w:rsidRDefault="00B702D4" w:rsidP="00B702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B702D4" w:rsidRDefault="00B702D4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Default="00051783" w:rsidP="00B702D4">
      <w:pPr>
        <w:shd w:val="clear" w:color="auto" w:fill="FFFFFF" w:themeFill="background1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51783" w:rsidRPr="000A3363" w:rsidRDefault="00051783" w:rsidP="000517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Додаток </w:t>
      </w:r>
    </w:p>
    <w:p w:rsidR="00051783" w:rsidRPr="00983C55" w:rsidRDefault="00051783" w:rsidP="00051783">
      <w:pPr>
        <w:spacing w:after="0" w:line="276" w:lineRule="auto"/>
        <w:ind w:left="5664" w:right="-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</w:t>
      </w: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051783" w:rsidRDefault="00E40BE4" w:rsidP="00E40BE4">
      <w:pPr>
        <w:autoSpaceDE w:val="0"/>
        <w:autoSpaceDN w:val="0"/>
        <w:adjustRightInd w:val="0"/>
        <w:spacing w:after="0" w:line="240" w:lineRule="auto"/>
        <w:ind w:right="141" w:firstLine="5670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14:ligatures w14:val="standardContextua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10.10.2024 № 1555</w:t>
      </w:r>
      <w:bookmarkStart w:id="0" w:name="_GoBack"/>
      <w:bookmarkEnd w:id="0"/>
    </w:p>
    <w:p w:rsidR="00051783" w:rsidRDefault="00051783" w:rsidP="00051783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14:ligatures w14:val="standardContextual"/>
        </w:rPr>
      </w:pPr>
    </w:p>
    <w:p w:rsidR="00051783" w:rsidRPr="001F6AF1" w:rsidRDefault="00051783" w:rsidP="00051783">
      <w:pPr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</w:pP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Склад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r w:rsidRPr="001F6AF1"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>з визначення кандидатів на відзначення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літературною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премією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Хмельницько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м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іс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ько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територ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і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ально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ї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 xml:space="preserve"> </w:t>
      </w:r>
      <w:proofErr w:type="spellStart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14:ligatures w14:val="standardContextual"/>
        </w:rPr>
        <w:t>громади</w:t>
      </w:r>
      <w:proofErr w:type="spellEnd"/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«</w:t>
      </w:r>
      <w:r w:rsidRPr="001F6AF1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val="uk-UA"/>
          <w14:ligatures w14:val="standardContextual"/>
        </w:rPr>
        <w:t>Час відважних</w:t>
      </w:r>
      <w:r w:rsidRPr="001F6AF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»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імені Євгенія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>Ролдугіна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/>
          <w14:ligatures w14:val="standardContextual"/>
        </w:rPr>
        <w:t xml:space="preserve"> </w:t>
      </w:r>
    </w:p>
    <w:p w:rsidR="00051783" w:rsidRDefault="00051783" w:rsidP="000517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51783" w:rsidRPr="000A3363" w:rsidRDefault="00051783" w:rsidP="000517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676"/>
        <w:gridCol w:w="4538"/>
      </w:tblGrid>
      <w:tr w:rsidR="00051783" w:rsidRPr="007E565B" w:rsidTr="00994D81">
        <w:tc>
          <w:tcPr>
            <w:tcW w:w="4676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Голова Ради: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КРИВАК Михайло Михайлович</w:t>
            </w:r>
          </w:p>
        </w:tc>
        <w:tc>
          <w:tcPr>
            <w:tcW w:w="4538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9A74CF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 </w:t>
            </w:r>
            <w:r w:rsidRPr="009A74C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заступник міського голови.</w:t>
            </w:r>
          </w:p>
        </w:tc>
      </w:tr>
      <w:tr w:rsidR="00051783" w:rsidRPr="007E565B" w:rsidTr="00994D81">
        <w:trPr>
          <w:trHeight w:val="2895"/>
        </w:trPr>
        <w:tc>
          <w:tcPr>
            <w:tcW w:w="4676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Заступник голови Ради: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РОМАСЮКОВ Артем Євгенійович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Відповідальний секретар Ради: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ПРОКОПЕНКО Світлана Іванівна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Pr="007E565B" w:rsidRDefault="008B65EB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Члени Ради</w:t>
            </w:r>
            <w:r w:rsidR="00051783"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                                       </w:t>
            </w:r>
          </w:p>
        </w:tc>
        <w:tc>
          <w:tcPr>
            <w:tcW w:w="4538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- 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начальник управління культури і туризму.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 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головний спеціаліст управління культури і туризму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051783" w:rsidRPr="007E565B" w:rsidRDefault="00051783" w:rsidP="00994D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</w:p>
          <w:p w:rsidR="00051783" w:rsidRPr="007E565B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051783" w:rsidRPr="008B65EB" w:rsidTr="00994D81">
        <w:trPr>
          <w:trHeight w:val="1703"/>
        </w:trPr>
        <w:tc>
          <w:tcPr>
            <w:tcW w:w="4676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МІХАЛЕВСЬКИЙ  Віталій </w:t>
            </w:r>
            <w:proofErr w:type="spellStart"/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Цезарійович</w:t>
            </w:r>
            <w:proofErr w:type="spellEnd"/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051783" w:rsidRPr="007E565B" w:rsidRDefault="00051783" w:rsidP="00994D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538" w:type="dxa"/>
          </w:tcPr>
          <w:p w:rsidR="00051783" w:rsidRPr="009A74CF" w:rsidRDefault="00051783" w:rsidP="00994D81">
            <w:pPr>
              <w:pStyle w:val="a3"/>
              <w:suppressAutoHyphens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поет, голова міської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Національної  спілки  письменників України, голова правління обласної організації Всеукраїнського товариства «Просвіта» імені Тараса Шевченка (за згодою);</w:t>
            </w:r>
          </w:p>
        </w:tc>
      </w:tr>
      <w:tr w:rsidR="00051783" w:rsidRPr="008B65EB" w:rsidTr="00994D81">
        <w:trPr>
          <w:trHeight w:val="1733"/>
        </w:trPr>
        <w:tc>
          <w:tcPr>
            <w:tcW w:w="4676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САЛІПА Ольга Ігорівна                                                           </w:t>
            </w:r>
          </w:p>
        </w:tc>
        <w:tc>
          <w:tcPr>
            <w:tcW w:w="4538" w:type="dxa"/>
          </w:tcPr>
          <w:p w:rsidR="00051783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3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письменниця,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член обласної організації Національної 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спілки письменників України, </w:t>
            </w:r>
            <w:r w:rsidR="008B65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завідувач сектору 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організаційно-інформаційної</w:t>
            </w:r>
            <w:r w:rsidRPr="007E56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роботи та контролю;</w:t>
            </w:r>
          </w:p>
          <w:p w:rsidR="00051783" w:rsidRPr="007E565B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  <w:tr w:rsidR="00051783" w:rsidRPr="007E565B" w:rsidTr="00994D81">
        <w:trPr>
          <w:trHeight w:val="1005"/>
        </w:trPr>
        <w:tc>
          <w:tcPr>
            <w:tcW w:w="4676" w:type="dxa"/>
          </w:tcPr>
          <w:p w:rsidR="00051783" w:rsidRPr="007E565B" w:rsidRDefault="00051783" w:rsidP="00994D81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ТЕЛЕНЬКО  Богдан Петрович</w:t>
            </w:r>
          </w:p>
        </w:tc>
        <w:tc>
          <w:tcPr>
            <w:tcW w:w="4538" w:type="dxa"/>
          </w:tcPr>
          <w:p w:rsidR="00051783" w:rsidRPr="00B72168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36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письме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нник, член обласної організації Національної спілки письменників України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(за згодою);</w:t>
            </w:r>
          </w:p>
        </w:tc>
      </w:tr>
      <w:tr w:rsidR="00051783" w:rsidRPr="008B65EB" w:rsidTr="00994D81">
        <w:trPr>
          <w:trHeight w:val="713"/>
        </w:trPr>
        <w:tc>
          <w:tcPr>
            <w:tcW w:w="4676" w:type="dxa"/>
          </w:tcPr>
          <w:p w:rsidR="00051783" w:rsidRPr="00B72168" w:rsidRDefault="00051783" w:rsidP="00994D81">
            <w:pPr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ЯРОВА Анастасія Вікторівна</w:t>
            </w:r>
          </w:p>
        </w:tc>
        <w:tc>
          <w:tcPr>
            <w:tcW w:w="4538" w:type="dxa"/>
          </w:tcPr>
          <w:p w:rsidR="00051783" w:rsidRPr="00B72168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36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- депутат міської ради, член постійної  комісії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з питань охорони здоров’я, соціальної політики,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гуманітарних питань та розвитку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громадянського суспільства,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свободи слова та </w:t>
            </w:r>
            <w:r w:rsidRPr="00B72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інформації (за згодою).</w:t>
            </w:r>
          </w:p>
          <w:p w:rsidR="00051783" w:rsidRDefault="00051783" w:rsidP="00994D81">
            <w:pPr>
              <w:pStyle w:val="a3"/>
              <w:tabs>
                <w:tab w:val="left" w:pos="2400"/>
              </w:tabs>
              <w:spacing w:after="0" w:line="240" w:lineRule="auto"/>
              <w:ind w:left="36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:rsidR="00051783" w:rsidRDefault="00051783" w:rsidP="00051783">
      <w:pPr>
        <w:tabs>
          <w:tab w:val="left" w:pos="2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  <w14:ligatures w14:val="standardContextual"/>
        </w:rPr>
        <w:t xml:space="preserve">                         </w:t>
      </w:r>
    </w:p>
    <w:p w:rsidR="00051783" w:rsidRDefault="00051783" w:rsidP="000517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Керуючий сп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равами виконавчого комітету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  <w:t>Юлія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САБІЙ</w:t>
      </w:r>
    </w:p>
    <w:p w:rsidR="00051783" w:rsidRDefault="00051783" w:rsidP="00051783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93889" w:rsidRDefault="00051783" w:rsidP="00051783"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ачальник управління культури і туризму</w:t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8C51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Артем РОМАС</w:t>
      </w:r>
      <w:r w:rsidR="00BF33B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ЮКОВ</w:t>
      </w:r>
    </w:p>
    <w:sectPr w:rsidR="0039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C"/>
    <w:rsid w:val="00051783"/>
    <w:rsid w:val="001E306C"/>
    <w:rsid w:val="00393889"/>
    <w:rsid w:val="008B65EB"/>
    <w:rsid w:val="00B702D4"/>
    <w:rsid w:val="00BF33BE"/>
    <w:rsid w:val="00E4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E72C9-8501-4543-8D45-FB38A293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7</cp:revision>
  <cp:lastPrinted>2024-10-08T07:47:00Z</cp:lastPrinted>
  <dcterms:created xsi:type="dcterms:W3CDTF">2024-10-03T10:05:00Z</dcterms:created>
  <dcterms:modified xsi:type="dcterms:W3CDTF">2024-10-15T12:02:00Z</dcterms:modified>
</cp:coreProperties>
</file>