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A4" w:rsidRPr="00AA2055" w:rsidRDefault="00E360A4" w:rsidP="00AA2055">
      <w:pPr>
        <w:suppressAutoHyphens/>
        <w:spacing w:after="0" w:line="240" w:lineRule="auto"/>
        <w:ind w:left="-142"/>
        <w:jc w:val="both"/>
        <w:rPr>
          <w:rFonts w:ascii="Times New Roman" w:eastAsia="Times New Roman" w:hAnsi="Times New Roman" w:cs="Times New Roman"/>
          <w:sz w:val="24"/>
          <w:szCs w:val="24"/>
          <w:lang w:val="en-US" w:eastAsia="uk-UA"/>
        </w:rPr>
      </w:pPr>
      <w:r>
        <w:rPr>
          <w:rFonts w:ascii="Times New Roman" w:eastAsia="Times New Roman" w:hAnsi="Times New Roman" w:cs="Times New Roman"/>
          <w:noProof/>
          <w:sz w:val="24"/>
          <w:szCs w:val="24"/>
          <w:lang w:eastAsia="uk-UA"/>
        </w:rPr>
        <w:drawing>
          <wp:inline distT="0" distB="0" distL="0" distR="0" wp14:anchorId="6C4798D4" wp14:editId="11BEE7B7">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E360A4" w:rsidRPr="008E558B" w:rsidRDefault="00E360A4" w:rsidP="00AA2055">
      <w:pPr>
        <w:spacing w:after="0"/>
        <w:ind w:right="5386"/>
        <w:jc w:val="both"/>
        <w:rPr>
          <w:rFonts w:ascii="Times New Roman" w:hAnsi="Times New Roman" w:cs="Times New Roman"/>
          <w:sz w:val="24"/>
          <w:szCs w:val="24"/>
        </w:rPr>
      </w:pPr>
      <w:r>
        <w:rPr>
          <w:rFonts w:ascii="Times New Roman" w:hAnsi="Times New Roman" w:cs="Times New Roman"/>
          <w:sz w:val="24"/>
          <w:szCs w:val="24"/>
        </w:rPr>
        <w:t xml:space="preserve">Про </w:t>
      </w:r>
      <w:r w:rsidR="00AA2055">
        <w:rPr>
          <w:rFonts w:ascii="Times New Roman" w:hAnsi="Times New Roman" w:cs="Times New Roman"/>
          <w:sz w:val="24"/>
          <w:szCs w:val="24"/>
        </w:rPr>
        <w:t xml:space="preserve">внесення на розгляд сесії міської ради пропозиції про затвердження Порядку часткового відшкодування витрат </w:t>
      </w:r>
      <w:r w:rsidR="00AA2055" w:rsidRPr="00AA2055">
        <w:rPr>
          <w:rFonts w:ascii="Times New Roman" w:hAnsi="Times New Roman" w:cs="Times New Roman"/>
          <w:sz w:val="24"/>
          <w:szCs w:val="24"/>
        </w:rPr>
        <w:t>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w:t>
      </w:r>
      <w:r w:rsidR="00AA2055">
        <w:rPr>
          <w:rFonts w:ascii="Times New Roman" w:hAnsi="Times New Roman" w:cs="Times New Roman"/>
          <w:sz w:val="24"/>
          <w:szCs w:val="24"/>
        </w:rPr>
        <w:t>одажу та поповнення електронних</w:t>
      </w:r>
      <w:r>
        <w:rPr>
          <w:rFonts w:ascii="Times New Roman" w:hAnsi="Times New Roman" w:cs="Times New Roman"/>
          <w:sz w:val="24"/>
          <w:szCs w:val="24"/>
        </w:rPr>
        <w:t xml:space="preserve"> </w:t>
      </w:r>
      <w:r w:rsidR="00AC556B">
        <w:rPr>
          <w:rFonts w:ascii="Times New Roman" w:hAnsi="Times New Roman" w:cs="Times New Roman"/>
          <w:sz w:val="24"/>
          <w:szCs w:val="24"/>
        </w:rPr>
        <w:t>квитків</w:t>
      </w:r>
    </w:p>
    <w:p w:rsidR="00E360A4" w:rsidRDefault="00E360A4" w:rsidP="00E360A4">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E360A4" w:rsidRDefault="00E360A4" w:rsidP="00E360A4">
      <w:pPr>
        <w:suppressAutoHyphens/>
        <w:spacing w:after="0" w:line="240" w:lineRule="auto"/>
        <w:ind w:right="140" w:firstLine="567"/>
        <w:jc w:val="both"/>
        <w:rPr>
          <w:rFonts w:ascii="Times New Roman" w:eastAsia="Times New Roman" w:hAnsi="Times New Roman" w:cs="Times New Roman"/>
          <w:kern w:val="2"/>
          <w:sz w:val="24"/>
          <w:szCs w:val="24"/>
          <w:lang w:val="x-none" w:eastAsia="zh-CN" w:bidi="hi-IN"/>
        </w:rPr>
      </w:pPr>
      <w:r>
        <w:rPr>
          <w:rFonts w:ascii="Times New Roman" w:eastAsia="Times New Roman" w:hAnsi="Times New Roman" w:cs="Times New Roman"/>
          <w:kern w:val="2"/>
          <w:sz w:val="24"/>
          <w:szCs w:val="24"/>
          <w:lang w:val="x-none" w:eastAsia="zh-CN" w:bidi="hi-IN"/>
        </w:rPr>
        <w:t>Розглянувши клопотання управління транспорту</w:t>
      </w:r>
      <w:r>
        <w:rPr>
          <w:rFonts w:ascii="Times New Roman" w:eastAsia="Times New Roman" w:hAnsi="Times New Roman" w:cs="Times New Roman"/>
          <w:kern w:val="2"/>
          <w:sz w:val="24"/>
          <w:szCs w:val="24"/>
          <w:lang w:eastAsia="zh-CN" w:bidi="hi-IN"/>
        </w:rPr>
        <w:t xml:space="preserve"> та зв’язку</w:t>
      </w:r>
      <w:r>
        <w:rPr>
          <w:rFonts w:ascii="Times New Roman" w:eastAsia="Times New Roman" w:hAnsi="Times New Roman" w:cs="Times New Roman"/>
          <w:kern w:val="2"/>
          <w:sz w:val="24"/>
          <w:szCs w:val="24"/>
          <w:lang w:val="x-none" w:eastAsia="zh-CN" w:bidi="hi-IN"/>
        </w:rPr>
        <w:t xml:space="preserve">, керуючись законами України </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Про автомобільний транспорт</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 xml:space="preserve">, </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Про місцеве самоврядування в Україні</w:t>
      </w:r>
      <w:r>
        <w:rPr>
          <w:rFonts w:ascii="Times New Roman" w:eastAsia="Times New Roman" w:hAnsi="Times New Roman" w:cs="Times New Roman"/>
          <w:kern w:val="2"/>
          <w:sz w:val="24"/>
          <w:szCs w:val="24"/>
          <w:lang w:eastAsia="zh-CN" w:bidi="hi-IN"/>
        </w:rPr>
        <w:t>»</w:t>
      </w:r>
      <w:r>
        <w:rPr>
          <w:rFonts w:ascii="Times New Roman" w:eastAsia="Times New Roman" w:hAnsi="Times New Roman" w:cs="Times New Roman"/>
          <w:kern w:val="2"/>
          <w:sz w:val="24"/>
          <w:szCs w:val="24"/>
          <w:lang w:val="x-none" w:eastAsia="zh-CN" w:bidi="hi-IN"/>
        </w:rPr>
        <w:t>, виконавчий комітет міської ради</w:t>
      </w:r>
    </w:p>
    <w:p w:rsidR="00E360A4" w:rsidRDefault="00E360A4" w:rsidP="00E360A4">
      <w:pPr>
        <w:tabs>
          <w:tab w:val="left" w:pos="6660"/>
        </w:tabs>
        <w:suppressAutoHyphens/>
        <w:spacing w:after="0" w:line="240" w:lineRule="auto"/>
        <w:ind w:right="1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E360A4" w:rsidRPr="00524F05" w:rsidRDefault="00E360A4" w:rsidP="00E360A4">
      <w:pPr>
        <w:suppressAutoHyphens/>
        <w:spacing w:after="0" w:line="240" w:lineRule="auto"/>
        <w:ind w:right="-285"/>
        <w:rPr>
          <w:rFonts w:ascii="Times New Roman" w:eastAsia="Times New Roman" w:hAnsi="Times New Roman" w:cs="Times New Roman"/>
          <w:sz w:val="24"/>
          <w:szCs w:val="24"/>
          <w:lang w:eastAsia="zh-CN"/>
        </w:rPr>
      </w:pPr>
      <w:r w:rsidRPr="00524F05">
        <w:rPr>
          <w:rFonts w:ascii="Times New Roman" w:eastAsia="Times New Roman" w:hAnsi="Times New Roman" w:cs="Times New Roman"/>
          <w:sz w:val="24"/>
          <w:szCs w:val="24"/>
          <w:lang w:eastAsia="zh-CN"/>
        </w:rPr>
        <w:t>ВИРІШИВ:</w:t>
      </w:r>
    </w:p>
    <w:p w:rsidR="00E360A4" w:rsidRDefault="00E360A4" w:rsidP="00E360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E360A4" w:rsidRPr="00E12CB6" w:rsidRDefault="00E360A4" w:rsidP="001B22A1">
      <w:pPr>
        <w:tabs>
          <w:tab w:val="left" w:pos="0"/>
        </w:tabs>
        <w:spacing w:after="0" w:line="240" w:lineRule="auto"/>
        <w:ind w:right="-1" w:firstLine="567"/>
        <w:jc w:val="both"/>
        <w:rPr>
          <w:rFonts w:ascii="Times New Roman" w:eastAsia="Times New Roman" w:hAnsi="Times New Roman" w:cs="Times New Roman"/>
          <w:sz w:val="24"/>
          <w:szCs w:val="24"/>
          <w:lang w:eastAsia="zh-CN"/>
        </w:rPr>
      </w:pPr>
      <w:r w:rsidRPr="00E12CB6">
        <w:rPr>
          <w:rFonts w:ascii="Times New Roman" w:eastAsia="Times New Roman" w:hAnsi="Times New Roman" w:cs="Times New Roman"/>
          <w:sz w:val="24"/>
          <w:szCs w:val="24"/>
          <w:lang w:eastAsia="ru-RU"/>
        </w:rPr>
        <w:t xml:space="preserve">1. </w:t>
      </w:r>
      <w:proofErr w:type="spellStart"/>
      <w:r w:rsidRPr="00E12CB6">
        <w:rPr>
          <w:rFonts w:ascii="Times New Roman" w:eastAsia="Times New Roman" w:hAnsi="Times New Roman" w:cs="Times New Roman"/>
          <w:sz w:val="24"/>
          <w:szCs w:val="24"/>
          <w:lang w:eastAsia="ru-RU"/>
        </w:rPr>
        <w:t>Внести</w:t>
      </w:r>
      <w:proofErr w:type="spellEnd"/>
      <w:r w:rsidRPr="00E12CB6">
        <w:rPr>
          <w:rFonts w:ascii="Times New Roman" w:eastAsia="Times New Roman" w:hAnsi="Times New Roman" w:cs="Times New Roman"/>
          <w:sz w:val="24"/>
          <w:szCs w:val="24"/>
          <w:lang w:eastAsia="ru-RU"/>
        </w:rPr>
        <w:t xml:space="preserve"> на розгляд сесії міської ради пропозицію </w:t>
      </w:r>
      <w:r w:rsidR="001B22A1">
        <w:rPr>
          <w:rFonts w:ascii="Times New Roman" w:eastAsia="Times New Roman" w:hAnsi="Times New Roman" w:cs="Times New Roman"/>
          <w:sz w:val="24"/>
          <w:szCs w:val="24"/>
          <w:lang w:eastAsia="ru-RU"/>
        </w:rPr>
        <w:t xml:space="preserve">про затвердження </w:t>
      </w:r>
      <w:r w:rsidR="001B22A1" w:rsidRPr="001B22A1">
        <w:rPr>
          <w:rFonts w:ascii="Times New Roman" w:eastAsia="Times New Roman" w:hAnsi="Times New Roman" w:cs="Times New Roman"/>
          <w:sz w:val="24"/>
          <w:szCs w:val="24"/>
          <w:lang w:eastAsia="ru-RU"/>
        </w:rPr>
        <w:t>Порядку часткового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w:t>
      </w:r>
      <w:r w:rsidR="007B41D7">
        <w:rPr>
          <w:rFonts w:ascii="Times New Roman" w:eastAsia="Times New Roman" w:hAnsi="Times New Roman" w:cs="Times New Roman"/>
          <w:sz w:val="24"/>
          <w:szCs w:val="24"/>
          <w:lang w:eastAsia="ru-RU"/>
        </w:rPr>
        <w:t xml:space="preserve"> квитків </w:t>
      </w:r>
      <w:r w:rsidR="001B22A1">
        <w:rPr>
          <w:rFonts w:ascii="Times New Roman" w:eastAsia="Times New Roman" w:hAnsi="Times New Roman" w:cs="Times New Roman"/>
          <w:sz w:val="24"/>
          <w:szCs w:val="24"/>
          <w:lang w:eastAsia="ru-RU"/>
        </w:rPr>
        <w:t>згідно з додатком.</w:t>
      </w:r>
    </w:p>
    <w:p w:rsidR="00E360A4" w:rsidRPr="00E12CB6" w:rsidRDefault="00E360A4" w:rsidP="00E360A4">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sidRPr="00E12CB6">
        <w:rPr>
          <w:rFonts w:ascii="Times New Roman" w:eastAsia="Times New Roman" w:hAnsi="Times New Roman" w:cs="Times New Roman"/>
          <w:sz w:val="24"/>
          <w:szCs w:val="24"/>
          <w:lang w:eastAsia="zh-CN"/>
        </w:rPr>
        <w:t xml:space="preserve">2. Контроль за виконанням рішення покласти на фінансове управління, управління транспорту та зв’язку та заступника міського голови М. </w:t>
      </w:r>
      <w:proofErr w:type="spellStart"/>
      <w:r w:rsidRPr="00E12CB6">
        <w:rPr>
          <w:rFonts w:ascii="Times New Roman" w:eastAsia="Times New Roman" w:hAnsi="Times New Roman" w:cs="Times New Roman"/>
          <w:sz w:val="24"/>
          <w:szCs w:val="24"/>
          <w:lang w:eastAsia="zh-CN"/>
        </w:rPr>
        <w:t>Ваврищука</w:t>
      </w:r>
      <w:proofErr w:type="spellEnd"/>
      <w:r w:rsidRPr="00E12CB6">
        <w:rPr>
          <w:rFonts w:ascii="Times New Roman" w:eastAsia="Times New Roman" w:hAnsi="Times New Roman" w:cs="Times New Roman"/>
          <w:sz w:val="24"/>
          <w:szCs w:val="24"/>
          <w:lang w:eastAsia="zh-CN"/>
        </w:rPr>
        <w:t>.</w:t>
      </w:r>
    </w:p>
    <w:p w:rsidR="00E360A4" w:rsidRDefault="00E360A4" w:rsidP="00E360A4">
      <w:pPr>
        <w:tabs>
          <w:tab w:val="left" w:pos="709"/>
        </w:tabs>
        <w:suppressAutoHyphens/>
        <w:spacing w:after="0" w:line="240" w:lineRule="auto"/>
        <w:rPr>
          <w:rFonts w:ascii="Times New Roman" w:eastAsia="Times New Roman" w:hAnsi="Times New Roman" w:cs="Times New Roman"/>
          <w:sz w:val="24"/>
          <w:szCs w:val="24"/>
          <w:lang w:eastAsia="zh-CN"/>
        </w:rPr>
      </w:pPr>
    </w:p>
    <w:p w:rsidR="00E360A4" w:rsidRDefault="00E360A4" w:rsidP="00E360A4">
      <w:pPr>
        <w:tabs>
          <w:tab w:val="left" w:pos="709"/>
        </w:tabs>
        <w:suppressAutoHyphens/>
        <w:spacing w:after="0" w:line="240" w:lineRule="auto"/>
        <w:rPr>
          <w:rFonts w:ascii="Times New Roman" w:eastAsia="Times New Roman" w:hAnsi="Times New Roman" w:cs="Times New Roman"/>
          <w:sz w:val="24"/>
          <w:szCs w:val="24"/>
          <w:lang w:eastAsia="zh-CN"/>
        </w:rPr>
      </w:pPr>
    </w:p>
    <w:p w:rsidR="00E360A4" w:rsidRDefault="00E360A4" w:rsidP="00E360A4">
      <w:pPr>
        <w:tabs>
          <w:tab w:val="left" w:pos="709"/>
        </w:tabs>
        <w:suppressAutoHyphens/>
        <w:spacing w:after="0" w:line="240" w:lineRule="auto"/>
        <w:ind w:right="-1"/>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t xml:space="preserve">          О</w:t>
      </w:r>
      <w:proofErr w:type="spellStart"/>
      <w:r>
        <w:rPr>
          <w:rFonts w:ascii="Times New Roman" w:eastAsia="Times New Roman" w:hAnsi="Times New Roman" w:cs="Times New Roman"/>
          <w:sz w:val="24"/>
          <w:szCs w:val="24"/>
          <w:lang w:eastAsia="zh-CN"/>
        </w:rPr>
        <w:t>лександр</w:t>
      </w:r>
      <w:proofErr w:type="spellEnd"/>
      <w:r>
        <w:rPr>
          <w:rFonts w:ascii="Times New Roman" w:eastAsia="Times New Roman" w:hAnsi="Times New Roman" w:cs="Times New Roman"/>
          <w:sz w:val="24"/>
          <w:szCs w:val="24"/>
          <w:lang w:val="ru-RU" w:eastAsia="zh-CN"/>
        </w:rPr>
        <w:t xml:space="preserve"> С</w:t>
      </w:r>
      <w:r>
        <w:rPr>
          <w:rFonts w:ascii="Times New Roman" w:eastAsia="Times New Roman" w:hAnsi="Times New Roman" w:cs="Times New Roman"/>
          <w:sz w:val="24"/>
          <w:szCs w:val="24"/>
          <w:lang w:eastAsia="zh-CN"/>
        </w:rPr>
        <w:t>ИМЧИШИН</w:t>
      </w:r>
    </w:p>
    <w:p w:rsidR="00E360A4" w:rsidRDefault="00E360A4" w:rsidP="00E360A4">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360A4" w:rsidRDefault="00E360A4" w:rsidP="00E360A4">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360A4" w:rsidRDefault="00E360A4" w:rsidP="00E360A4">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1B22A1" w:rsidRDefault="001B22A1" w:rsidP="00E360A4">
      <w:pPr>
        <w:tabs>
          <w:tab w:val="left" w:pos="709"/>
        </w:tabs>
        <w:suppressAutoHyphens/>
        <w:spacing w:after="0" w:line="240" w:lineRule="auto"/>
        <w:ind w:right="-1"/>
        <w:rPr>
          <w:rFonts w:ascii="Times New Roman" w:eastAsia="Times New Roman" w:hAnsi="Times New Roman" w:cs="Times New Roman"/>
          <w:sz w:val="24"/>
          <w:szCs w:val="24"/>
          <w:lang w:eastAsia="zh-CN"/>
        </w:rPr>
      </w:pPr>
    </w:p>
    <w:p w:rsidR="00E360A4" w:rsidRDefault="00E360A4" w:rsidP="00E360A4">
      <w:pPr>
        <w:suppressAutoHyphens/>
        <w:spacing w:after="0" w:line="240" w:lineRule="auto"/>
        <w:rPr>
          <w:rFonts w:ascii="Times New Roman" w:eastAsia="Times New Roman" w:hAnsi="Times New Roman" w:cs="Times New Roman"/>
          <w:sz w:val="24"/>
          <w:szCs w:val="24"/>
          <w:lang w:eastAsia="zh-CN"/>
        </w:rPr>
      </w:pPr>
    </w:p>
    <w:p w:rsidR="00E360A4" w:rsidRDefault="00E360A4" w:rsidP="00E360A4">
      <w:pPr>
        <w:suppressAutoHyphens/>
        <w:spacing w:after="0" w:line="240" w:lineRule="auto"/>
        <w:rPr>
          <w:rFonts w:ascii="Times New Roman" w:eastAsia="Times New Roman" w:hAnsi="Times New Roman" w:cs="Times New Roman"/>
          <w:sz w:val="24"/>
          <w:szCs w:val="24"/>
          <w:lang w:eastAsia="zh-CN"/>
        </w:rPr>
      </w:pPr>
    </w:p>
    <w:p w:rsidR="00E360A4" w:rsidRDefault="00E360A4" w:rsidP="00E360A4">
      <w:pPr>
        <w:suppressAutoHyphens/>
        <w:spacing w:after="0" w:line="240" w:lineRule="auto"/>
        <w:rPr>
          <w:rFonts w:ascii="Times New Roman" w:eastAsia="Times New Roman" w:hAnsi="Times New Roman" w:cs="Times New Roman"/>
          <w:sz w:val="24"/>
          <w:szCs w:val="24"/>
          <w:lang w:eastAsia="zh-CN"/>
        </w:rPr>
      </w:pPr>
    </w:p>
    <w:p w:rsidR="003E0194" w:rsidRDefault="003E0194" w:rsidP="00E360A4">
      <w:pPr>
        <w:rPr>
          <w:rFonts w:ascii="Times New Roman" w:eastAsia="Times New Roman" w:hAnsi="Times New Roman" w:cs="Times New Roman"/>
          <w:sz w:val="24"/>
          <w:szCs w:val="24"/>
          <w:lang w:eastAsia="zh-CN"/>
        </w:rPr>
      </w:pPr>
    </w:p>
    <w:p w:rsidR="00F844D8" w:rsidRDefault="00F844D8" w:rsidP="00E360A4">
      <w:pPr>
        <w:rPr>
          <w:rFonts w:ascii="Times New Roman" w:eastAsia="Times New Roman" w:hAnsi="Times New Roman" w:cs="Times New Roman"/>
          <w:sz w:val="24"/>
          <w:szCs w:val="24"/>
          <w:lang w:eastAsia="zh-CN"/>
        </w:rPr>
      </w:pPr>
    </w:p>
    <w:p w:rsidR="006A1EEB" w:rsidRDefault="001B22A1" w:rsidP="00F844D8">
      <w:pPr>
        <w:spacing w:after="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Додаток </w:t>
      </w:r>
    </w:p>
    <w:p w:rsidR="006A1EEB" w:rsidRDefault="001B22A1" w:rsidP="00F844D8">
      <w:pPr>
        <w:spacing w:after="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до рішення</w:t>
      </w:r>
      <w:r w:rsidR="006A1EEB">
        <w:rPr>
          <w:rFonts w:ascii="Times New Roman" w:eastAsia="Times New Roman" w:hAnsi="Times New Roman" w:cs="Times New Roman"/>
          <w:sz w:val="24"/>
          <w:szCs w:val="24"/>
          <w:lang w:val="en-US" w:eastAsia="zh-CN"/>
        </w:rPr>
        <w:t xml:space="preserve"> </w:t>
      </w:r>
      <w:r>
        <w:rPr>
          <w:rFonts w:ascii="Times New Roman" w:eastAsia="Times New Roman" w:hAnsi="Times New Roman" w:cs="Times New Roman"/>
          <w:sz w:val="24"/>
          <w:szCs w:val="24"/>
          <w:lang w:eastAsia="zh-CN"/>
        </w:rPr>
        <w:t xml:space="preserve">виконавчого комітету </w:t>
      </w:r>
    </w:p>
    <w:p w:rsidR="001B22A1" w:rsidRDefault="001738F7" w:rsidP="001B22A1">
      <w:pPr>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від 10.10.2024 № 1579</w:t>
      </w:r>
      <w:bookmarkStart w:id="0" w:name="_GoBack"/>
      <w:bookmarkEnd w:id="0"/>
    </w:p>
    <w:p w:rsidR="006A1EEB" w:rsidRDefault="006A1EEB" w:rsidP="006A1EEB">
      <w:pPr>
        <w:pStyle w:val="Bodytext31"/>
        <w:shd w:val="clear" w:color="auto" w:fill="auto"/>
        <w:spacing w:before="0" w:line="240" w:lineRule="auto"/>
        <w:rPr>
          <w:rStyle w:val="Bodytext3Spacing0pt"/>
          <w:rFonts w:ascii="Times New Roman" w:hAnsi="Times New Roman" w:cs="Times New Roman"/>
          <w:b/>
          <w:sz w:val="24"/>
          <w:szCs w:val="24"/>
        </w:rPr>
      </w:pPr>
      <w:bookmarkStart w:id="1" w:name="_Hlk163591425"/>
      <w:r w:rsidRPr="00C1552A">
        <w:rPr>
          <w:rStyle w:val="Bodytext3Spacing0pt"/>
          <w:rFonts w:ascii="Times New Roman" w:hAnsi="Times New Roman" w:cs="Times New Roman"/>
          <w:b/>
          <w:sz w:val="24"/>
          <w:szCs w:val="24"/>
        </w:rPr>
        <w:t>П</w:t>
      </w:r>
      <w:r>
        <w:rPr>
          <w:rStyle w:val="Bodytext3Spacing0pt"/>
          <w:rFonts w:ascii="Times New Roman" w:hAnsi="Times New Roman" w:cs="Times New Roman"/>
          <w:b/>
          <w:sz w:val="24"/>
          <w:szCs w:val="24"/>
        </w:rPr>
        <w:t xml:space="preserve">орядок </w:t>
      </w:r>
    </w:p>
    <w:p w:rsidR="006A1EEB" w:rsidRPr="00C07BC4" w:rsidRDefault="006A1EEB" w:rsidP="006A1EEB">
      <w:pPr>
        <w:pStyle w:val="Bodytext31"/>
        <w:shd w:val="clear" w:color="auto" w:fill="auto"/>
        <w:spacing w:before="0" w:line="240" w:lineRule="auto"/>
        <w:rPr>
          <w:rStyle w:val="Bodytext3Spacing0pt"/>
          <w:rFonts w:ascii="Times New Roman" w:hAnsi="Times New Roman" w:cs="Times New Roman"/>
          <w:b/>
          <w:sz w:val="24"/>
          <w:szCs w:val="24"/>
        </w:rPr>
      </w:pPr>
      <w:r>
        <w:rPr>
          <w:rStyle w:val="Bodytext3Spacing0pt"/>
          <w:rFonts w:ascii="Times New Roman" w:hAnsi="Times New Roman" w:cs="Times New Roman"/>
          <w:b/>
          <w:sz w:val="24"/>
          <w:szCs w:val="24"/>
        </w:rPr>
        <w:t>часткового відшкодування</w:t>
      </w:r>
      <w:r w:rsidRPr="00C1552A">
        <w:rPr>
          <w:rStyle w:val="Bodytext3Spacing0pt"/>
          <w:rFonts w:ascii="Times New Roman" w:hAnsi="Times New Roman" w:cs="Times New Roman"/>
          <w:b/>
          <w:sz w:val="24"/>
          <w:szCs w:val="24"/>
        </w:rPr>
        <w:t xml:space="preserve"> </w:t>
      </w:r>
      <w:r>
        <w:rPr>
          <w:rStyle w:val="Bodytext3Spacing0pt"/>
          <w:rFonts w:ascii="Times New Roman" w:hAnsi="Times New Roman" w:cs="Times New Roman"/>
          <w:b/>
          <w:sz w:val="24"/>
          <w:szCs w:val="24"/>
        </w:rPr>
        <w:t>витрат суб’єктам господарювання Хмельницької міської територіальної громади н</w:t>
      </w:r>
      <w:r w:rsidRPr="00C07BC4">
        <w:rPr>
          <w:rStyle w:val="Bodytext3Spacing0pt"/>
          <w:rFonts w:ascii="Times New Roman" w:hAnsi="Times New Roman" w:cs="Times New Roman"/>
          <w:b/>
          <w:sz w:val="24"/>
          <w:szCs w:val="24"/>
        </w:rPr>
        <w:t xml:space="preserve">а сплату комісійної винагороди </w:t>
      </w:r>
      <w:r w:rsidRPr="00C07BC4">
        <w:rPr>
          <w:rFonts w:ascii="Times New Roman" w:hAnsi="Times New Roman" w:cs="Times New Roman"/>
          <w:sz w:val="24"/>
          <w:szCs w:val="24"/>
        </w:rPr>
        <w:t>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w:t>
      </w:r>
      <w:r>
        <w:rPr>
          <w:rFonts w:ascii="Times New Roman" w:hAnsi="Times New Roman" w:cs="Times New Roman"/>
          <w:sz w:val="24"/>
          <w:szCs w:val="24"/>
        </w:rPr>
        <w:t>ї</w:t>
      </w:r>
      <w:r w:rsidRPr="00C07BC4">
        <w:rPr>
          <w:rFonts w:ascii="Times New Roman" w:hAnsi="Times New Roman" w:cs="Times New Roman"/>
          <w:sz w:val="24"/>
          <w:szCs w:val="24"/>
        </w:rPr>
        <w:t xml:space="preserve"> від продажу та поповнення електронних квитків</w:t>
      </w:r>
    </w:p>
    <w:p w:rsidR="006A1EEB" w:rsidRPr="00846449" w:rsidRDefault="006A1EEB" w:rsidP="006A1EEB">
      <w:pPr>
        <w:pStyle w:val="Bodytext31"/>
        <w:shd w:val="clear" w:color="auto" w:fill="auto"/>
        <w:spacing w:before="0" w:line="240" w:lineRule="auto"/>
        <w:rPr>
          <w:rFonts w:ascii="Times New Roman" w:hAnsi="Times New Roman" w:cs="Times New Roman"/>
          <w:sz w:val="24"/>
          <w:szCs w:val="24"/>
        </w:rPr>
      </w:pPr>
    </w:p>
    <w:p w:rsidR="006A1EEB" w:rsidRDefault="006A1EEB" w:rsidP="006A1EEB">
      <w:pPr>
        <w:pStyle w:val="Bodytext31"/>
        <w:shd w:val="clear" w:color="auto" w:fill="auto"/>
        <w:tabs>
          <w:tab w:val="left" w:pos="3954"/>
        </w:tabs>
        <w:spacing w:before="0" w:line="210" w:lineRule="exact"/>
        <w:rPr>
          <w:rStyle w:val="Bodytext3Spacing0pt"/>
          <w:rFonts w:ascii="Times New Roman" w:hAnsi="Times New Roman" w:cs="Times New Roman"/>
          <w:b/>
          <w:sz w:val="24"/>
          <w:szCs w:val="24"/>
        </w:rPr>
      </w:pPr>
      <w:r w:rsidRPr="00DE7B1F">
        <w:rPr>
          <w:rStyle w:val="Bodytext3Spacing0pt"/>
          <w:rFonts w:ascii="Times New Roman" w:hAnsi="Times New Roman" w:cs="Times New Roman"/>
          <w:b/>
          <w:sz w:val="24"/>
          <w:szCs w:val="24"/>
        </w:rPr>
        <w:t>1. Загальні положення</w:t>
      </w:r>
    </w:p>
    <w:p w:rsidR="006A1EEB" w:rsidRPr="00FC3523" w:rsidRDefault="006A1EEB" w:rsidP="006A1EEB">
      <w:pPr>
        <w:pStyle w:val="Bodytext31"/>
        <w:shd w:val="clear" w:color="auto" w:fill="auto"/>
        <w:tabs>
          <w:tab w:val="left" w:pos="3954"/>
        </w:tabs>
        <w:spacing w:before="0" w:line="240" w:lineRule="auto"/>
        <w:rPr>
          <w:rFonts w:ascii="Times New Roman" w:hAnsi="Times New Roman" w:cs="Times New Roman"/>
          <w:bCs w:val="0"/>
          <w:spacing w:val="2"/>
          <w:sz w:val="24"/>
          <w:szCs w:val="24"/>
          <w:shd w:val="clear" w:color="auto" w:fill="FFFFFF"/>
        </w:rPr>
      </w:pPr>
    </w:p>
    <w:p w:rsidR="006A1EEB" w:rsidRPr="00546377" w:rsidRDefault="006A1EEB" w:rsidP="006A1EEB">
      <w:pPr>
        <w:pStyle w:val="a3"/>
        <w:numPr>
          <w:ilvl w:val="1"/>
          <w:numId w:val="1"/>
        </w:numPr>
        <w:tabs>
          <w:tab w:val="left" w:pos="993"/>
        </w:tabs>
        <w:spacing w:after="0"/>
        <w:ind w:left="0" w:firstLine="567"/>
        <w:jc w:val="both"/>
        <w:rPr>
          <w:rStyle w:val="BodytextSpacing0pt"/>
          <w:sz w:val="24"/>
          <w:szCs w:val="24"/>
          <w:lang w:eastAsia="uk-UA"/>
        </w:rPr>
      </w:pPr>
      <w:r w:rsidRPr="00546377">
        <w:rPr>
          <w:rStyle w:val="BodytextSpacing0pt"/>
          <w:sz w:val="24"/>
          <w:szCs w:val="24"/>
          <w:lang w:eastAsia="uk-UA"/>
        </w:rPr>
        <w:t xml:space="preserve">Цей Порядок визначає умови та механізм надання </w:t>
      </w:r>
      <w:r>
        <w:rPr>
          <w:rStyle w:val="BodytextSpacing0pt"/>
          <w:sz w:val="24"/>
          <w:szCs w:val="24"/>
          <w:lang w:eastAsia="uk-UA"/>
        </w:rPr>
        <w:t>часткового відшкодування</w:t>
      </w:r>
      <w:r w:rsidRPr="00546377">
        <w:rPr>
          <w:rStyle w:val="BodytextSpacing0pt"/>
          <w:sz w:val="24"/>
          <w:szCs w:val="24"/>
          <w:lang w:eastAsia="uk-UA"/>
        </w:rPr>
        <w:t xml:space="preserve"> витрат </w:t>
      </w:r>
      <w:r w:rsidRPr="00546377">
        <w:rPr>
          <w:rStyle w:val="Bodytext3Spacing0pt"/>
          <w:b w:val="0"/>
          <w:sz w:val="24"/>
          <w:szCs w:val="24"/>
        </w:rPr>
        <w:t>суб’єктам</w:t>
      </w:r>
      <w:r w:rsidRPr="00546377">
        <w:rPr>
          <w:rStyle w:val="BodytextSpacing0pt"/>
          <w:sz w:val="24"/>
          <w:szCs w:val="24"/>
          <w:lang w:eastAsia="uk-UA"/>
        </w:rPr>
        <w:t xml:space="preserve"> господарювання Хмельницької міської територіальної громади на </w:t>
      </w:r>
      <w:r w:rsidRPr="00546377">
        <w:rPr>
          <w:rStyle w:val="Bodytext3Spacing0pt"/>
          <w:b w:val="0"/>
          <w:sz w:val="24"/>
          <w:szCs w:val="24"/>
        </w:rPr>
        <w:t xml:space="preserve">сплату комісійної винагороди </w:t>
      </w:r>
      <w:r w:rsidRPr="00546377">
        <w:t xml:space="preserve">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 (далі </w:t>
      </w:r>
      <w:r>
        <w:t xml:space="preserve">- </w:t>
      </w:r>
      <w:r w:rsidRPr="00546377">
        <w:t xml:space="preserve">Порядок) </w:t>
      </w:r>
      <w:r w:rsidRPr="00546377">
        <w:rPr>
          <w:rStyle w:val="BodytextSpacing0pt"/>
          <w:sz w:val="24"/>
          <w:szCs w:val="24"/>
          <w:lang w:eastAsia="uk-UA"/>
        </w:rPr>
        <w:t>за рахунок коштів бюджету Хмельницької міської територіальної громади для юридичних осіб та фізичних осіб-підприємців</w:t>
      </w:r>
      <w:r w:rsidRPr="00546377">
        <w:rPr>
          <w:rStyle w:val="BodytextSpacing0pt"/>
          <w:sz w:val="24"/>
          <w:szCs w:val="24"/>
          <w:lang w:val="en-US" w:eastAsia="uk-UA"/>
        </w:rPr>
        <w:t>,</w:t>
      </w:r>
      <w:r w:rsidRPr="00546377">
        <w:rPr>
          <w:rStyle w:val="BodytextSpacing0pt"/>
          <w:sz w:val="24"/>
          <w:szCs w:val="24"/>
          <w:lang w:eastAsia="uk-UA"/>
        </w:rPr>
        <w:t xml:space="preserve"> що здійснюють перевезення пасажирів на території громади (підприємство-перевізник) та понесли витрати в ході спільної діяльності у сфері функціонування автоматизованої системи обліку оплати проїзду (далі - часткове відшкодування) в рамках Програми розвитку та вдосконалення міського та приміського пасажирського транспорту та території Хмельницької міської територіальної громади на 2024-2028 роки.</w:t>
      </w:r>
    </w:p>
    <w:p w:rsidR="006A1EEB" w:rsidRPr="00533526" w:rsidRDefault="006A1EEB" w:rsidP="006A1EEB">
      <w:pPr>
        <w:pStyle w:val="1"/>
        <w:numPr>
          <w:ilvl w:val="1"/>
          <w:numId w:val="1"/>
        </w:numPr>
        <w:shd w:val="clear" w:color="auto" w:fill="FFFFFF"/>
        <w:tabs>
          <w:tab w:val="left" w:pos="993"/>
        </w:tabs>
        <w:spacing w:before="0" w:after="0"/>
        <w:ind w:left="0" w:firstLine="567"/>
        <w:contextualSpacing/>
        <w:jc w:val="both"/>
        <w:rPr>
          <w:rStyle w:val="BodytextSpacing0pt"/>
          <w:color w:val="FF0000"/>
          <w:spacing w:val="0"/>
          <w:sz w:val="24"/>
          <w:szCs w:val="24"/>
        </w:rPr>
      </w:pPr>
      <w:r w:rsidRPr="006A1EEB">
        <w:rPr>
          <w:rStyle w:val="Heading1Spacing0pt"/>
          <w:rFonts w:cs="Times New Roman"/>
          <w:b w:val="0"/>
          <w:sz w:val="24"/>
          <w:szCs w:val="24"/>
        </w:rPr>
        <w:t>Дія цього Порядку розповсюджується на автомобільних перевізників</w:t>
      </w:r>
      <w:r w:rsidRPr="006A1EEB">
        <w:rPr>
          <w:rStyle w:val="Heading1Spacing0pt"/>
          <w:rFonts w:cs="Times New Roman"/>
          <w:b w:val="0"/>
          <w:sz w:val="24"/>
          <w:szCs w:val="24"/>
          <w:lang w:val="en-US"/>
        </w:rPr>
        <w:t>,</w:t>
      </w:r>
      <w:r w:rsidRPr="006A1EEB">
        <w:rPr>
          <w:rStyle w:val="Heading1Spacing0pt"/>
          <w:rFonts w:cs="Times New Roman"/>
          <w:b w:val="0"/>
          <w:sz w:val="24"/>
          <w:szCs w:val="24"/>
        </w:rPr>
        <w:t xml:space="preserve"> що здійснюють перевезення пасажирів</w:t>
      </w:r>
      <w:r w:rsidRPr="006A1EEB">
        <w:rPr>
          <w:rStyle w:val="Heading1Spacing0pt"/>
          <w:rFonts w:cs="Times New Roman"/>
          <w:b w:val="0"/>
          <w:sz w:val="24"/>
          <w:szCs w:val="24"/>
          <w:lang w:val="en-US"/>
        </w:rPr>
        <w:t xml:space="preserve"> </w:t>
      </w:r>
      <w:r w:rsidRPr="006A1EEB">
        <w:rPr>
          <w:rStyle w:val="Heading1Spacing0pt"/>
          <w:rFonts w:cs="Times New Roman"/>
          <w:b w:val="0"/>
          <w:sz w:val="24"/>
          <w:szCs w:val="24"/>
        </w:rPr>
        <w:t>на території Хмельницької міської територіальної громади відповідно до</w:t>
      </w:r>
      <w:r w:rsidRPr="00546377">
        <w:rPr>
          <w:rStyle w:val="Heading1Spacing0pt"/>
          <w:rFonts w:cs="Times New Roman"/>
        </w:rPr>
        <w:t xml:space="preserve"> </w:t>
      </w:r>
      <w:r w:rsidRPr="00546377">
        <w:rPr>
          <w:shd w:val="clear" w:color="auto" w:fill="FFFFFF" w:themeFill="background1"/>
        </w:rPr>
        <w:t>Договору про організацію перевезення пасажирів на міських автобусних маршрутах загального користування у м. Хмельницькому чи Договору про організацію перевезення пасажирів на приміських автобусних маршрутах загального користування на території Хмельницької міс</w:t>
      </w:r>
      <w:r w:rsidR="00CB041E">
        <w:rPr>
          <w:shd w:val="clear" w:color="auto" w:fill="FFFFFF" w:themeFill="background1"/>
        </w:rPr>
        <w:t>ької територіальної громади та</w:t>
      </w:r>
      <w:r w:rsidR="00CB041E">
        <w:rPr>
          <w:rStyle w:val="BodytextSpacing0pt"/>
          <w:sz w:val="24"/>
          <w:szCs w:val="24"/>
        </w:rPr>
        <w:t xml:space="preserve"> Договору</w:t>
      </w:r>
      <w:r w:rsidRPr="00546377">
        <w:rPr>
          <w:rStyle w:val="BodytextSpacing0pt"/>
          <w:sz w:val="24"/>
          <w:szCs w:val="24"/>
        </w:rPr>
        <w:t xml:space="preserve"> про спільну діяльність у сфері функціонування автоматизованої системи обліку оплати проїзду</w:t>
      </w:r>
      <w:r w:rsidRPr="00546377">
        <w:rPr>
          <w:rStyle w:val="BodytextSpacing0pt"/>
          <w:sz w:val="24"/>
          <w:szCs w:val="24"/>
          <w:lang w:val="en-US"/>
        </w:rPr>
        <w:t>,</w:t>
      </w:r>
      <w:r w:rsidRPr="00546377">
        <w:rPr>
          <w:rStyle w:val="BodytextSpacing0pt"/>
          <w:sz w:val="24"/>
          <w:szCs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Pr>
          <w:rStyle w:val="BodytextSpacing0pt"/>
          <w:sz w:val="24"/>
          <w:szCs w:val="24"/>
        </w:rPr>
        <w:t>.</w:t>
      </w:r>
    </w:p>
    <w:p w:rsidR="006A1EEB" w:rsidRPr="00130F98" w:rsidRDefault="006A1EEB" w:rsidP="006A1EEB">
      <w:pPr>
        <w:pStyle w:val="1"/>
        <w:shd w:val="clear" w:color="auto" w:fill="FFFFFF"/>
        <w:tabs>
          <w:tab w:val="left" w:pos="993"/>
        </w:tabs>
        <w:spacing w:before="0" w:after="0"/>
        <w:ind w:left="567"/>
        <w:contextualSpacing/>
        <w:jc w:val="both"/>
        <w:rPr>
          <w:color w:val="FF0000"/>
          <w:lang w:val="en-US"/>
        </w:rPr>
      </w:pPr>
    </w:p>
    <w:p w:rsidR="006A1EEB" w:rsidRDefault="006A1EEB" w:rsidP="006A1EEB">
      <w:pPr>
        <w:pStyle w:val="1"/>
        <w:numPr>
          <w:ilvl w:val="0"/>
          <w:numId w:val="2"/>
        </w:numPr>
        <w:shd w:val="clear" w:color="auto" w:fill="FFFFFF"/>
        <w:tabs>
          <w:tab w:val="left" w:pos="2127"/>
          <w:tab w:val="left" w:pos="2268"/>
          <w:tab w:val="left" w:pos="2410"/>
        </w:tabs>
        <w:spacing w:before="0" w:after="0"/>
        <w:contextualSpacing/>
        <w:jc w:val="center"/>
        <w:rPr>
          <w:rFonts w:cs="Times New Roman"/>
          <w:b/>
        </w:rPr>
      </w:pPr>
      <w:r>
        <w:rPr>
          <w:rFonts w:cs="Times New Roman"/>
          <w:b/>
        </w:rPr>
        <w:t>Порядок надання часткового відшкодування</w:t>
      </w:r>
    </w:p>
    <w:p w:rsidR="006A1EEB" w:rsidRPr="00C52C71" w:rsidRDefault="006A1EEB" w:rsidP="006A1EEB">
      <w:pPr>
        <w:pStyle w:val="1"/>
        <w:shd w:val="clear" w:color="auto" w:fill="FFFFFF"/>
        <w:spacing w:before="0" w:after="0"/>
        <w:ind w:firstLine="567"/>
        <w:contextualSpacing/>
        <w:jc w:val="center"/>
        <w:rPr>
          <w:rFonts w:cs="Times New Roman"/>
          <w:b/>
        </w:rPr>
      </w:pPr>
    </w:p>
    <w:p w:rsidR="006A1EEB" w:rsidRDefault="006A1EEB" w:rsidP="006A1EEB">
      <w:pPr>
        <w:pStyle w:val="a3"/>
        <w:numPr>
          <w:ilvl w:val="1"/>
          <w:numId w:val="2"/>
        </w:numPr>
        <w:tabs>
          <w:tab w:val="left" w:pos="851"/>
          <w:tab w:val="left" w:pos="993"/>
        </w:tabs>
        <w:spacing w:after="0"/>
        <w:ind w:left="0" w:firstLine="567"/>
        <w:jc w:val="both"/>
        <w:rPr>
          <w:rStyle w:val="BodytextSpacing0pt"/>
          <w:rFonts w:eastAsiaTheme="majorEastAsia"/>
          <w:color w:val="FF0000"/>
          <w:sz w:val="24"/>
          <w:szCs w:val="24"/>
          <w:lang w:eastAsia="uk-UA"/>
        </w:rPr>
      </w:pPr>
      <w:r w:rsidRPr="00740B6F">
        <w:rPr>
          <w:rStyle w:val="BodytextSpacing0pt"/>
          <w:sz w:val="24"/>
          <w:szCs w:val="24"/>
          <w:lang w:eastAsia="uk-UA"/>
        </w:rPr>
        <w:t xml:space="preserve">Часткове відшкодування </w:t>
      </w:r>
      <w:r w:rsidRPr="00740B6F">
        <w:rPr>
          <w:rStyle w:val="BodytextSpacing0pt"/>
          <w:rFonts w:eastAsiaTheme="majorEastAsia"/>
          <w:sz w:val="24"/>
          <w:szCs w:val="24"/>
          <w:lang w:eastAsia="uk-UA"/>
        </w:rPr>
        <w:t>проводить управління транспорту та зв</w:t>
      </w:r>
      <w:r w:rsidRPr="00740B6F">
        <w:rPr>
          <w:rStyle w:val="BodytextSpacing0pt"/>
          <w:rFonts w:eastAsiaTheme="majorEastAsia"/>
          <w:sz w:val="24"/>
          <w:szCs w:val="24"/>
          <w:lang w:val="en-US" w:eastAsia="uk-UA"/>
        </w:rPr>
        <w:t>’</w:t>
      </w:r>
      <w:proofErr w:type="spellStart"/>
      <w:r w:rsidRPr="00740B6F">
        <w:rPr>
          <w:rStyle w:val="BodytextSpacing0pt"/>
          <w:rFonts w:eastAsiaTheme="majorEastAsia"/>
          <w:sz w:val="24"/>
          <w:szCs w:val="24"/>
          <w:lang w:eastAsia="uk-UA"/>
        </w:rPr>
        <w:t>язку</w:t>
      </w:r>
      <w:proofErr w:type="spellEnd"/>
      <w:r w:rsidRPr="00740B6F">
        <w:rPr>
          <w:rStyle w:val="BodytextSpacing0pt"/>
          <w:rFonts w:eastAsiaTheme="majorEastAsia"/>
          <w:sz w:val="24"/>
          <w:szCs w:val="24"/>
          <w:lang w:eastAsia="uk-UA"/>
        </w:rPr>
        <w:t xml:space="preserve"> Хмельницької міської ради згідно цього По</w:t>
      </w:r>
      <w:r>
        <w:rPr>
          <w:rStyle w:val="BodytextSpacing0pt"/>
          <w:rFonts w:eastAsiaTheme="majorEastAsia"/>
          <w:sz w:val="24"/>
          <w:szCs w:val="24"/>
          <w:lang w:eastAsia="uk-UA"/>
        </w:rPr>
        <w:t>рядку</w:t>
      </w:r>
      <w:r w:rsidRPr="00740B6F">
        <w:rPr>
          <w:rStyle w:val="BodytextSpacing0pt"/>
          <w:rFonts w:eastAsiaTheme="majorEastAsia"/>
          <w:sz w:val="24"/>
          <w:szCs w:val="24"/>
          <w:lang w:eastAsia="uk-UA"/>
        </w:rPr>
        <w:t>, за кошти бюджету Хмельницької міської територіальної громади</w:t>
      </w:r>
      <w:r>
        <w:rPr>
          <w:rStyle w:val="BodytextSpacing0pt"/>
          <w:rFonts w:eastAsiaTheme="majorEastAsia"/>
          <w:sz w:val="24"/>
          <w:szCs w:val="24"/>
          <w:lang w:eastAsia="uk-UA"/>
        </w:rPr>
        <w:t>,</w:t>
      </w:r>
      <w:r w:rsidRPr="00740B6F">
        <w:rPr>
          <w:rStyle w:val="BodytextSpacing0pt"/>
          <w:rFonts w:eastAsiaTheme="majorEastAsia"/>
          <w:color w:val="FF0000"/>
          <w:sz w:val="24"/>
          <w:szCs w:val="24"/>
          <w:lang w:eastAsia="uk-UA"/>
        </w:rPr>
        <w:t xml:space="preserve"> </w:t>
      </w:r>
      <w:r w:rsidRPr="00740B6F">
        <w:rPr>
          <w:rStyle w:val="BodytextSpacing0pt"/>
          <w:rFonts w:eastAsiaTheme="majorEastAsia"/>
          <w:sz w:val="24"/>
          <w:szCs w:val="24"/>
          <w:lang w:eastAsia="uk-UA"/>
        </w:rPr>
        <w:t>в межах передбаченого плану асигнувань</w:t>
      </w:r>
      <w:r>
        <w:rPr>
          <w:rStyle w:val="BodytextSpacing0pt"/>
          <w:rFonts w:eastAsiaTheme="majorEastAsia"/>
          <w:sz w:val="24"/>
          <w:szCs w:val="24"/>
          <w:lang w:eastAsia="uk-UA"/>
        </w:rPr>
        <w:t xml:space="preserve"> на відповідний період</w:t>
      </w:r>
      <w:r w:rsidRPr="00740B6F">
        <w:rPr>
          <w:rStyle w:val="BodytextSpacing0pt"/>
          <w:rFonts w:eastAsiaTheme="majorEastAsia"/>
          <w:sz w:val="24"/>
          <w:szCs w:val="24"/>
          <w:lang w:eastAsia="uk-UA"/>
        </w:rPr>
        <w:t>, на підставі договорів</w:t>
      </w:r>
      <w:r>
        <w:rPr>
          <w:rStyle w:val="BodytextSpacing0pt"/>
          <w:rFonts w:eastAsiaTheme="majorEastAsia"/>
          <w:sz w:val="24"/>
          <w:szCs w:val="24"/>
          <w:lang w:eastAsia="uk-UA"/>
        </w:rPr>
        <w:t xml:space="preserve"> </w:t>
      </w:r>
      <w:r w:rsidRPr="00F6614E">
        <w:rPr>
          <w:rStyle w:val="BodytextSpacing0pt"/>
          <w:sz w:val="24"/>
          <w:szCs w:val="24"/>
        </w:rPr>
        <w:t>про відшкодування витрат</w:t>
      </w:r>
      <w:r w:rsidRPr="00740B6F">
        <w:rPr>
          <w:rStyle w:val="BodytextSpacing0pt"/>
          <w:rFonts w:eastAsiaTheme="majorEastAsia"/>
          <w:sz w:val="24"/>
          <w:szCs w:val="24"/>
          <w:lang w:eastAsia="uk-UA"/>
        </w:rPr>
        <w:t xml:space="preserve"> </w:t>
      </w:r>
      <w:r>
        <w:t>т</w:t>
      </w:r>
      <w:r>
        <w:rPr>
          <w:rStyle w:val="BodytextSpacing0pt"/>
          <w:rFonts w:eastAsiaTheme="majorEastAsia"/>
          <w:sz w:val="24"/>
          <w:szCs w:val="24"/>
          <w:lang w:eastAsia="uk-UA"/>
        </w:rPr>
        <w:t xml:space="preserve">а підписаних </w:t>
      </w:r>
      <w:r w:rsidRPr="00740B6F">
        <w:rPr>
          <w:rStyle w:val="BodytextSpacing0pt"/>
          <w:rFonts w:eastAsiaTheme="majorEastAsia"/>
          <w:sz w:val="24"/>
          <w:szCs w:val="24"/>
          <w:lang w:eastAsia="uk-UA"/>
        </w:rPr>
        <w:t>акт</w:t>
      </w:r>
      <w:r>
        <w:rPr>
          <w:rStyle w:val="BodytextSpacing0pt"/>
          <w:rFonts w:eastAsiaTheme="majorEastAsia"/>
          <w:sz w:val="24"/>
          <w:szCs w:val="24"/>
          <w:lang w:eastAsia="uk-UA"/>
        </w:rPr>
        <w:t>ів про відшкодування понесених витрат.</w:t>
      </w:r>
    </w:p>
    <w:p w:rsidR="006A1EEB" w:rsidRPr="00D21F8E" w:rsidRDefault="006A1EEB" w:rsidP="006A1EEB">
      <w:pPr>
        <w:pStyle w:val="a3"/>
        <w:numPr>
          <w:ilvl w:val="1"/>
          <w:numId w:val="2"/>
        </w:numPr>
        <w:tabs>
          <w:tab w:val="left" w:pos="993"/>
        </w:tabs>
        <w:spacing w:after="0"/>
        <w:ind w:left="0" w:firstLine="567"/>
        <w:jc w:val="both"/>
        <w:rPr>
          <w:rStyle w:val="BodytextSpacing0pt"/>
          <w:rFonts w:eastAsiaTheme="majorEastAsia"/>
          <w:color w:val="FF0000"/>
          <w:sz w:val="24"/>
          <w:szCs w:val="24"/>
          <w:lang w:eastAsia="uk-UA"/>
        </w:rPr>
      </w:pPr>
      <w:r w:rsidRPr="007776E7">
        <w:rPr>
          <w:rStyle w:val="BodytextSpacing0pt"/>
          <w:rFonts w:eastAsiaTheme="majorEastAsia"/>
          <w:sz w:val="24"/>
          <w:szCs w:val="24"/>
          <w:lang w:eastAsia="uk-UA"/>
        </w:rPr>
        <w:t>Договір про відшкодування витрат щомісячно укладається з кожним підприємством - перевізником протягом відповідного бюджетного року з зазначенням суми компенсації, що визначається шляхом пропорційного розподілу кошторисних призначень</w:t>
      </w:r>
      <w:r>
        <w:rPr>
          <w:rStyle w:val="BodytextSpacing0pt"/>
          <w:rFonts w:eastAsiaTheme="majorEastAsia"/>
          <w:sz w:val="24"/>
          <w:szCs w:val="24"/>
          <w:lang w:eastAsia="uk-UA"/>
        </w:rPr>
        <w:t xml:space="preserve"> на відповідний період</w:t>
      </w:r>
      <w:r w:rsidR="00CB041E">
        <w:rPr>
          <w:rStyle w:val="BodytextSpacing0pt"/>
          <w:rFonts w:eastAsiaTheme="majorEastAsia"/>
          <w:sz w:val="24"/>
          <w:szCs w:val="24"/>
          <w:lang w:eastAsia="uk-UA"/>
        </w:rPr>
        <w:t xml:space="preserve"> передбачених управлінню</w:t>
      </w:r>
      <w:r w:rsidRPr="007776E7">
        <w:rPr>
          <w:rStyle w:val="BodytextSpacing0pt"/>
          <w:rFonts w:eastAsiaTheme="majorEastAsia"/>
          <w:sz w:val="24"/>
          <w:szCs w:val="24"/>
          <w:lang w:eastAsia="uk-UA"/>
        </w:rPr>
        <w:t xml:space="preserve"> транспорту та зв</w:t>
      </w:r>
      <w:r w:rsidRPr="007776E7">
        <w:rPr>
          <w:rStyle w:val="BodytextSpacing0pt"/>
          <w:rFonts w:eastAsiaTheme="majorEastAsia"/>
          <w:sz w:val="24"/>
          <w:szCs w:val="24"/>
          <w:lang w:val="en-US" w:eastAsia="uk-UA"/>
        </w:rPr>
        <w:t>’</w:t>
      </w:r>
      <w:proofErr w:type="spellStart"/>
      <w:r w:rsidRPr="007776E7">
        <w:rPr>
          <w:rStyle w:val="BodytextSpacing0pt"/>
          <w:rFonts w:eastAsiaTheme="majorEastAsia"/>
          <w:sz w:val="24"/>
          <w:szCs w:val="24"/>
          <w:lang w:eastAsia="uk-UA"/>
        </w:rPr>
        <w:t>язку</w:t>
      </w:r>
      <w:proofErr w:type="spellEnd"/>
      <w:r w:rsidRPr="007776E7">
        <w:rPr>
          <w:rStyle w:val="BodytextSpacing0pt"/>
          <w:rFonts w:eastAsiaTheme="majorEastAsia"/>
          <w:sz w:val="24"/>
          <w:szCs w:val="24"/>
          <w:lang w:eastAsia="uk-UA"/>
        </w:rPr>
        <w:t xml:space="preserve"> Хмельницької міської ради на вказаний вид видатків, з врахуванням</w:t>
      </w:r>
      <w:r w:rsidR="00CB041E">
        <w:rPr>
          <w:rStyle w:val="BodytextSpacing0pt"/>
          <w:rFonts w:eastAsiaTheme="majorEastAsia"/>
          <w:sz w:val="24"/>
          <w:szCs w:val="24"/>
          <w:lang w:eastAsia="uk-UA"/>
        </w:rPr>
        <w:t xml:space="preserve"> до</w:t>
      </w:r>
      <w:r w:rsidRPr="007776E7">
        <w:rPr>
          <w:rStyle w:val="BodytextSpacing0pt"/>
          <w:rFonts w:eastAsiaTheme="majorEastAsia"/>
          <w:sz w:val="24"/>
          <w:szCs w:val="24"/>
          <w:lang w:eastAsia="uk-UA"/>
        </w:rPr>
        <w:t xml:space="preserve"> обсягів здійснених витрат підприємствами-перевізниками. </w:t>
      </w:r>
    </w:p>
    <w:p w:rsidR="006A1EEB" w:rsidRDefault="006A1EEB" w:rsidP="006A1EEB">
      <w:pPr>
        <w:pStyle w:val="a3"/>
        <w:tabs>
          <w:tab w:val="left" w:pos="993"/>
        </w:tabs>
        <w:spacing w:after="0"/>
        <w:ind w:left="567"/>
        <w:jc w:val="both"/>
        <w:rPr>
          <w:rStyle w:val="BodytextSpacing0pt"/>
          <w:rFonts w:eastAsiaTheme="majorEastAsia"/>
          <w:color w:val="FF0000"/>
          <w:sz w:val="24"/>
          <w:szCs w:val="24"/>
          <w:lang w:eastAsia="uk-UA"/>
        </w:rPr>
      </w:pPr>
      <w:r>
        <w:rPr>
          <w:rStyle w:val="BodytextSpacing0pt"/>
          <w:rFonts w:eastAsiaTheme="majorEastAsia"/>
          <w:sz w:val="24"/>
          <w:szCs w:val="24"/>
          <w:lang w:eastAsia="uk-UA"/>
        </w:rPr>
        <w:t>При необхідності зміни узгоджуються шляхом укладання додаткових угод.</w:t>
      </w:r>
    </w:p>
    <w:p w:rsidR="006A1EEB" w:rsidRDefault="00CB041E" w:rsidP="006A1EEB">
      <w:pPr>
        <w:pStyle w:val="a3"/>
        <w:numPr>
          <w:ilvl w:val="1"/>
          <w:numId w:val="2"/>
        </w:numPr>
        <w:tabs>
          <w:tab w:val="left" w:pos="851"/>
          <w:tab w:val="left" w:pos="993"/>
        </w:tabs>
        <w:spacing w:after="0"/>
        <w:ind w:left="0" w:firstLine="567"/>
        <w:jc w:val="both"/>
        <w:rPr>
          <w:rStyle w:val="BodytextSpacing0pt"/>
          <w:rFonts w:eastAsiaTheme="majorEastAsia"/>
          <w:sz w:val="24"/>
          <w:szCs w:val="24"/>
          <w:lang w:eastAsia="uk-UA"/>
        </w:rPr>
      </w:pPr>
      <w:r>
        <w:rPr>
          <w:rStyle w:val="BodytextSpacing0pt"/>
          <w:rFonts w:eastAsiaTheme="majorEastAsia"/>
          <w:sz w:val="24"/>
          <w:szCs w:val="24"/>
          <w:lang w:eastAsia="uk-UA"/>
        </w:rPr>
        <w:t>Підприємства -</w:t>
      </w:r>
      <w:r w:rsidR="006A1EEB">
        <w:rPr>
          <w:rStyle w:val="BodytextSpacing0pt"/>
          <w:rFonts w:eastAsiaTheme="majorEastAsia"/>
          <w:sz w:val="24"/>
          <w:szCs w:val="24"/>
          <w:lang w:eastAsia="uk-UA"/>
        </w:rPr>
        <w:t xml:space="preserve"> перевізники </w:t>
      </w:r>
      <w:r w:rsidR="006A1EEB" w:rsidRPr="00216800">
        <w:rPr>
          <w:rStyle w:val="BodytextSpacing0pt"/>
          <w:rFonts w:eastAsiaTheme="majorEastAsia"/>
          <w:sz w:val="24"/>
          <w:szCs w:val="24"/>
          <w:lang w:eastAsia="uk-UA"/>
        </w:rPr>
        <w:t xml:space="preserve">щомісячно (до </w:t>
      </w:r>
      <w:r w:rsidR="006A1EEB">
        <w:rPr>
          <w:rStyle w:val="BodytextSpacing0pt"/>
          <w:rFonts w:eastAsiaTheme="majorEastAsia"/>
          <w:sz w:val="24"/>
          <w:szCs w:val="24"/>
          <w:lang w:eastAsia="uk-UA"/>
        </w:rPr>
        <w:t>5</w:t>
      </w:r>
      <w:r w:rsidR="006A1EEB" w:rsidRPr="00216800">
        <w:rPr>
          <w:rStyle w:val="BodytextSpacing0pt"/>
          <w:rFonts w:eastAsiaTheme="majorEastAsia"/>
          <w:sz w:val="24"/>
          <w:szCs w:val="24"/>
          <w:lang w:eastAsia="uk-UA"/>
        </w:rPr>
        <w:t xml:space="preserve">-го </w:t>
      </w:r>
      <w:r w:rsidR="006A1EEB">
        <w:rPr>
          <w:rStyle w:val="BodytextSpacing0pt"/>
          <w:rFonts w:eastAsiaTheme="majorEastAsia"/>
          <w:sz w:val="24"/>
          <w:szCs w:val="24"/>
          <w:lang w:eastAsia="uk-UA"/>
        </w:rPr>
        <w:t>робочого дня місяця</w:t>
      </w:r>
      <w:r w:rsidR="006A1EEB" w:rsidRPr="00216800">
        <w:rPr>
          <w:rStyle w:val="BodytextSpacing0pt"/>
          <w:rFonts w:eastAsiaTheme="majorEastAsia"/>
          <w:sz w:val="24"/>
          <w:szCs w:val="24"/>
          <w:lang w:eastAsia="uk-UA"/>
        </w:rPr>
        <w:t xml:space="preserve">) </w:t>
      </w:r>
      <w:r w:rsidR="006A1EEB">
        <w:rPr>
          <w:rStyle w:val="BodytextSpacing0pt"/>
          <w:rFonts w:eastAsiaTheme="majorEastAsia"/>
          <w:sz w:val="24"/>
          <w:szCs w:val="24"/>
          <w:lang w:eastAsia="uk-UA"/>
        </w:rPr>
        <w:t>надають</w:t>
      </w:r>
      <w:r w:rsidR="006A1EEB" w:rsidRPr="00216800">
        <w:rPr>
          <w:rStyle w:val="BodytextSpacing0pt"/>
          <w:rFonts w:eastAsiaTheme="majorEastAsia"/>
          <w:sz w:val="24"/>
          <w:szCs w:val="24"/>
          <w:lang w:eastAsia="uk-UA"/>
        </w:rPr>
        <w:t xml:space="preserve"> </w:t>
      </w:r>
      <w:r w:rsidR="006A1EEB">
        <w:rPr>
          <w:rStyle w:val="BodytextSpacing0pt"/>
          <w:rFonts w:eastAsiaTheme="majorEastAsia"/>
          <w:sz w:val="24"/>
          <w:szCs w:val="24"/>
          <w:lang w:eastAsia="uk-UA"/>
        </w:rPr>
        <w:t>управлінню транспорту та зв</w:t>
      </w:r>
      <w:r w:rsidR="006A1EEB">
        <w:rPr>
          <w:rStyle w:val="BodytextSpacing0pt"/>
          <w:rFonts w:eastAsiaTheme="majorEastAsia"/>
          <w:sz w:val="24"/>
          <w:szCs w:val="24"/>
          <w:lang w:val="en-US" w:eastAsia="uk-UA"/>
        </w:rPr>
        <w:t>’</w:t>
      </w:r>
      <w:proofErr w:type="spellStart"/>
      <w:r w:rsidR="006A1EEB">
        <w:rPr>
          <w:rStyle w:val="BodytextSpacing0pt"/>
          <w:rFonts w:eastAsiaTheme="majorEastAsia"/>
          <w:sz w:val="24"/>
          <w:szCs w:val="24"/>
          <w:lang w:eastAsia="uk-UA"/>
        </w:rPr>
        <w:t>язку</w:t>
      </w:r>
      <w:proofErr w:type="spellEnd"/>
      <w:r w:rsidR="006A1EEB">
        <w:rPr>
          <w:rStyle w:val="BodytextSpacing0pt"/>
          <w:rFonts w:eastAsiaTheme="majorEastAsia"/>
          <w:sz w:val="24"/>
          <w:szCs w:val="24"/>
          <w:lang w:eastAsia="uk-UA"/>
        </w:rPr>
        <w:t xml:space="preserve"> Хмельницької міської ради узагальнюючі </w:t>
      </w:r>
      <w:r w:rsidR="00AB0F35">
        <w:rPr>
          <w:rStyle w:val="BodytextSpacing0pt"/>
          <w:rFonts w:eastAsiaTheme="majorEastAsia"/>
          <w:sz w:val="24"/>
          <w:szCs w:val="24"/>
          <w:lang w:eastAsia="uk-UA"/>
        </w:rPr>
        <w:t>звіти</w:t>
      </w:r>
      <w:r w:rsidR="006A1EEB" w:rsidRPr="00216800">
        <w:rPr>
          <w:rStyle w:val="BodytextSpacing0pt"/>
          <w:rFonts w:eastAsiaTheme="majorEastAsia"/>
          <w:sz w:val="24"/>
          <w:szCs w:val="24"/>
          <w:lang w:eastAsia="uk-UA"/>
        </w:rPr>
        <w:t xml:space="preserve"> понесених витрат, створені на підставі даних автоматизованої системи обліку оплати проїзду, що підлягають </w:t>
      </w:r>
      <w:r>
        <w:rPr>
          <w:rStyle w:val="BodytextSpacing0pt"/>
          <w:rFonts w:eastAsiaTheme="majorEastAsia"/>
          <w:sz w:val="24"/>
          <w:szCs w:val="24"/>
          <w:lang w:eastAsia="uk-UA"/>
        </w:rPr>
        <w:t xml:space="preserve">частковому </w:t>
      </w:r>
      <w:r w:rsidR="006A1EEB" w:rsidRPr="00216800">
        <w:rPr>
          <w:rStyle w:val="BodytextSpacing0pt"/>
          <w:rFonts w:eastAsiaTheme="majorEastAsia"/>
          <w:sz w:val="24"/>
          <w:szCs w:val="24"/>
          <w:lang w:eastAsia="uk-UA"/>
        </w:rPr>
        <w:t>відшкодуванню за попередній період</w:t>
      </w:r>
      <w:r w:rsidR="006A1EEB">
        <w:rPr>
          <w:rStyle w:val="BodytextSpacing0pt"/>
          <w:rFonts w:eastAsiaTheme="majorEastAsia"/>
          <w:sz w:val="24"/>
          <w:szCs w:val="24"/>
          <w:lang w:eastAsia="uk-UA"/>
        </w:rPr>
        <w:t>, документи, які підтверджують пров</w:t>
      </w:r>
      <w:r w:rsidR="00AB0F35">
        <w:rPr>
          <w:rStyle w:val="BodytextSpacing0pt"/>
          <w:rFonts w:eastAsiaTheme="majorEastAsia"/>
          <w:sz w:val="24"/>
          <w:szCs w:val="24"/>
          <w:lang w:eastAsia="uk-UA"/>
        </w:rPr>
        <w:t>едення транзакції (звіт Транзакції</w:t>
      </w:r>
      <w:r w:rsidR="006A1EEB">
        <w:rPr>
          <w:rStyle w:val="BodytextSpacing0pt"/>
          <w:rFonts w:eastAsiaTheme="majorEastAsia"/>
          <w:sz w:val="24"/>
          <w:szCs w:val="24"/>
          <w:lang w:eastAsia="uk-UA"/>
        </w:rPr>
        <w:t>) за проїзд пасажирів (</w:t>
      </w:r>
      <w:r w:rsidR="006A1EEB" w:rsidRPr="00C07BC4">
        <w:t>за виключенням транзакцій за проїзд пільгових категорій пасажирів, які мають право на повну компенсацію вартості проїзду</w:t>
      </w:r>
      <w:r w:rsidR="006A1EEB">
        <w:t>), суми транзакції від продажу та поповнення електронних квитків</w:t>
      </w:r>
      <w:r w:rsidR="006A1EEB" w:rsidRPr="00216800">
        <w:rPr>
          <w:rStyle w:val="BodytextSpacing0pt"/>
          <w:rFonts w:eastAsiaTheme="majorEastAsia"/>
          <w:sz w:val="24"/>
          <w:szCs w:val="24"/>
          <w:lang w:eastAsia="uk-UA"/>
        </w:rPr>
        <w:t xml:space="preserve"> та акт</w:t>
      </w:r>
      <w:r w:rsidR="006A1EEB">
        <w:rPr>
          <w:rStyle w:val="BodytextSpacing0pt"/>
          <w:rFonts w:eastAsiaTheme="majorEastAsia"/>
          <w:sz w:val="24"/>
          <w:szCs w:val="24"/>
          <w:lang w:eastAsia="uk-UA"/>
        </w:rPr>
        <w:t xml:space="preserve"> про відшкодування понесених витрат</w:t>
      </w:r>
      <w:r w:rsidR="006A1EEB" w:rsidRPr="00216800">
        <w:rPr>
          <w:rStyle w:val="BodytextSpacing0pt"/>
          <w:rFonts w:eastAsiaTheme="majorEastAsia"/>
          <w:sz w:val="24"/>
          <w:szCs w:val="24"/>
          <w:lang w:eastAsia="uk-UA"/>
        </w:rPr>
        <w:t xml:space="preserve">. </w:t>
      </w:r>
    </w:p>
    <w:p w:rsidR="006A1EEB" w:rsidRPr="0029240C" w:rsidRDefault="006A1EEB" w:rsidP="006A1EEB">
      <w:pPr>
        <w:pStyle w:val="a3"/>
        <w:numPr>
          <w:ilvl w:val="1"/>
          <w:numId w:val="2"/>
        </w:numPr>
        <w:tabs>
          <w:tab w:val="left" w:pos="851"/>
          <w:tab w:val="left" w:pos="993"/>
        </w:tabs>
        <w:spacing w:after="0"/>
        <w:ind w:left="0" w:firstLine="567"/>
        <w:jc w:val="both"/>
        <w:rPr>
          <w:rStyle w:val="BodytextSpacing0pt"/>
          <w:spacing w:val="0"/>
          <w:sz w:val="24"/>
          <w:szCs w:val="24"/>
        </w:rPr>
      </w:pPr>
      <w:r>
        <w:rPr>
          <w:rStyle w:val="BodytextSpacing0pt"/>
          <w:rFonts w:eastAsiaTheme="majorEastAsia"/>
          <w:sz w:val="24"/>
          <w:szCs w:val="24"/>
          <w:lang w:eastAsia="uk-UA"/>
        </w:rPr>
        <w:t>Підприємство-перевізник</w:t>
      </w:r>
      <w:r w:rsidRPr="00740B6F">
        <w:rPr>
          <w:rStyle w:val="BodytextSpacing0pt"/>
          <w:rFonts w:eastAsiaTheme="majorEastAsia"/>
          <w:color w:val="FF0000"/>
          <w:sz w:val="24"/>
          <w:szCs w:val="24"/>
          <w:lang w:eastAsia="uk-UA"/>
        </w:rPr>
        <w:t xml:space="preserve"> </w:t>
      </w:r>
      <w:r w:rsidRPr="0029240C">
        <w:rPr>
          <w:rStyle w:val="BodytextSpacing0pt"/>
          <w:rFonts w:eastAsiaTheme="majorEastAsia"/>
          <w:sz w:val="24"/>
          <w:szCs w:val="24"/>
          <w:lang w:eastAsia="uk-UA"/>
        </w:rPr>
        <w:t>несе відповідальність за надану інформацію щодо понесених витрат.</w:t>
      </w:r>
    </w:p>
    <w:p w:rsidR="006A1EEB" w:rsidRDefault="006A1EEB" w:rsidP="006A1EEB">
      <w:pPr>
        <w:pStyle w:val="a3"/>
        <w:numPr>
          <w:ilvl w:val="1"/>
          <w:numId w:val="2"/>
        </w:numPr>
        <w:tabs>
          <w:tab w:val="left" w:pos="993"/>
        </w:tabs>
        <w:spacing w:after="0"/>
        <w:ind w:left="0" w:firstLine="567"/>
        <w:jc w:val="both"/>
        <w:rPr>
          <w:rStyle w:val="BodytextSpacing0pt"/>
          <w:rFonts w:eastAsiaTheme="majorEastAsia"/>
          <w:sz w:val="24"/>
          <w:szCs w:val="24"/>
          <w:lang w:eastAsia="uk-UA"/>
        </w:rPr>
      </w:pPr>
      <w:r w:rsidRPr="00740B6F">
        <w:rPr>
          <w:rStyle w:val="BodytextSpacing0pt"/>
          <w:rFonts w:eastAsiaTheme="majorEastAsia"/>
          <w:sz w:val="24"/>
          <w:szCs w:val="24"/>
          <w:lang w:eastAsia="uk-UA"/>
        </w:rPr>
        <w:t>Управління транспорту та зв</w:t>
      </w:r>
      <w:r w:rsidRPr="00740B6F">
        <w:rPr>
          <w:rStyle w:val="BodytextSpacing0pt"/>
          <w:rFonts w:eastAsiaTheme="majorEastAsia"/>
          <w:sz w:val="24"/>
          <w:szCs w:val="24"/>
          <w:lang w:val="en-US" w:eastAsia="uk-UA"/>
        </w:rPr>
        <w:t>’</w:t>
      </w:r>
      <w:proofErr w:type="spellStart"/>
      <w:r w:rsidRPr="00740B6F">
        <w:rPr>
          <w:rStyle w:val="BodytextSpacing0pt"/>
          <w:rFonts w:eastAsiaTheme="majorEastAsia"/>
          <w:sz w:val="24"/>
          <w:szCs w:val="24"/>
          <w:lang w:eastAsia="uk-UA"/>
        </w:rPr>
        <w:t>язку</w:t>
      </w:r>
      <w:proofErr w:type="spellEnd"/>
      <w:r w:rsidRPr="00740B6F">
        <w:rPr>
          <w:rStyle w:val="BodytextSpacing0pt"/>
          <w:rFonts w:eastAsiaTheme="majorEastAsia"/>
          <w:sz w:val="24"/>
          <w:szCs w:val="24"/>
          <w:lang w:eastAsia="uk-UA"/>
        </w:rPr>
        <w:t xml:space="preserve"> Хмельницької міської ради протягом трьох </w:t>
      </w:r>
      <w:r>
        <w:rPr>
          <w:rStyle w:val="BodytextSpacing0pt"/>
          <w:rFonts w:eastAsiaTheme="majorEastAsia"/>
          <w:sz w:val="24"/>
          <w:szCs w:val="24"/>
          <w:lang w:eastAsia="uk-UA"/>
        </w:rPr>
        <w:t xml:space="preserve">робочих </w:t>
      </w:r>
      <w:r w:rsidRPr="00740B6F">
        <w:rPr>
          <w:rStyle w:val="BodytextSpacing0pt"/>
          <w:rFonts w:eastAsiaTheme="majorEastAsia"/>
          <w:sz w:val="24"/>
          <w:szCs w:val="24"/>
          <w:lang w:eastAsia="uk-UA"/>
        </w:rPr>
        <w:t xml:space="preserve">днів </w:t>
      </w:r>
      <w:r>
        <w:rPr>
          <w:rStyle w:val="BodytextSpacing0pt"/>
          <w:rFonts w:eastAsiaTheme="majorEastAsia"/>
          <w:sz w:val="24"/>
          <w:szCs w:val="24"/>
          <w:lang w:eastAsia="uk-UA"/>
        </w:rPr>
        <w:t xml:space="preserve">(у разі відсутності зауважень) </w:t>
      </w:r>
      <w:r w:rsidRPr="00740B6F">
        <w:rPr>
          <w:rStyle w:val="BodytextSpacing0pt"/>
          <w:rFonts w:eastAsiaTheme="majorEastAsia"/>
          <w:sz w:val="24"/>
          <w:szCs w:val="24"/>
          <w:lang w:eastAsia="uk-UA"/>
        </w:rPr>
        <w:t xml:space="preserve">з моменту </w:t>
      </w:r>
      <w:r>
        <w:rPr>
          <w:rStyle w:val="BodytextSpacing0pt"/>
          <w:rFonts w:eastAsiaTheme="majorEastAsia"/>
          <w:sz w:val="24"/>
          <w:szCs w:val="24"/>
          <w:lang w:eastAsia="uk-UA"/>
        </w:rPr>
        <w:t>підписання</w:t>
      </w:r>
      <w:r w:rsidRPr="00740B6F">
        <w:rPr>
          <w:rStyle w:val="BodytextSpacing0pt"/>
          <w:rFonts w:eastAsiaTheme="majorEastAsia"/>
          <w:sz w:val="24"/>
          <w:szCs w:val="24"/>
          <w:lang w:eastAsia="uk-UA"/>
        </w:rPr>
        <w:t xml:space="preserve"> </w:t>
      </w:r>
      <w:r>
        <w:rPr>
          <w:rStyle w:val="BodytextSpacing0pt"/>
          <w:rFonts w:eastAsiaTheme="majorEastAsia"/>
          <w:sz w:val="24"/>
          <w:szCs w:val="24"/>
          <w:lang w:eastAsia="uk-UA"/>
        </w:rPr>
        <w:t>акту про відшкодування понесених витрат</w:t>
      </w:r>
      <w:r w:rsidRPr="00740B6F">
        <w:rPr>
          <w:rStyle w:val="BodytextSpacing0pt"/>
          <w:rFonts w:eastAsiaTheme="majorEastAsia"/>
          <w:sz w:val="24"/>
          <w:szCs w:val="24"/>
          <w:lang w:eastAsia="uk-UA"/>
        </w:rPr>
        <w:t xml:space="preserve"> здійснює реєстрацію </w:t>
      </w:r>
      <w:r w:rsidRPr="0028542C">
        <w:rPr>
          <w:rStyle w:val="BodytextSpacing0pt"/>
          <w:rFonts w:eastAsiaTheme="majorEastAsia"/>
          <w:sz w:val="24"/>
          <w:szCs w:val="24"/>
          <w:lang w:eastAsia="uk-UA"/>
        </w:rPr>
        <w:t>бюджетних фінансових зобов’язань</w:t>
      </w:r>
      <w:r w:rsidRPr="00740B6F">
        <w:rPr>
          <w:rStyle w:val="BodytextSpacing0pt"/>
          <w:rFonts w:eastAsiaTheme="majorEastAsia"/>
          <w:sz w:val="24"/>
          <w:szCs w:val="24"/>
          <w:lang w:eastAsia="uk-UA"/>
        </w:rPr>
        <w:t xml:space="preserve"> в органах Державної казначейської служби України.</w:t>
      </w:r>
    </w:p>
    <w:p w:rsidR="006A1EEB" w:rsidRPr="00E13B14" w:rsidRDefault="006A1EEB" w:rsidP="006A1EEB">
      <w:pPr>
        <w:pStyle w:val="a3"/>
        <w:numPr>
          <w:ilvl w:val="1"/>
          <w:numId w:val="2"/>
        </w:numPr>
        <w:tabs>
          <w:tab w:val="left" w:pos="993"/>
        </w:tabs>
        <w:spacing w:after="0"/>
        <w:ind w:left="0" w:firstLine="567"/>
        <w:jc w:val="both"/>
      </w:pPr>
      <w:r w:rsidRPr="00E13B14">
        <w:rPr>
          <w:rStyle w:val="BodytextSpacing0pt"/>
          <w:rFonts w:eastAsiaTheme="majorEastAsia"/>
          <w:sz w:val="24"/>
          <w:szCs w:val="24"/>
          <w:lang w:eastAsia="uk-UA"/>
        </w:rPr>
        <w:t>При надходженні фінансування управління транспорту та зв</w:t>
      </w:r>
      <w:r w:rsidRPr="00E13B14">
        <w:rPr>
          <w:rStyle w:val="BodytextSpacing0pt"/>
          <w:rFonts w:eastAsiaTheme="majorEastAsia"/>
          <w:sz w:val="24"/>
          <w:szCs w:val="24"/>
          <w:lang w:val="en-US" w:eastAsia="uk-UA"/>
        </w:rPr>
        <w:t>’</w:t>
      </w:r>
      <w:proofErr w:type="spellStart"/>
      <w:r w:rsidRPr="00E13B14">
        <w:rPr>
          <w:rStyle w:val="BodytextSpacing0pt"/>
          <w:rFonts w:eastAsiaTheme="majorEastAsia"/>
          <w:sz w:val="24"/>
          <w:szCs w:val="24"/>
          <w:lang w:eastAsia="uk-UA"/>
        </w:rPr>
        <w:t>язку</w:t>
      </w:r>
      <w:proofErr w:type="spellEnd"/>
      <w:r w:rsidRPr="00E13B14">
        <w:rPr>
          <w:rStyle w:val="BodytextSpacing0pt"/>
          <w:rFonts w:eastAsiaTheme="majorEastAsia"/>
          <w:sz w:val="24"/>
          <w:szCs w:val="24"/>
          <w:lang w:eastAsia="uk-UA"/>
        </w:rPr>
        <w:t xml:space="preserve"> Хмельницької міської ради </w:t>
      </w:r>
      <w:r>
        <w:rPr>
          <w:rStyle w:val="BodytextSpacing0pt"/>
          <w:rFonts w:eastAsiaTheme="majorEastAsia"/>
          <w:sz w:val="24"/>
          <w:szCs w:val="24"/>
          <w:lang w:eastAsia="uk-UA"/>
        </w:rPr>
        <w:t>протягом 2 робоч</w:t>
      </w:r>
      <w:r w:rsidR="006023FE">
        <w:rPr>
          <w:rFonts w:eastAsia="SimSun" w:cs="Mangal"/>
          <w:kern w:val="2"/>
          <w:lang w:eastAsia="zh-CN" w:bidi="hi-IN"/>
        </w:rPr>
        <w:t>их днів проводить фінансування зазначених витрат</w:t>
      </w:r>
      <w:r w:rsidRPr="00E13B14">
        <w:rPr>
          <w:rStyle w:val="BodytextSpacing0pt"/>
          <w:rFonts w:eastAsiaTheme="majorEastAsia"/>
          <w:sz w:val="24"/>
          <w:szCs w:val="24"/>
          <w:lang w:eastAsia="uk-UA"/>
        </w:rPr>
        <w:t>.</w:t>
      </w:r>
    </w:p>
    <w:p w:rsidR="006A1EEB" w:rsidRPr="006A1EEB" w:rsidRDefault="006A1EEB" w:rsidP="006A1EEB">
      <w:pPr>
        <w:pStyle w:val="LO-normal"/>
        <w:widowControl/>
        <w:numPr>
          <w:ilvl w:val="1"/>
          <w:numId w:val="2"/>
        </w:numPr>
        <w:tabs>
          <w:tab w:val="left" w:pos="993"/>
        </w:tabs>
        <w:ind w:left="0" w:firstLine="567"/>
        <w:jc w:val="both"/>
        <w:rPr>
          <w:rFonts w:eastAsiaTheme="majorEastAsia"/>
          <w:color w:val="auto"/>
          <w:spacing w:val="2"/>
          <w:sz w:val="24"/>
          <w:szCs w:val="24"/>
          <w:lang w:eastAsia="uk-UA"/>
        </w:rPr>
      </w:pPr>
      <w:r w:rsidRPr="000822CB">
        <w:rPr>
          <w:rStyle w:val="BodytextSpacing0pt"/>
          <w:rFonts w:eastAsiaTheme="majorEastAsia"/>
          <w:color w:val="auto"/>
          <w:sz w:val="24"/>
          <w:szCs w:val="24"/>
          <w:lang w:eastAsia="uk-UA"/>
        </w:rPr>
        <w:t xml:space="preserve">Здійснення часткового відшкодування припиняється у разі закінчення терміну дії договорів про організацію перевезення пасажирів на автобусних маршрутах загального користування, договору про </w:t>
      </w:r>
      <w:r w:rsidRPr="000822CB">
        <w:rPr>
          <w:color w:val="auto"/>
          <w:sz w:val="24"/>
          <w:szCs w:val="24"/>
        </w:rPr>
        <w:t>спільну діяльність у сфері функціонування автоматизованої системи обліку оплати проїзду</w:t>
      </w:r>
      <w:r w:rsidRPr="000822CB">
        <w:rPr>
          <w:color w:val="auto"/>
          <w:sz w:val="24"/>
          <w:szCs w:val="24"/>
          <w:lang w:val="en-US"/>
        </w:rPr>
        <w:t>,</w:t>
      </w:r>
      <w:r w:rsidRPr="000822CB">
        <w:rPr>
          <w:color w:val="auto"/>
          <w:sz w:val="24"/>
          <w:szCs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Pr="000822CB">
        <w:rPr>
          <w:rStyle w:val="BodytextSpacing0pt"/>
          <w:rFonts w:eastAsiaTheme="majorEastAsia"/>
          <w:color w:val="auto"/>
          <w:sz w:val="24"/>
          <w:szCs w:val="24"/>
          <w:lang w:eastAsia="uk-UA"/>
        </w:rPr>
        <w:t>, закінчення терміну дії або позбавлення перевізника ліцензії на здійснення пасажирських перевезень.</w:t>
      </w:r>
    </w:p>
    <w:p w:rsidR="00E360A4" w:rsidRPr="000822CB" w:rsidRDefault="00E360A4" w:rsidP="00E360A4">
      <w:pPr>
        <w:pStyle w:val="a3"/>
        <w:spacing w:after="0"/>
        <w:ind w:firstLine="567"/>
        <w:jc w:val="both"/>
        <w:rPr>
          <w:rStyle w:val="BodytextSpacing0pt"/>
          <w:sz w:val="24"/>
          <w:szCs w:val="24"/>
          <w:lang w:eastAsia="uk-UA"/>
        </w:rPr>
      </w:pPr>
    </w:p>
    <w:p w:rsidR="00E360A4" w:rsidRPr="00740B6F" w:rsidRDefault="00E360A4" w:rsidP="00E360A4">
      <w:pPr>
        <w:pStyle w:val="a3"/>
        <w:spacing w:after="0"/>
        <w:ind w:firstLine="567"/>
        <w:jc w:val="both"/>
        <w:rPr>
          <w:rStyle w:val="BodytextSpacing0pt"/>
          <w:sz w:val="24"/>
          <w:szCs w:val="24"/>
          <w:lang w:eastAsia="uk-UA"/>
        </w:rPr>
      </w:pPr>
    </w:p>
    <w:p w:rsidR="001B22A1" w:rsidRPr="001B22A1" w:rsidRDefault="001B22A1" w:rsidP="001B22A1">
      <w:pPr>
        <w:tabs>
          <w:tab w:val="left" w:pos="567"/>
          <w:tab w:val="left" w:pos="1418"/>
          <w:tab w:val="left" w:pos="2748"/>
          <w:tab w:val="left" w:pos="3664"/>
          <w:tab w:val="left" w:pos="4580"/>
          <w:tab w:val="left" w:pos="5496"/>
          <w:tab w:val="left" w:pos="6412"/>
          <w:tab w:val="left" w:pos="7088"/>
          <w:tab w:val="left" w:pos="7328"/>
          <w:tab w:val="left" w:pos="7655"/>
          <w:tab w:val="left" w:pos="793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B22A1">
        <w:rPr>
          <w:rFonts w:ascii="Times New Roman" w:eastAsia="Times New Roman" w:hAnsi="Times New Roman" w:cs="Times New Roman"/>
          <w:sz w:val="24"/>
          <w:szCs w:val="24"/>
          <w:lang w:eastAsia="ru-RU"/>
        </w:rPr>
        <w:t>Керуючий справами виконавчого комітету</w:t>
      </w:r>
      <w:r w:rsidRPr="001B22A1">
        <w:rPr>
          <w:rFonts w:ascii="Times New Roman" w:eastAsia="Times New Roman" w:hAnsi="Times New Roman" w:cs="Times New Roman"/>
          <w:sz w:val="24"/>
          <w:szCs w:val="24"/>
          <w:lang w:eastAsia="ru-RU"/>
        </w:rPr>
        <w:tab/>
      </w:r>
      <w:r w:rsidRPr="001B22A1">
        <w:rPr>
          <w:rFonts w:ascii="Times New Roman" w:eastAsia="Times New Roman" w:hAnsi="Times New Roman" w:cs="Times New Roman"/>
          <w:sz w:val="24"/>
          <w:szCs w:val="24"/>
          <w:lang w:eastAsia="ru-RU"/>
        </w:rPr>
        <w:tab/>
      </w:r>
      <w:r w:rsidRPr="001B22A1">
        <w:rPr>
          <w:rFonts w:ascii="Times New Roman" w:eastAsia="Times New Roman" w:hAnsi="Times New Roman" w:cs="Times New Roman"/>
          <w:sz w:val="24"/>
          <w:szCs w:val="24"/>
          <w:lang w:eastAsia="ru-RU"/>
        </w:rPr>
        <w:tab/>
        <w:t xml:space="preserve">         </w:t>
      </w:r>
      <w:r w:rsidRPr="001B22A1">
        <w:rPr>
          <w:rFonts w:ascii="Times New Roman" w:eastAsia="Times New Roman" w:hAnsi="Times New Roman" w:cs="Times New Roman"/>
          <w:sz w:val="24"/>
          <w:szCs w:val="24"/>
          <w:lang w:eastAsia="ru-RU"/>
        </w:rPr>
        <w:tab/>
        <w:t xml:space="preserve">                    Юлія САБІЙ</w:t>
      </w:r>
    </w:p>
    <w:p w:rsidR="00E360A4" w:rsidRDefault="00E360A4" w:rsidP="00E360A4">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360A4" w:rsidRDefault="00E360A4" w:rsidP="00E360A4">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360A4" w:rsidRPr="00087BC0" w:rsidRDefault="00E360A4" w:rsidP="00E360A4">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87BC0">
        <w:rPr>
          <w:rFonts w:ascii="Times New Roman" w:eastAsia="Times New Roman" w:hAnsi="Times New Roman" w:cs="Times New Roman"/>
          <w:sz w:val="24"/>
          <w:szCs w:val="24"/>
          <w:lang w:eastAsia="ru-RU"/>
        </w:rPr>
        <w:t>Начальник управління</w:t>
      </w:r>
    </w:p>
    <w:p w:rsidR="00E360A4" w:rsidRPr="00087BC0" w:rsidRDefault="00E360A4" w:rsidP="00E360A4">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87BC0">
        <w:rPr>
          <w:rFonts w:ascii="Times New Roman" w:eastAsia="Times New Roman" w:hAnsi="Times New Roman" w:cs="Times New Roman"/>
          <w:sz w:val="24"/>
          <w:szCs w:val="24"/>
          <w:lang w:eastAsia="ru-RU"/>
        </w:rPr>
        <w:t xml:space="preserve">транспорту та зв’язку </w:t>
      </w:r>
      <w:r w:rsidRPr="00087BC0">
        <w:rPr>
          <w:rFonts w:ascii="Times New Roman" w:eastAsia="Times New Roman" w:hAnsi="Times New Roman" w:cs="Times New Roman"/>
          <w:sz w:val="24"/>
          <w:szCs w:val="24"/>
          <w:lang w:eastAsia="ru-RU"/>
        </w:rPr>
        <w:tab/>
      </w:r>
      <w:r w:rsidRPr="00087BC0">
        <w:rPr>
          <w:rFonts w:ascii="Times New Roman" w:eastAsia="Times New Roman" w:hAnsi="Times New Roman" w:cs="Times New Roman"/>
          <w:sz w:val="24"/>
          <w:szCs w:val="24"/>
          <w:lang w:eastAsia="ru-RU"/>
        </w:rPr>
        <w:tab/>
      </w:r>
      <w:r w:rsidRPr="00087BC0">
        <w:rPr>
          <w:rFonts w:ascii="Times New Roman" w:eastAsia="Times New Roman" w:hAnsi="Times New Roman" w:cs="Times New Roman"/>
          <w:sz w:val="24"/>
          <w:szCs w:val="24"/>
          <w:lang w:eastAsia="ru-RU"/>
        </w:rPr>
        <w:tab/>
      </w:r>
      <w:r w:rsidRPr="00087BC0">
        <w:rPr>
          <w:rFonts w:ascii="Times New Roman" w:eastAsia="Times New Roman" w:hAnsi="Times New Roman" w:cs="Times New Roman"/>
          <w:sz w:val="24"/>
          <w:szCs w:val="24"/>
          <w:lang w:eastAsia="ru-RU"/>
        </w:rPr>
        <w:tab/>
      </w:r>
      <w:r w:rsidRPr="00087BC0">
        <w:rPr>
          <w:rFonts w:ascii="Times New Roman" w:eastAsia="Times New Roman" w:hAnsi="Times New Roman" w:cs="Times New Roman"/>
          <w:sz w:val="24"/>
          <w:szCs w:val="24"/>
          <w:lang w:eastAsia="ru-RU"/>
        </w:rPr>
        <w:tab/>
      </w:r>
      <w:r w:rsidRPr="00087BC0">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087BC0">
        <w:rPr>
          <w:rFonts w:ascii="Times New Roman" w:eastAsia="Times New Roman" w:hAnsi="Times New Roman" w:cs="Times New Roman"/>
          <w:sz w:val="24"/>
          <w:szCs w:val="24"/>
          <w:lang w:eastAsia="ru-RU"/>
        </w:rPr>
        <w:t>Костянтин КОСТИК</w:t>
      </w:r>
    </w:p>
    <w:p w:rsidR="00E360A4" w:rsidRPr="00087BC0" w:rsidRDefault="00E360A4" w:rsidP="00E360A4">
      <w:pPr>
        <w:tabs>
          <w:tab w:val="left" w:pos="567"/>
          <w:tab w:val="left" w:pos="1418"/>
          <w:tab w:val="left" w:pos="2748"/>
          <w:tab w:val="left" w:pos="3664"/>
          <w:tab w:val="left" w:pos="4580"/>
          <w:tab w:val="left" w:pos="5496"/>
          <w:tab w:val="left" w:pos="6412"/>
          <w:tab w:val="left" w:pos="694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bookmarkEnd w:id="1"/>
    <w:p w:rsidR="00290AAA" w:rsidRPr="0052021E" w:rsidRDefault="00290AAA"/>
    <w:sectPr w:rsidR="00290AAA" w:rsidRPr="0052021E" w:rsidSect="00A47A7B">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927F4"/>
    <w:multiLevelType w:val="multilevel"/>
    <w:tmpl w:val="A23A0680"/>
    <w:lvl w:ilvl="0">
      <w:start w:val="1"/>
      <w:numFmt w:val="decimal"/>
      <w:lvlText w:val="%1."/>
      <w:lvlJc w:val="left"/>
      <w:pPr>
        <w:ind w:left="675" w:hanging="675"/>
      </w:pPr>
      <w:rPr>
        <w:rFonts w:hint="default"/>
      </w:rPr>
    </w:lvl>
    <w:lvl w:ilvl="1">
      <w:start w:val="1"/>
      <w:numFmt w:val="decimal"/>
      <w:lvlText w:val="%1.%2."/>
      <w:lvlJc w:val="left"/>
      <w:pPr>
        <w:ind w:left="1287" w:hanging="72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644E62B3"/>
    <w:multiLevelType w:val="multilevel"/>
    <w:tmpl w:val="7262BD28"/>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1287" w:hanging="72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781" w:hanging="108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4275" w:hanging="144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769" w:hanging="180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A4"/>
    <w:rsid w:val="001738F7"/>
    <w:rsid w:val="00194047"/>
    <w:rsid w:val="001B22A1"/>
    <w:rsid w:val="00204042"/>
    <w:rsid w:val="00290AAA"/>
    <w:rsid w:val="002A706D"/>
    <w:rsid w:val="003824AA"/>
    <w:rsid w:val="003E0194"/>
    <w:rsid w:val="0052021E"/>
    <w:rsid w:val="006023FE"/>
    <w:rsid w:val="006A1EEB"/>
    <w:rsid w:val="006B025E"/>
    <w:rsid w:val="006E2767"/>
    <w:rsid w:val="007B41D7"/>
    <w:rsid w:val="009140F8"/>
    <w:rsid w:val="00940294"/>
    <w:rsid w:val="00971DC7"/>
    <w:rsid w:val="00A47A7B"/>
    <w:rsid w:val="00A47BFA"/>
    <w:rsid w:val="00A63E11"/>
    <w:rsid w:val="00AA2055"/>
    <w:rsid w:val="00AB0F35"/>
    <w:rsid w:val="00AC556B"/>
    <w:rsid w:val="00CB041E"/>
    <w:rsid w:val="00DC3349"/>
    <w:rsid w:val="00E012A4"/>
    <w:rsid w:val="00E360A4"/>
    <w:rsid w:val="00E41611"/>
    <w:rsid w:val="00E902D4"/>
    <w:rsid w:val="00ED3132"/>
    <w:rsid w:val="00F844D8"/>
    <w:rsid w:val="00FE6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BC88C-9DDD-444F-A000-392FAE57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0A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 (веб)1"/>
    <w:rsid w:val="00E360A4"/>
    <w:pPr>
      <w:suppressAutoHyphens/>
      <w:spacing w:before="100" w:after="100" w:line="240" w:lineRule="auto"/>
    </w:pPr>
    <w:rPr>
      <w:rFonts w:ascii="Times New Roman" w:eastAsia="SimSun" w:hAnsi="Times New Roman" w:cs="Mangal"/>
      <w:kern w:val="1"/>
      <w:sz w:val="24"/>
      <w:szCs w:val="24"/>
      <w:lang w:eastAsia="uk-UA" w:bidi="hi-IN"/>
    </w:rPr>
  </w:style>
  <w:style w:type="paragraph" w:styleId="a3">
    <w:name w:val="Body Text"/>
    <w:basedOn w:val="a"/>
    <w:link w:val="10"/>
    <w:rsid w:val="00E360A4"/>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ий текст Знак"/>
    <w:basedOn w:val="a0"/>
    <w:uiPriority w:val="99"/>
    <w:semiHidden/>
    <w:rsid w:val="00E360A4"/>
  </w:style>
  <w:style w:type="character" w:customStyle="1" w:styleId="Bodytext3">
    <w:name w:val="Body text (3)_"/>
    <w:link w:val="Bodytext31"/>
    <w:uiPriority w:val="99"/>
    <w:rsid w:val="00E360A4"/>
    <w:rPr>
      <w:b/>
      <w:bCs/>
      <w:spacing w:val="1"/>
      <w:sz w:val="21"/>
      <w:szCs w:val="21"/>
      <w:shd w:val="clear" w:color="auto" w:fill="FFFFFF"/>
    </w:rPr>
  </w:style>
  <w:style w:type="character" w:customStyle="1" w:styleId="BodytextSpacing0pt">
    <w:name w:val="Body text + Spacing 0 pt"/>
    <w:uiPriority w:val="99"/>
    <w:rsid w:val="00E360A4"/>
    <w:rPr>
      <w:rFonts w:ascii="Times New Roman" w:hAnsi="Times New Roman" w:cs="Times New Roman"/>
      <w:spacing w:val="2"/>
      <w:sz w:val="21"/>
      <w:szCs w:val="21"/>
      <w:u w:val="none"/>
    </w:rPr>
  </w:style>
  <w:style w:type="character" w:customStyle="1" w:styleId="Bodytext3Spacing0pt">
    <w:name w:val="Body text (3) + Spacing 0 pt"/>
    <w:uiPriority w:val="99"/>
    <w:rsid w:val="00E360A4"/>
    <w:rPr>
      <w:b/>
      <w:bCs/>
      <w:spacing w:val="2"/>
      <w:sz w:val="21"/>
      <w:szCs w:val="21"/>
      <w:shd w:val="clear" w:color="auto" w:fill="FFFFFF"/>
    </w:rPr>
  </w:style>
  <w:style w:type="character" w:customStyle="1" w:styleId="Heading1Spacing0pt">
    <w:name w:val="Heading #1 + Spacing 0 pt"/>
    <w:uiPriority w:val="99"/>
    <w:rsid w:val="00E360A4"/>
    <w:rPr>
      <w:b/>
      <w:bCs/>
      <w:spacing w:val="2"/>
      <w:sz w:val="21"/>
      <w:szCs w:val="21"/>
      <w:shd w:val="clear" w:color="auto" w:fill="FFFFFF"/>
    </w:rPr>
  </w:style>
  <w:style w:type="paragraph" w:customStyle="1" w:styleId="Bodytext31">
    <w:name w:val="Body text (3)1"/>
    <w:basedOn w:val="a"/>
    <w:link w:val="Bodytext3"/>
    <w:uiPriority w:val="99"/>
    <w:rsid w:val="00E360A4"/>
    <w:pPr>
      <w:widowControl w:val="0"/>
      <w:shd w:val="clear" w:color="auto" w:fill="FFFFFF"/>
      <w:spacing w:before="180" w:after="0" w:line="274" w:lineRule="exact"/>
      <w:jc w:val="center"/>
    </w:pPr>
    <w:rPr>
      <w:b/>
      <w:bCs/>
      <w:spacing w:val="1"/>
      <w:sz w:val="21"/>
      <w:szCs w:val="21"/>
    </w:rPr>
  </w:style>
  <w:style w:type="character" w:customStyle="1" w:styleId="10">
    <w:name w:val="Основний текст Знак1"/>
    <w:link w:val="a3"/>
    <w:locked/>
    <w:rsid w:val="00E360A4"/>
    <w:rPr>
      <w:rFonts w:ascii="Times New Roman" w:eastAsia="Times New Roman" w:hAnsi="Times New Roman" w:cs="Times New Roman"/>
      <w:sz w:val="24"/>
      <w:szCs w:val="24"/>
      <w:lang w:eastAsia="ru-RU"/>
    </w:rPr>
  </w:style>
  <w:style w:type="paragraph" w:customStyle="1" w:styleId="LO-normal">
    <w:name w:val="LO-normal"/>
    <w:rsid w:val="00E360A4"/>
    <w:pPr>
      <w:widowControl w:val="0"/>
      <w:suppressAutoHyphens/>
      <w:spacing w:after="0" w:line="100" w:lineRule="atLeast"/>
    </w:pPr>
    <w:rPr>
      <w:rFonts w:ascii="Times New Roman" w:eastAsia="Times New Roman" w:hAnsi="Times New Roman" w:cs="Times New Roman"/>
      <w:color w:val="000000"/>
      <w:kern w:val="2"/>
      <w:sz w:val="20"/>
      <w:szCs w:val="20"/>
      <w:lang w:eastAsia="ar-SA"/>
    </w:rPr>
  </w:style>
  <w:style w:type="paragraph" w:styleId="a5">
    <w:name w:val="Balloon Text"/>
    <w:basedOn w:val="a"/>
    <w:link w:val="a6"/>
    <w:uiPriority w:val="99"/>
    <w:semiHidden/>
    <w:unhideWhenUsed/>
    <w:rsid w:val="00E902D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90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33C3D-645F-471E-BCCE-40F83162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3985</Words>
  <Characters>2272</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67</cp:revision>
  <cp:lastPrinted>2024-10-09T14:13:00Z</cp:lastPrinted>
  <dcterms:created xsi:type="dcterms:W3CDTF">2024-09-23T11:59:00Z</dcterms:created>
  <dcterms:modified xsi:type="dcterms:W3CDTF">2024-10-15T12:50:00Z</dcterms:modified>
</cp:coreProperties>
</file>