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2199D" w14:textId="77777777" w:rsidR="00CB49F0" w:rsidRPr="00E87F01" w:rsidRDefault="00CB49F0" w:rsidP="00536A46">
      <w:pPr>
        <w:pStyle w:val="a5"/>
        <w:jc w:val="center"/>
        <w:rPr>
          <w:rFonts w:ascii="Times New Roman CYR" w:hAnsi="Times New Roman CYR" w:cs="Times New Roman CYR"/>
        </w:rPr>
      </w:pPr>
      <w:r>
        <w:rPr>
          <w:noProof/>
          <w:lang w:val="uk-UA" w:eastAsia="uk-UA"/>
        </w:rPr>
        <w:drawing>
          <wp:inline distT="0" distB="0" distL="0" distR="0" wp14:anchorId="627F8E2C" wp14:editId="527E1828">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4D4D871B" w14:textId="77777777" w:rsidR="00CB49F0" w:rsidRPr="00E87F01" w:rsidRDefault="00CB49F0" w:rsidP="00536A46">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14:paraId="32450661" w14:textId="77777777" w:rsidR="00CB49F0" w:rsidRPr="00E87F01" w:rsidRDefault="00CB49F0" w:rsidP="00536A46">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14:paraId="1D127C79" w14:textId="77777777" w:rsidR="00CB49F0" w:rsidRPr="00E87F01" w:rsidRDefault="00CB49F0" w:rsidP="00536A46">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14:paraId="693E0180" w14:textId="77777777" w:rsidR="0049319F" w:rsidRDefault="0049319F" w:rsidP="00536A46">
      <w:pPr>
        <w:autoSpaceDE w:val="0"/>
        <w:autoSpaceDN w:val="0"/>
        <w:adjustRightInd w:val="0"/>
        <w:spacing w:after="0" w:line="240" w:lineRule="auto"/>
        <w:rPr>
          <w:rFonts w:ascii="Times New Roman CYR" w:hAnsi="Times New Roman CYR" w:cs="Times New Roman CYR"/>
          <w:b/>
          <w:bCs/>
          <w:lang w:val="uk-UA"/>
        </w:rPr>
      </w:pPr>
    </w:p>
    <w:p w14:paraId="0ACC79A6" w14:textId="67F8B127" w:rsidR="00CB49F0" w:rsidRPr="00CB49F0" w:rsidRDefault="00CB49F0" w:rsidP="00536A46">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00536A46">
        <w:rPr>
          <w:rFonts w:ascii="Times New Roman CYR" w:hAnsi="Times New Roman CYR" w:cs="Times New Roman CYR"/>
          <w:b/>
          <w:bCs/>
          <w:lang w:val="uk-UA"/>
        </w:rPr>
        <w:tab/>
      </w:r>
      <w:r w:rsidR="00536A46">
        <w:rPr>
          <w:rFonts w:ascii="Times New Roman CYR" w:hAnsi="Times New Roman CYR" w:cs="Times New Roman CYR"/>
          <w:b/>
          <w:bCs/>
          <w:lang w:val="uk-UA"/>
        </w:rPr>
        <w:tab/>
      </w:r>
      <w:proofErr w:type="spellStart"/>
      <w:r w:rsidRPr="00CB49F0">
        <w:rPr>
          <w:rFonts w:ascii="Times New Roman CYR" w:hAnsi="Times New Roman CYR" w:cs="Times New Roman CYR"/>
          <w:bCs/>
          <w:lang w:val="uk-UA"/>
        </w:rPr>
        <w:t>м.Хмельницький</w:t>
      </w:r>
      <w:proofErr w:type="spellEnd"/>
    </w:p>
    <w:p w14:paraId="09E368AE" w14:textId="77777777" w:rsidR="00536A46" w:rsidRDefault="00536A46" w:rsidP="00536A46">
      <w:pPr>
        <w:pStyle w:val="a5"/>
        <w:ind w:right="4676"/>
        <w:jc w:val="both"/>
        <w:rPr>
          <w:rFonts w:ascii="Times New Roman" w:hAnsi="Times New Roman"/>
          <w:sz w:val="24"/>
          <w:szCs w:val="24"/>
          <w:lang w:val="uk-UA"/>
        </w:rPr>
      </w:pPr>
    </w:p>
    <w:p w14:paraId="6163893A" w14:textId="5776F6B5" w:rsidR="00CB49F0" w:rsidRPr="00FD4D33" w:rsidRDefault="00FD4D33" w:rsidP="00536A46">
      <w:pPr>
        <w:pStyle w:val="a5"/>
        <w:ind w:right="5384"/>
        <w:jc w:val="both"/>
        <w:rPr>
          <w:rFonts w:ascii="Times New Roman" w:hAnsi="Times New Roman"/>
          <w:sz w:val="24"/>
          <w:szCs w:val="24"/>
          <w:lang w:val="uk-UA"/>
        </w:rPr>
      </w:pPr>
      <w:r w:rsidRPr="00FD4D33">
        <w:rPr>
          <w:rFonts w:ascii="Times New Roman" w:hAnsi="Times New Roman"/>
          <w:sz w:val="24"/>
          <w:szCs w:val="24"/>
          <w:lang w:val="uk-UA"/>
        </w:rPr>
        <w:t>Про затвердження нової редакції Статуту Хмельницького комунального підприємства «</w:t>
      </w:r>
      <w:proofErr w:type="spellStart"/>
      <w:r w:rsidRPr="00FD4D33">
        <w:rPr>
          <w:rFonts w:ascii="Times New Roman" w:hAnsi="Times New Roman"/>
          <w:sz w:val="24"/>
          <w:szCs w:val="24"/>
          <w:lang w:val="uk-UA"/>
        </w:rPr>
        <w:t>Профдезинфекція</w:t>
      </w:r>
      <w:proofErr w:type="spellEnd"/>
      <w:r w:rsidRPr="00FD4D33">
        <w:rPr>
          <w:rFonts w:ascii="Times New Roman" w:hAnsi="Times New Roman"/>
          <w:sz w:val="24"/>
          <w:szCs w:val="24"/>
          <w:lang w:val="uk-UA"/>
        </w:rPr>
        <w:t>»</w:t>
      </w:r>
    </w:p>
    <w:p w14:paraId="4294718D" w14:textId="77777777" w:rsidR="004A1094" w:rsidRDefault="004A1094" w:rsidP="00536A46">
      <w:pPr>
        <w:pStyle w:val="a5"/>
        <w:jc w:val="both"/>
        <w:rPr>
          <w:rStyle w:val="a6"/>
          <w:rFonts w:ascii="Times New Roman" w:hAnsi="Times New Roman"/>
          <w:i w:val="0"/>
          <w:sz w:val="24"/>
          <w:szCs w:val="24"/>
          <w:lang w:val="uk-UA"/>
        </w:rPr>
      </w:pPr>
    </w:p>
    <w:p w14:paraId="53D51540" w14:textId="77777777" w:rsidR="00FD4D33" w:rsidRDefault="00FD4D33" w:rsidP="00536A46">
      <w:pPr>
        <w:pStyle w:val="a5"/>
        <w:jc w:val="both"/>
        <w:rPr>
          <w:rStyle w:val="a6"/>
          <w:rFonts w:ascii="Times New Roman" w:hAnsi="Times New Roman"/>
          <w:i w:val="0"/>
          <w:sz w:val="24"/>
          <w:szCs w:val="24"/>
          <w:lang w:val="uk-UA"/>
        </w:rPr>
      </w:pPr>
    </w:p>
    <w:p w14:paraId="309D08B9" w14:textId="11226E5C" w:rsidR="00CB49F0" w:rsidRPr="00590352" w:rsidRDefault="00CB49F0" w:rsidP="00536A46">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Розглянувши пропозицію виконавчого комітету</w:t>
      </w:r>
      <w:r w:rsidR="008C7414">
        <w:rPr>
          <w:rStyle w:val="a6"/>
          <w:rFonts w:ascii="Times New Roman" w:hAnsi="Times New Roman"/>
          <w:i w:val="0"/>
          <w:sz w:val="24"/>
          <w:szCs w:val="24"/>
          <w:lang w:val="uk-UA"/>
        </w:rPr>
        <w:t>,</w:t>
      </w:r>
      <w:r w:rsidR="008C7414" w:rsidRPr="008C7414">
        <w:t xml:space="preserve"> </w:t>
      </w:r>
      <w:r w:rsidR="00FD4D33" w:rsidRPr="00FD4D33">
        <w:rPr>
          <w:rStyle w:val="a6"/>
          <w:rFonts w:ascii="Times New Roman" w:hAnsi="Times New Roman"/>
          <w:i w:val="0"/>
          <w:sz w:val="24"/>
          <w:szCs w:val="24"/>
          <w:lang w:val="uk-UA"/>
        </w:rPr>
        <w:t>керуючись Законом України «Про місцеве самоврядування в Україні», Господарським кодексом України,</w:t>
      </w:r>
      <w:r w:rsidR="008C7414" w:rsidRPr="008C7414">
        <w:rPr>
          <w:rStyle w:val="a6"/>
          <w:rFonts w:ascii="Times New Roman" w:hAnsi="Times New Roman"/>
          <w:i w:val="0"/>
          <w:sz w:val="24"/>
          <w:szCs w:val="24"/>
          <w:lang w:val="uk-UA"/>
        </w:rPr>
        <w:t xml:space="preserve"> </w:t>
      </w:r>
      <w:r w:rsidRPr="00590352">
        <w:rPr>
          <w:rStyle w:val="a6"/>
          <w:rFonts w:ascii="Times New Roman" w:hAnsi="Times New Roman"/>
          <w:i w:val="0"/>
          <w:sz w:val="24"/>
          <w:szCs w:val="24"/>
          <w:lang w:val="uk-UA"/>
        </w:rPr>
        <w:t>міська рада</w:t>
      </w:r>
    </w:p>
    <w:p w14:paraId="13647E32" w14:textId="77777777" w:rsidR="0049319F" w:rsidRPr="00FE5979" w:rsidRDefault="0049319F" w:rsidP="00536A46">
      <w:pPr>
        <w:pStyle w:val="a5"/>
        <w:jc w:val="both"/>
        <w:rPr>
          <w:rFonts w:ascii="Times New Roman" w:hAnsi="Times New Roman"/>
          <w:sz w:val="24"/>
          <w:szCs w:val="24"/>
          <w:lang w:val="uk-UA"/>
        </w:rPr>
      </w:pPr>
    </w:p>
    <w:p w14:paraId="114A079A" w14:textId="77777777" w:rsidR="00CB49F0" w:rsidRPr="00536A46" w:rsidRDefault="00CB49F0" w:rsidP="00536A46">
      <w:pPr>
        <w:spacing w:after="0" w:line="240" w:lineRule="auto"/>
        <w:rPr>
          <w:rFonts w:ascii="Times New Roman" w:hAnsi="Times New Roman"/>
          <w:sz w:val="24"/>
          <w:szCs w:val="24"/>
        </w:rPr>
      </w:pPr>
      <w:r w:rsidRPr="00536A46">
        <w:rPr>
          <w:rFonts w:ascii="Times New Roman" w:hAnsi="Times New Roman"/>
          <w:sz w:val="24"/>
          <w:szCs w:val="24"/>
        </w:rPr>
        <w:t>ВИРІШИЛА:</w:t>
      </w:r>
    </w:p>
    <w:p w14:paraId="601264B4" w14:textId="77777777" w:rsidR="004A1094" w:rsidRPr="00590352" w:rsidRDefault="004A1094" w:rsidP="00536A46">
      <w:pPr>
        <w:pStyle w:val="a5"/>
        <w:jc w:val="both"/>
        <w:rPr>
          <w:rFonts w:ascii="Times New Roman" w:hAnsi="Times New Roman"/>
          <w:sz w:val="24"/>
          <w:szCs w:val="24"/>
          <w:lang w:val="uk-UA"/>
        </w:rPr>
      </w:pPr>
    </w:p>
    <w:p w14:paraId="3CAE2B5A" w14:textId="540A2C80" w:rsidR="00FD4D33" w:rsidRDefault="00FD4D33" w:rsidP="00536A46">
      <w:pPr>
        <w:pStyle w:val="a5"/>
        <w:ind w:firstLine="567"/>
        <w:jc w:val="both"/>
        <w:rPr>
          <w:rFonts w:ascii="Times New Roman" w:hAnsi="Times New Roman"/>
          <w:sz w:val="24"/>
          <w:szCs w:val="24"/>
          <w:lang w:val="uk-UA"/>
        </w:rPr>
      </w:pPr>
      <w:r>
        <w:rPr>
          <w:rFonts w:ascii="Times New Roman" w:hAnsi="Times New Roman"/>
          <w:sz w:val="24"/>
          <w:szCs w:val="24"/>
          <w:lang w:val="uk-UA"/>
        </w:rPr>
        <w:t>1</w:t>
      </w:r>
      <w:r w:rsidR="00475C22" w:rsidRPr="00475C22">
        <w:rPr>
          <w:rFonts w:ascii="Times New Roman" w:hAnsi="Times New Roman"/>
          <w:sz w:val="24"/>
          <w:szCs w:val="24"/>
          <w:lang w:val="uk-UA"/>
        </w:rPr>
        <w:t xml:space="preserve">. Затвердити </w:t>
      </w:r>
      <w:r w:rsidRPr="00FD4D33">
        <w:rPr>
          <w:rFonts w:ascii="Times New Roman" w:hAnsi="Times New Roman"/>
          <w:sz w:val="24"/>
          <w:szCs w:val="24"/>
          <w:lang w:val="uk-UA"/>
        </w:rPr>
        <w:t>нов</w:t>
      </w:r>
      <w:r>
        <w:rPr>
          <w:rFonts w:ascii="Times New Roman" w:hAnsi="Times New Roman"/>
          <w:sz w:val="24"/>
          <w:szCs w:val="24"/>
          <w:lang w:val="uk-UA"/>
        </w:rPr>
        <w:t>у</w:t>
      </w:r>
      <w:r w:rsidRPr="00FD4D33">
        <w:rPr>
          <w:rFonts w:ascii="Times New Roman" w:hAnsi="Times New Roman"/>
          <w:sz w:val="24"/>
          <w:szCs w:val="24"/>
          <w:lang w:val="uk-UA"/>
        </w:rPr>
        <w:t xml:space="preserve"> редакці</w:t>
      </w:r>
      <w:r>
        <w:rPr>
          <w:rFonts w:ascii="Times New Roman" w:hAnsi="Times New Roman"/>
          <w:sz w:val="24"/>
          <w:szCs w:val="24"/>
          <w:lang w:val="uk-UA"/>
        </w:rPr>
        <w:t>ю</w:t>
      </w:r>
      <w:r w:rsidRPr="00FD4D33">
        <w:rPr>
          <w:rFonts w:ascii="Times New Roman" w:hAnsi="Times New Roman"/>
          <w:sz w:val="24"/>
          <w:szCs w:val="24"/>
          <w:lang w:val="uk-UA"/>
        </w:rPr>
        <w:t xml:space="preserve"> Статуту Хмельницького комунального підприємства «</w:t>
      </w:r>
      <w:proofErr w:type="spellStart"/>
      <w:r w:rsidRPr="00FD4D33">
        <w:rPr>
          <w:rFonts w:ascii="Times New Roman" w:hAnsi="Times New Roman"/>
          <w:sz w:val="24"/>
          <w:szCs w:val="24"/>
          <w:lang w:val="uk-UA"/>
        </w:rPr>
        <w:t>Профдезинфекція</w:t>
      </w:r>
      <w:proofErr w:type="spellEnd"/>
      <w:r w:rsidRPr="00FD4D33">
        <w:rPr>
          <w:rFonts w:ascii="Times New Roman" w:hAnsi="Times New Roman"/>
          <w:sz w:val="24"/>
          <w:szCs w:val="24"/>
          <w:lang w:val="uk-UA"/>
        </w:rPr>
        <w:t xml:space="preserve">», яку доручити підписати начальнику управління охорони здоров’я Хмельницької міської ради </w:t>
      </w:r>
      <w:proofErr w:type="spellStart"/>
      <w:r w:rsidRPr="00FD4D33">
        <w:rPr>
          <w:rFonts w:ascii="Times New Roman" w:hAnsi="Times New Roman"/>
          <w:sz w:val="24"/>
          <w:szCs w:val="24"/>
          <w:lang w:val="uk-UA"/>
        </w:rPr>
        <w:t>Б.Ткачу</w:t>
      </w:r>
      <w:proofErr w:type="spellEnd"/>
      <w:r w:rsidRPr="00FD4D33">
        <w:rPr>
          <w:rFonts w:ascii="Times New Roman" w:hAnsi="Times New Roman"/>
          <w:sz w:val="24"/>
          <w:szCs w:val="24"/>
          <w:lang w:val="uk-UA"/>
        </w:rPr>
        <w:t xml:space="preserve"> (згідно з додатком).</w:t>
      </w:r>
    </w:p>
    <w:p w14:paraId="00C1ECFF" w14:textId="27D53971" w:rsidR="00BB33FB" w:rsidRPr="00BB33FB" w:rsidRDefault="00FD4D33" w:rsidP="00536A46">
      <w:pPr>
        <w:pStyle w:val="a5"/>
        <w:ind w:firstLine="567"/>
        <w:jc w:val="both"/>
        <w:rPr>
          <w:rFonts w:ascii="Times New Roman" w:hAnsi="Times New Roman"/>
          <w:sz w:val="24"/>
          <w:szCs w:val="24"/>
          <w:lang w:val="uk-UA"/>
        </w:rPr>
      </w:pPr>
      <w:r>
        <w:rPr>
          <w:rFonts w:ascii="Times New Roman" w:hAnsi="Times New Roman"/>
          <w:sz w:val="24"/>
          <w:szCs w:val="24"/>
          <w:lang w:val="uk-UA"/>
        </w:rPr>
        <w:t>2</w:t>
      </w:r>
      <w:r w:rsidR="00CB49F0" w:rsidRPr="00590352">
        <w:rPr>
          <w:rFonts w:ascii="Times New Roman" w:hAnsi="Times New Roman"/>
          <w:sz w:val="24"/>
          <w:szCs w:val="24"/>
          <w:lang w:val="uk-UA"/>
        </w:rPr>
        <w:t xml:space="preserve">. Відповідальність за виконання рішення покласти на </w:t>
      </w:r>
      <w:r w:rsidR="00BB33FB" w:rsidRPr="00BB33FB">
        <w:rPr>
          <w:rFonts w:ascii="Times New Roman" w:hAnsi="Times New Roman"/>
          <w:sz w:val="24"/>
          <w:szCs w:val="24"/>
          <w:lang w:val="uk-UA"/>
        </w:rPr>
        <w:t>управління охорони здоров’я Хмельницької міської ради.</w:t>
      </w:r>
    </w:p>
    <w:p w14:paraId="2AADA930" w14:textId="77777777" w:rsidR="00CB49F0" w:rsidRPr="003B7BD9" w:rsidRDefault="00FD4D33" w:rsidP="00536A46">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34052E7" w14:textId="77777777" w:rsidR="00B074AD" w:rsidRDefault="00B074AD" w:rsidP="00536A46">
      <w:pPr>
        <w:pStyle w:val="a5"/>
        <w:jc w:val="both"/>
        <w:rPr>
          <w:rFonts w:ascii="Times New Roman" w:hAnsi="Times New Roman"/>
          <w:sz w:val="24"/>
          <w:szCs w:val="24"/>
          <w:lang w:val="uk-UA"/>
        </w:rPr>
      </w:pPr>
    </w:p>
    <w:p w14:paraId="24313698" w14:textId="77777777" w:rsidR="008C7414" w:rsidRDefault="008C7414" w:rsidP="00536A46">
      <w:pPr>
        <w:pStyle w:val="a5"/>
        <w:jc w:val="both"/>
        <w:rPr>
          <w:rFonts w:ascii="Times New Roman" w:hAnsi="Times New Roman"/>
          <w:sz w:val="24"/>
          <w:szCs w:val="24"/>
          <w:lang w:val="uk-UA"/>
        </w:rPr>
      </w:pPr>
    </w:p>
    <w:p w14:paraId="0F0823CA" w14:textId="77777777" w:rsidR="008C7414" w:rsidRDefault="008C7414" w:rsidP="00536A46">
      <w:pPr>
        <w:pStyle w:val="a5"/>
        <w:jc w:val="both"/>
        <w:rPr>
          <w:rFonts w:ascii="Times New Roman" w:hAnsi="Times New Roman"/>
          <w:sz w:val="24"/>
          <w:szCs w:val="24"/>
          <w:lang w:val="uk-UA"/>
        </w:rPr>
      </w:pPr>
    </w:p>
    <w:p w14:paraId="4651A332" w14:textId="21930A67" w:rsidR="00CB49F0" w:rsidRDefault="00CB49F0" w:rsidP="00457216">
      <w:pPr>
        <w:pStyle w:val="a5"/>
        <w:jc w:val="both"/>
        <w:rPr>
          <w:rFonts w:ascii="Times New Roman" w:hAnsi="Times New Roman"/>
          <w:sz w:val="24"/>
          <w:szCs w:val="24"/>
          <w:lang w:val="uk-UA"/>
        </w:rPr>
      </w:pPr>
      <w:r w:rsidRPr="00CB49F0">
        <w:rPr>
          <w:rFonts w:ascii="Times New Roman" w:hAnsi="Times New Roman"/>
          <w:sz w:val="24"/>
          <w:szCs w:val="24"/>
          <w:lang w:val="uk-UA"/>
        </w:rPr>
        <w:t>Міський голова</w:t>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00457216">
        <w:rPr>
          <w:rFonts w:ascii="Times New Roman" w:hAnsi="Times New Roman"/>
          <w:sz w:val="24"/>
          <w:szCs w:val="24"/>
          <w:lang w:val="uk-UA"/>
        </w:rPr>
        <w:tab/>
      </w:r>
      <w:r w:rsidRPr="00CB49F0">
        <w:rPr>
          <w:rFonts w:ascii="Times New Roman" w:hAnsi="Times New Roman"/>
          <w:sz w:val="24"/>
          <w:szCs w:val="24"/>
          <w:lang w:val="uk-UA"/>
        </w:rPr>
        <w:t>О</w:t>
      </w:r>
      <w:r w:rsidR="006D411D">
        <w:rPr>
          <w:rFonts w:ascii="Times New Roman" w:hAnsi="Times New Roman"/>
          <w:sz w:val="24"/>
          <w:szCs w:val="24"/>
          <w:lang w:val="uk-UA"/>
        </w:rPr>
        <w:t>лександр</w:t>
      </w:r>
      <w:r w:rsidRPr="00CB49F0">
        <w:rPr>
          <w:rFonts w:ascii="Times New Roman" w:hAnsi="Times New Roman"/>
          <w:sz w:val="24"/>
          <w:szCs w:val="24"/>
          <w:lang w:val="uk-UA"/>
        </w:rPr>
        <w:t xml:space="preserve"> СИМЧИШИН</w:t>
      </w:r>
    </w:p>
    <w:p w14:paraId="77965542" w14:textId="77777777" w:rsidR="00457216" w:rsidRPr="00CB49F0" w:rsidRDefault="00457216" w:rsidP="00457216">
      <w:pPr>
        <w:pStyle w:val="a5"/>
        <w:jc w:val="both"/>
        <w:rPr>
          <w:rFonts w:ascii="Times New Roman" w:hAnsi="Times New Roman"/>
          <w:sz w:val="24"/>
          <w:szCs w:val="24"/>
          <w:lang w:val="uk-UA"/>
        </w:rPr>
      </w:pPr>
    </w:p>
    <w:p w14:paraId="0C8BCC3E" w14:textId="77777777" w:rsidR="00457216" w:rsidRDefault="00457216" w:rsidP="00536A46">
      <w:pPr>
        <w:widowControl w:val="0"/>
        <w:tabs>
          <w:tab w:val="left" w:pos="1701"/>
          <w:tab w:val="left" w:pos="7655"/>
          <w:tab w:val="left" w:pos="9498"/>
        </w:tabs>
        <w:autoSpaceDE w:val="0"/>
        <w:autoSpaceDN w:val="0"/>
        <w:adjustRightInd w:val="0"/>
        <w:spacing w:after="0" w:line="240" w:lineRule="auto"/>
        <w:jc w:val="both"/>
        <w:rPr>
          <w:rFonts w:ascii="Times New Roman" w:hAnsi="Times New Roman" w:cs="Courier New"/>
          <w:color w:val="000000"/>
          <w:sz w:val="24"/>
          <w:szCs w:val="24"/>
          <w:lang w:val="uk-UA" w:eastAsia="uk-UA"/>
        </w:rPr>
        <w:sectPr w:rsidR="00457216" w:rsidSect="00536A46">
          <w:pgSz w:w="11906" w:h="16838"/>
          <w:pgMar w:top="851" w:right="851" w:bottom="851" w:left="1418" w:header="709" w:footer="709" w:gutter="0"/>
          <w:cols w:space="708"/>
          <w:docGrid w:linePitch="360"/>
        </w:sectPr>
      </w:pPr>
    </w:p>
    <w:p w14:paraId="3A88C811" w14:textId="5D51B5BE" w:rsidR="00FE5979" w:rsidRPr="00457216" w:rsidRDefault="00FE5979" w:rsidP="00457216">
      <w:pPr>
        <w:pStyle w:val="a5"/>
        <w:jc w:val="right"/>
        <w:rPr>
          <w:rFonts w:ascii="Times New Roman" w:hAnsi="Times New Roman"/>
          <w:i/>
          <w:iCs/>
          <w:sz w:val="24"/>
          <w:szCs w:val="24"/>
          <w:lang w:val="uk-UA"/>
        </w:rPr>
      </w:pPr>
      <w:r w:rsidRPr="00457216">
        <w:rPr>
          <w:rFonts w:ascii="Times New Roman" w:hAnsi="Times New Roman"/>
          <w:i/>
          <w:iCs/>
          <w:sz w:val="24"/>
          <w:szCs w:val="24"/>
          <w:lang w:val="uk-UA"/>
        </w:rPr>
        <w:lastRenderedPageBreak/>
        <w:t>Додаток</w:t>
      </w:r>
      <w:r w:rsidR="00AE34B1" w:rsidRPr="00457216">
        <w:rPr>
          <w:rFonts w:ascii="Times New Roman" w:hAnsi="Times New Roman"/>
          <w:i/>
          <w:iCs/>
          <w:sz w:val="24"/>
          <w:szCs w:val="24"/>
          <w:lang w:val="uk-UA"/>
        </w:rPr>
        <w:t xml:space="preserve"> </w:t>
      </w:r>
    </w:p>
    <w:p w14:paraId="2C7013A3" w14:textId="22B6221A" w:rsidR="00FE5979" w:rsidRPr="00457216" w:rsidRDefault="00FE5979" w:rsidP="00457216">
      <w:pPr>
        <w:pStyle w:val="a5"/>
        <w:jc w:val="right"/>
        <w:rPr>
          <w:rFonts w:ascii="Times New Roman" w:hAnsi="Times New Roman"/>
          <w:i/>
          <w:iCs/>
          <w:sz w:val="24"/>
          <w:szCs w:val="24"/>
          <w:lang w:val="uk-UA"/>
        </w:rPr>
      </w:pPr>
      <w:r w:rsidRPr="00457216">
        <w:rPr>
          <w:rFonts w:ascii="Times New Roman" w:hAnsi="Times New Roman"/>
          <w:i/>
          <w:iCs/>
          <w:sz w:val="24"/>
          <w:szCs w:val="24"/>
          <w:lang w:val="uk-UA"/>
        </w:rPr>
        <w:t>до рішення сесії міської ради</w:t>
      </w:r>
    </w:p>
    <w:p w14:paraId="62AE176C" w14:textId="4046FE63" w:rsidR="00FE5979" w:rsidRPr="00457216" w:rsidRDefault="00FE5979" w:rsidP="00457216">
      <w:pPr>
        <w:pStyle w:val="a5"/>
        <w:jc w:val="right"/>
        <w:rPr>
          <w:rFonts w:ascii="Times New Roman" w:hAnsi="Times New Roman"/>
          <w:i/>
          <w:iCs/>
          <w:lang w:val="uk-UA"/>
        </w:rPr>
      </w:pPr>
      <w:r w:rsidRPr="00457216">
        <w:rPr>
          <w:rFonts w:ascii="Times New Roman" w:hAnsi="Times New Roman"/>
          <w:i/>
          <w:iCs/>
          <w:sz w:val="24"/>
          <w:szCs w:val="24"/>
          <w:lang w:val="uk-UA"/>
        </w:rPr>
        <w:t>від “_____”_______202</w:t>
      </w:r>
      <w:r w:rsidR="008C7414" w:rsidRPr="00457216">
        <w:rPr>
          <w:rFonts w:ascii="Times New Roman" w:hAnsi="Times New Roman"/>
          <w:i/>
          <w:iCs/>
          <w:sz w:val="24"/>
          <w:szCs w:val="24"/>
          <w:lang w:val="uk-UA"/>
        </w:rPr>
        <w:t>4</w:t>
      </w:r>
      <w:r w:rsidRPr="00457216">
        <w:rPr>
          <w:rFonts w:ascii="Times New Roman" w:hAnsi="Times New Roman"/>
          <w:i/>
          <w:iCs/>
          <w:sz w:val="24"/>
          <w:szCs w:val="24"/>
          <w:lang w:val="uk-UA"/>
        </w:rPr>
        <w:t xml:space="preserve"> року №_____</w:t>
      </w:r>
    </w:p>
    <w:p w14:paraId="4BC587D0" w14:textId="77777777" w:rsidR="00AE34B1" w:rsidRPr="00457216" w:rsidRDefault="00AE34B1"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3F820E2" w14:textId="77777777" w:rsidR="00227719" w:rsidRPr="00457216" w:rsidRDefault="00227719"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111274A4" w14:textId="77777777" w:rsidR="004A1094" w:rsidRPr="00457216" w:rsidRDefault="004A1094"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0B1009DE"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29611B66"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32DE08B"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686B72EA"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8925B13"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667A6D0E" w14:textId="77777777" w:rsid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55701A42" w14:textId="77777777" w:rsidR="00457216" w:rsidRP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0AE20586" w14:textId="77777777" w:rsidR="00457216" w:rsidRP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79CC59F1" w14:textId="77777777" w:rsidR="00457216" w:rsidRPr="00457216" w:rsidRDefault="00457216" w:rsidP="00457216">
      <w:pPr>
        <w:widowControl w:val="0"/>
        <w:tabs>
          <w:tab w:val="left" w:pos="1620"/>
          <w:tab w:val="center" w:pos="8100"/>
          <w:tab w:val="right" w:pos="10080"/>
        </w:tabs>
        <w:spacing w:after="0" w:line="240" w:lineRule="auto"/>
        <w:jc w:val="center"/>
        <w:rPr>
          <w:rFonts w:ascii="Times New Roman" w:hAnsi="Times New Roman"/>
          <w:bCs/>
          <w:color w:val="000000"/>
          <w:sz w:val="24"/>
          <w:szCs w:val="24"/>
          <w:lang w:val="uk-UA" w:eastAsia="uk-UA"/>
        </w:rPr>
      </w:pPr>
    </w:p>
    <w:p w14:paraId="0C1178D8" w14:textId="77777777" w:rsidR="00FD4D33" w:rsidRPr="00457216" w:rsidRDefault="00FD4D33" w:rsidP="00457216">
      <w:pPr>
        <w:spacing w:after="0" w:line="240" w:lineRule="auto"/>
        <w:jc w:val="center"/>
        <w:rPr>
          <w:rFonts w:ascii="Times New Roman" w:hAnsi="Times New Roman"/>
          <w:sz w:val="24"/>
          <w:szCs w:val="24"/>
          <w:lang w:val="uk-UA"/>
        </w:rPr>
      </w:pPr>
      <w:r w:rsidRPr="00457216">
        <w:rPr>
          <w:rFonts w:ascii="Times New Roman" w:hAnsi="Times New Roman"/>
          <w:b/>
          <w:sz w:val="24"/>
          <w:szCs w:val="24"/>
          <w:lang w:val="uk-UA"/>
        </w:rPr>
        <w:t>Статут</w:t>
      </w:r>
    </w:p>
    <w:p w14:paraId="1555B1F7" w14:textId="77777777" w:rsidR="00FD4D33" w:rsidRPr="00457216" w:rsidRDefault="00FD4D33" w:rsidP="00457216">
      <w:pPr>
        <w:spacing w:after="0" w:line="240" w:lineRule="auto"/>
        <w:jc w:val="center"/>
        <w:rPr>
          <w:rFonts w:ascii="Times New Roman" w:hAnsi="Times New Roman"/>
          <w:b/>
          <w:sz w:val="24"/>
          <w:szCs w:val="24"/>
          <w:lang w:val="uk-UA"/>
        </w:rPr>
      </w:pPr>
      <w:r w:rsidRPr="00457216">
        <w:rPr>
          <w:rFonts w:ascii="Times New Roman" w:hAnsi="Times New Roman"/>
          <w:b/>
          <w:sz w:val="24"/>
          <w:szCs w:val="24"/>
          <w:lang w:val="uk-UA"/>
        </w:rPr>
        <w:t>Хмельницького комунального підприємства «</w:t>
      </w:r>
      <w:proofErr w:type="spellStart"/>
      <w:r w:rsidRPr="00457216">
        <w:rPr>
          <w:rFonts w:ascii="Times New Roman" w:hAnsi="Times New Roman"/>
          <w:b/>
          <w:sz w:val="24"/>
          <w:szCs w:val="24"/>
          <w:lang w:val="uk-UA"/>
        </w:rPr>
        <w:t>Профдезинфекція</w:t>
      </w:r>
      <w:proofErr w:type="spellEnd"/>
      <w:r w:rsidRPr="00457216">
        <w:rPr>
          <w:rFonts w:ascii="Times New Roman" w:hAnsi="Times New Roman"/>
          <w:b/>
          <w:sz w:val="24"/>
          <w:szCs w:val="24"/>
          <w:lang w:val="uk-UA"/>
        </w:rPr>
        <w:t>»</w:t>
      </w:r>
    </w:p>
    <w:p w14:paraId="718AE82E" w14:textId="77777777" w:rsidR="00FD4D33" w:rsidRPr="00457216" w:rsidRDefault="00FD4D33" w:rsidP="00457216">
      <w:pPr>
        <w:spacing w:after="0" w:line="240" w:lineRule="auto"/>
        <w:jc w:val="center"/>
        <w:rPr>
          <w:rFonts w:ascii="Times New Roman" w:hAnsi="Times New Roman"/>
          <w:b/>
          <w:sz w:val="24"/>
          <w:szCs w:val="24"/>
          <w:lang w:val="uk-UA"/>
        </w:rPr>
      </w:pPr>
      <w:r w:rsidRPr="00457216">
        <w:rPr>
          <w:rFonts w:ascii="Times New Roman" w:hAnsi="Times New Roman"/>
          <w:b/>
          <w:spacing w:val="-1"/>
          <w:sz w:val="24"/>
          <w:szCs w:val="24"/>
          <w:lang w:val="uk-UA"/>
        </w:rPr>
        <w:t>(нова редакція)</w:t>
      </w:r>
    </w:p>
    <w:p w14:paraId="2F1E6FD4" w14:textId="77777777" w:rsidR="008C7414" w:rsidRPr="00457216" w:rsidRDefault="008C7414" w:rsidP="00457216">
      <w:pPr>
        <w:spacing w:after="0" w:line="240" w:lineRule="auto"/>
        <w:jc w:val="center"/>
        <w:rPr>
          <w:rFonts w:ascii="Times New Roman" w:hAnsi="Times New Roman"/>
          <w:sz w:val="24"/>
          <w:szCs w:val="24"/>
          <w:lang w:val="uk-UA"/>
        </w:rPr>
      </w:pPr>
    </w:p>
    <w:p w14:paraId="3DB4D8FB" w14:textId="77777777" w:rsidR="008C7414" w:rsidRPr="00457216" w:rsidRDefault="008C7414" w:rsidP="00457216">
      <w:pPr>
        <w:spacing w:after="0" w:line="240" w:lineRule="auto"/>
        <w:jc w:val="center"/>
        <w:rPr>
          <w:rFonts w:ascii="Times New Roman" w:hAnsi="Times New Roman"/>
          <w:sz w:val="24"/>
          <w:szCs w:val="24"/>
          <w:lang w:val="uk-UA"/>
        </w:rPr>
      </w:pPr>
    </w:p>
    <w:p w14:paraId="5DF4DB2A" w14:textId="77777777" w:rsidR="008C7414" w:rsidRPr="00457216" w:rsidRDefault="008C7414" w:rsidP="00457216">
      <w:pPr>
        <w:spacing w:after="0" w:line="240" w:lineRule="auto"/>
        <w:jc w:val="center"/>
        <w:rPr>
          <w:rFonts w:ascii="Times New Roman" w:hAnsi="Times New Roman"/>
          <w:sz w:val="24"/>
          <w:szCs w:val="24"/>
          <w:lang w:val="uk-UA"/>
        </w:rPr>
      </w:pPr>
    </w:p>
    <w:p w14:paraId="1588CD20" w14:textId="77777777" w:rsidR="008C7414" w:rsidRDefault="008C7414" w:rsidP="00457216">
      <w:pPr>
        <w:spacing w:after="0" w:line="240" w:lineRule="auto"/>
        <w:jc w:val="center"/>
        <w:rPr>
          <w:rFonts w:ascii="Times New Roman" w:hAnsi="Times New Roman"/>
          <w:sz w:val="24"/>
          <w:szCs w:val="24"/>
          <w:lang w:val="uk-UA"/>
        </w:rPr>
      </w:pPr>
    </w:p>
    <w:p w14:paraId="10826FCD" w14:textId="77777777" w:rsidR="00457216" w:rsidRDefault="00457216" w:rsidP="00457216">
      <w:pPr>
        <w:spacing w:after="0" w:line="240" w:lineRule="auto"/>
        <w:jc w:val="center"/>
        <w:rPr>
          <w:rFonts w:ascii="Times New Roman" w:hAnsi="Times New Roman"/>
          <w:sz w:val="24"/>
          <w:szCs w:val="24"/>
          <w:lang w:val="uk-UA"/>
        </w:rPr>
      </w:pPr>
    </w:p>
    <w:p w14:paraId="02881BAC" w14:textId="77777777" w:rsidR="00457216" w:rsidRDefault="00457216" w:rsidP="00457216">
      <w:pPr>
        <w:spacing w:after="0" w:line="240" w:lineRule="auto"/>
        <w:jc w:val="center"/>
        <w:rPr>
          <w:rFonts w:ascii="Times New Roman" w:hAnsi="Times New Roman"/>
          <w:sz w:val="24"/>
          <w:szCs w:val="24"/>
          <w:lang w:val="uk-UA"/>
        </w:rPr>
      </w:pPr>
    </w:p>
    <w:p w14:paraId="4D0D4A1C" w14:textId="77777777" w:rsidR="00457216" w:rsidRDefault="00457216" w:rsidP="00457216">
      <w:pPr>
        <w:spacing w:after="0" w:line="240" w:lineRule="auto"/>
        <w:jc w:val="center"/>
        <w:rPr>
          <w:rFonts w:ascii="Times New Roman" w:hAnsi="Times New Roman"/>
          <w:sz w:val="24"/>
          <w:szCs w:val="24"/>
          <w:lang w:val="uk-UA"/>
        </w:rPr>
      </w:pPr>
    </w:p>
    <w:p w14:paraId="7C34A4FA" w14:textId="77777777" w:rsidR="00457216" w:rsidRDefault="00457216" w:rsidP="00457216">
      <w:pPr>
        <w:spacing w:after="0" w:line="240" w:lineRule="auto"/>
        <w:jc w:val="center"/>
        <w:rPr>
          <w:rFonts w:ascii="Times New Roman" w:hAnsi="Times New Roman"/>
          <w:sz w:val="24"/>
          <w:szCs w:val="24"/>
          <w:lang w:val="uk-UA"/>
        </w:rPr>
      </w:pPr>
    </w:p>
    <w:p w14:paraId="357079CA" w14:textId="77777777" w:rsidR="00457216" w:rsidRDefault="00457216" w:rsidP="00457216">
      <w:pPr>
        <w:spacing w:after="0" w:line="240" w:lineRule="auto"/>
        <w:jc w:val="center"/>
        <w:rPr>
          <w:rFonts w:ascii="Times New Roman" w:hAnsi="Times New Roman"/>
          <w:sz w:val="24"/>
          <w:szCs w:val="24"/>
          <w:lang w:val="uk-UA"/>
        </w:rPr>
      </w:pPr>
    </w:p>
    <w:p w14:paraId="276AAFF5" w14:textId="77777777" w:rsidR="00457216" w:rsidRDefault="00457216" w:rsidP="00457216">
      <w:pPr>
        <w:spacing w:after="0" w:line="240" w:lineRule="auto"/>
        <w:jc w:val="center"/>
        <w:rPr>
          <w:rFonts w:ascii="Times New Roman" w:hAnsi="Times New Roman"/>
          <w:sz w:val="24"/>
          <w:szCs w:val="24"/>
          <w:lang w:val="uk-UA"/>
        </w:rPr>
      </w:pPr>
    </w:p>
    <w:p w14:paraId="1AC1F278" w14:textId="77777777" w:rsidR="00457216" w:rsidRDefault="00457216" w:rsidP="00457216">
      <w:pPr>
        <w:spacing w:after="0" w:line="240" w:lineRule="auto"/>
        <w:jc w:val="center"/>
        <w:rPr>
          <w:rFonts w:ascii="Times New Roman" w:hAnsi="Times New Roman"/>
          <w:sz w:val="24"/>
          <w:szCs w:val="24"/>
          <w:lang w:val="uk-UA"/>
        </w:rPr>
      </w:pPr>
    </w:p>
    <w:p w14:paraId="42FABAE4" w14:textId="77777777" w:rsidR="00457216" w:rsidRDefault="00457216" w:rsidP="00457216">
      <w:pPr>
        <w:spacing w:after="0" w:line="240" w:lineRule="auto"/>
        <w:jc w:val="center"/>
        <w:rPr>
          <w:rFonts w:ascii="Times New Roman" w:hAnsi="Times New Roman"/>
          <w:sz w:val="24"/>
          <w:szCs w:val="24"/>
          <w:lang w:val="uk-UA"/>
        </w:rPr>
      </w:pPr>
    </w:p>
    <w:p w14:paraId="70373650" w14:textId="77777777" w:rsidR="00457216" w:rsidRDefault="00457216" w:rsidP="00457216">
      <w:pPr>
        <w:spacing w:after="0" w:line="240" w:lineRule="auto"/>
        <w:jc w:val="center"/>
        <w:rPr>
          <w:rFonts w:ascii="Times New Roman" w:hAnsi="Times New Roman"/>
          <w:sz w:val="24"/>
          <w:szCs w:val="24"/>
          <w:lang w:val="uk-UA"/>
        </w:rPr>
      </w:pPr>
    </w:p>
    <w:p w14:paraId="4FF07D09" w14:textId="77777777" w:rsidR="00457216" w:rsidRDefault="00457216" w:rsidP="00457216">
      <w:pPr>
        <w:spacing w:after="0" w:line="240" w:lineRule="auto"/>
        <w:jc w:val="center"/>
        <w:rPr>
          <w:rFonts w:ascii="Times New Roman" w:hAnsi="Times New Roman"/>
          <w:sz w:val="24"/>
          <w:szCs w:val="24"/>
          <w:lang w:val="uk-UA"/>
        </w:rPr>
      </w:pPr>
    </w:p>
    <w:p w14:paraId="1D6555AA" w14:textId="77777777" w:rsidR="00457216" w:rsidRDefault="00457216" w:rsidP="00457216">
      <w:pPr>
        <w:spacing w:after="0" w:line="240" w:lineRule="auto"/>
        <w:jc w:val="center"/>
        <w:rPr>
          <w:rFonts w:ascii="Times New Roman" w:hAnsi="Times New Roman"/>
          <w:sz w:val="24"/>
          <w:szCs w:val="24"/>
          <w:lang w:val="uk-UA"/>
        </w:rPr>
      </w:pPr>
    </w:p>
    <w:p w14:paraId="76AD0F05" w14:textId="77777777" w:rsidR="00457216" w:rsidRDefault="00457216" w:rsidP="00457216">
      <w:pPr>
        <w:spacing w:after="0" w:line="240" w:lineRule="auto"/>
        <w:jc w:val="center"/>
        <w:rPr>
          <w:rFonts w:ascii="Times New Roman" w:hAnsi="Times New Roman"/>
          <w:sz w:val="24"/>
          <w:szCs w:val="24"/>
          <w:lang w:val="uk-UA"/>
        </w:rPr>
      </w:pPr>
    </w:p>
    <w:p w14:paraId="1B24484A" w14:textId="77777777" w:rsidR="00457216" w:rsidRDefault="00457216" w:rsidP="00457216">
      <w:pPr>
        <w:spacing w:after="0" w:line="240" w:lineRule="auto"/>
        <w:jc w:val="center"/>
        <w:rPr>
          <w:rFonts w:ascii="Times New Roman" w:hAnsi="Times New Roman"/>
          <w:sz w:val="24"/>
          <w:szCs w:val="24"/>
          <w:lang w:val="uk-UA"/>
        </w:rPr>
      </w:pPr>
    </w:p>
    <w:p w14:paraId="4D620DF2" w14:textId="77777777" w:rsidR="00457216" w:rsidRDefault="00457216" w:rsidP="00457216">
      <w:pPr>
        <w:spacing w:after="0" w:line="240" w:lineRule="auto"/>
        <w:jc w:val="center"/>
        <w:rPr>
          <w:rFonts w:ascii="Times New Roman" w:hAnsi="Times New Roman"/>
          <w:sz w:val="24"/>
          <w:szCs w:val="24"/>
          <w:lang w:val="uk-UA"/>
        </w:rPr>
      </w:pPr>
    </w:p>
    <w:p w14:paraId="1D82EBB2" w14:textId="77777777" w:rsidR="00457216" w:rsidRDefault="00457216" w:rsidP="00457216">
      <w:pPr>
        <w:spacing w:after="0" w:line="240" w:lineRule="auto"/>
        <w:jc w:val="center"/>
        <w:rPr>
          <w:rFonts w:ascii="Times New Roman" w:hAnsi="Times New Roman"/>
          <w:sz w:val="24"/>
          <w:szCs w:val="24"/>
          <w:lang w:val="uk-UA"/>
        </w:rPr>
      </w:pPr>
    </w:p>
    <w:p w14:paraId="7A11AC6D" w14:textId="77777777" w:rsidR="00457216" w:rsidRDefault="00457216" w:rsidP="00457216">
      <w:pPr>
        <w:spacing w:after="0" w:line="240" w:lineRule="auto"/>
        <w:jc w:val="center"/>
        <w:rPr>
          <w:rFonts w:ascii="Times New Roman" w:hAnsi="Times New Roman"/>
          <w:sz w:val="24"/>
          <w:szCs w:val="24"/>
          <w:lang w:val="uk-UA"/>
        </w:rPr>
      </w:pPr>
    </w:p>
    <w:p w14:paraId="06DD5C31" w14:textId="77777777" w:rsidR="00457216" w:rsidRDefault="00457216" w:rsidP="00457216">
      <w:pPr>
        <w:spacing w:after="0" w:line="240" w:lineRule="auto"/>
        <w:jc w:val="center"/>
        <w:rPr>
          <w:rFonts w:ascii="Times New Roman" w:hAnsi="Times New Roman"/>
          <w:sz w:val="24"/>
          <w:szCs w:val="24"/>
          <w:lang w:val="uk-UA"/>
        </w:rPr>
      </w:pPr>
    </w:p>
    <w:p w14:paraId="60C044B2" w14:textId="77777777" w:rsidR="00457216" w:rsidRDefault="00457216" w:rsidP="00457216">
      <w:pPr>
        <w:spacing w:after="0" w:line="240" w:lineRule="auto"/>
        <w:jc w:val="center"/>
        <w:rPr>
          <w:rFonts w:ascii="Times New Roman" w:hAnsi="Times New Roman"/>
          <w:sz w:val="24"/>
          <w:szCs w:val="24"/>
          <w:lang w:val="uk-UA"/>
        </w:rPr>
      </w:pPr>
    </w:p>
    <w:p w14:paraId="7CC56A4E" w14:textId="77777777" w:rsidR="00457216" w:rsidRDefault="00457216" w:rsidP="00457216">
      <w:pPr>
        <w:spacing w:after="0" w:line="240" w:lineRule="auto"/>
        <w:jc w:val="center"/>
        <w:rPr>
          <w:rFonts w:ascii="Times New Roman" w:hAnsi="Times New Roman"/>
          <w:sz w:val="24"/>
          <w:szCs w:val="24"/>
          <w:lang w:val="uk-UA"/>
        </w:rPr>
      </w:pPr>
    </w:p>
    <w:p w14:paraId="6A789E7F" w14:textId="77777777" w:rsidR="00457216" w:rsidRDefault="00457216" w:rsidP="00457216">
      <w:pPr>
        <w:spacing w:after="0" w:line="240" w:lineRule="auto"/>
        <w:jc w:val="center"/>
        <w:rPr>
          <w:rFonts w:ascii="Times New Roman" w:hAnsi="Times New Roman"/>
          <w:sz w:val="24"/>
          <w:szCs w:val="24"/>
          <w:lang w:val="uk-UA"/>
        </w:rPr>
      </w:pPr>
    </w:p>
    <w:p w14:paraId="3CA60408" w14:textId="77777777" w:rsidR="00457216" w:rsidRDefault="00457216" w:rsidP="00457216">
      <w:pPr>
        <w:spacing w:after="0" w:line="240" w:lineRule="auto"/>
        <w:jc w:val="center"/>
        <w:rPr>
          <w:rFonts w:ascii="Times New Roman" w:hAnsi="Times New Roman"/>
          <w:sz w:val="24"/>
          <w:szCs w:val="24"/>
          <w:lang w:val="uk-UA"/>
        </w:rPr>
      </w:pPr>
    </w:p>
    <w:p w14:paraId="2DD7EDE6" w14:textId="77777777" w:rsidR="00457216" w:rsidRDefault="00457216" w:rsidP="00457216">
      <w:pPr>
        <w:spacing w:after="0" w:line="240" w:lineRule="auto"/>
        <w:jc w:val="center"/>
        <w:rPr>
          <w:rFonts w:ascii="Times New Roman" w:hAnsi="Times New Roman"/>
          <w:sz w:val="24"/>
          <w:szCs w:val="24"/>
          <w:lang w:val="uk-UA"/>
        </w:rPr>
      </w:pPr>
    </w:p>
    <w:p w14:paraId="35EE21B2" w14:textId="77777777" w:rsidR="00457216" w:rsidRPr="00457216" w:rsidRDefault="00457216" w:rsidP="00457216">
      <w:pPr>
        <w:spacing w:after="0" w:line="240" w:lineRule="auto"/>
        <w:jc w:val="center"/>
        <w:rPr>
          <w:rFonts w:ascii="Times New Roman" w:hAnsi="Times New Roman"/>
          <w:sz w:val="24"/>
          <w:szCs w:val="24"/>
          <w:lang w:val="uk-UA"/>
        </w:rPr>
      </w:pPr>
    </w:p>
    <w:p w14:paraId="3C32098F" w14:textId="77777777" w:rsidR="008C7414" w:rsidRPr="00457216" w:rsidRDefault="008C7414" w:rsidP="00457216">
      <w:pPr>
        <w:spacing w:after="0" w:line="240" w:lineRule="auto"/>
        <w:jc w:val="center"/>
        <w:rPr>
          <w:rFonts w:ascii="Times New Roman" w:hAnsi="Times New Roman"/>
          <w:sz w:val="24"/>
          <w:szCs w:val="24"/>
          <w:lang w:val="uk-UA"/>
        </w:rPr>
      </w:pPr>
    </w:p>
    <w:p w14:paraId="66A590FB" w14:textId="77777777" w:rsidR="008C7414" w:rsidRPr="00457216" w:rsidRDefault="008C7414" w:rsidP="00457216">
      <w:pPr>
        <w:spacing w:after="0" w:line="240" w:lineRule="auto"/>
        <w:jc w:val="center"/>
        <w:rPr>
          <w:rFonts w:ascii="Times New Roman" w:hAnsi="Times New Roman"/>
          <w:sz w:val="24"/>
          <w:szCs w:val="24"/>
          <w:lang w:val="uk-UA"/>
        </w:rPr>
      </w:pPr>
    </w:p>
    <w:p w14:paraId="78B7EBCF" w14:textId="77777777" w:rsidR="008C7414" w:rsidRPr="00457216" w:rsidRDefault="008C7414" w:rsidP="00457216">
      <w:pPr>
        <w:spacing w:after="0" w:line="240" w:lineRule="auto"/>
        <w:jc w:val="center"/>
        <w:rPr>
          <w:rFonts w:ascii="Times New Roman" w:hAnsi="Times New Roman"/>
          <w:sz w:val="24"/>
          <w:szCs w:val="24"/>
          <w:lang w:val="uk-UA"/>
        </w:rPr>
      </w:pPr>
    </w:p>
    <w:p w14:paraId="42DE635A" w14:textId="77777777" w:rsidR="008C7414" w:rsidRPr="00457216" w:rsidRDefault="008C7414" w:rsidP="00457216">
      <w:pPr>
        <w:spacing w:after="0" w:line="240" w:lineRule="auto"/>
        <w:jc w:val="center"/>
        <w:rPr>
          <w:rFonts w:ascii="Times New Roman" w:hAnsi="Times New Roman"/>
          <w:sz w:val="24"/>
          <w:szCs w:val="24"/>
          <w:lang w:val="uk-UA"/>
        </w:rPr>
      </w:pPr>
    </w:p>
    <w:p w14:paraId="689656F9" w14:textId="77777777" w:rsidR="008C7414" w:rsidRPr="00457216" w:rsidRDefault="008C7414" w:rsidP="00457216">
      <w:pPr>
        <w:spacing w:after="0" w:line="240" w:lineRule="auto"/>
        <w:jc w:val="center"/>
        <w:rPr>
          <w:rFonts w:ascii="Times New Roman" w:hAnsi="Times New Roman"/>
          <w:sz w:val="24"/>
          <w:szCs w:val="24"/>
          <w:lang w:val="uk-UA"/>
        </w:rPr>
      </w:pPr>
    </w:p>
    <w:p w14:paraId="6A938225" w14:textId="77777777" w:rsidR="008C7414" w:rsidRPr="00457216" w:rsidRDefault="008C7414" w:rsidP="00457216">
      <w:pPr>
        <w:spacing w:after="0" w:line="240" w:lineRule="auto"/>
        <w:jc w:val="center"/>
        <w:rPr>
          <w:rFonts w:ascii="Times New Roman" w:hAnsi="Times New Roman"/>
          <w:sz w:val="24"/>
          <w:szCs w:val="24"/>
          <w:lang w:val="uk-UA"/>
        </w:rPr>
      </w:pPr>
    </w:p>
    <w:p w14:paraId="37F4B0AA" w14:textId="77777777" w:rsidR="00FD4D33" w:rsidRPr="00457216" w:rsidRDefault="00FD4D33" w:rsidP="00457216">
      <w:pPr>
        <w:spacing w:after="0" w:line="240" w:lineRule="auto"/>
        <w:jc w:val="center"/>
        <w:rPr>
          <w:rFonts w:ascii="Times New Roman" w:hAnsi="Times New Roman"/>
          <w:sz w:val="24"/>
          <w:szCs w:val="24"/>
          <w:lang w:val="uk-UA"/>
        </w:rPr>
      </w:pPr>
    </w:p>
    <w:p w14:paraId="412A40D3" w14:textId="77777777" w:rsidR="00FD4D33" w:rsidRPr="00457216" w:rsidRDefault="00FD4D33" w:rsidP="00457216">
      <w:pPr>
        <w:spacing w:after="0" w:line="240" w:lineRule="auto"/>
        <w:jc w:val="center"/>
        <w:rPr>
          <w:rFonts w:ascii="Times New Roman" w:hAnsi="Times New Roman"/>
          <w:sz w:val="24"/>
          <w:szCs w:val="24"/>
          <w:lang w:val="uk-UA"/>
        </w:rPr>
      </w:pPr>
    </w:p>
    <w:p w14:paraId="33A546F1" w14:textId="77777777" w:rsidR="00457216" w:rsidRPr="00457216" w:rsidRDefault="008C7414" w:rsidP="00457216">
      <w:pPr>
        <w:spacing w:after="0" w:line="240" w:lineRule="auto"/>
        <w:jc w:val="center"/>
        <w:rPr>
          <w:rFonts w:ascii="Times New Roman" w:hAnsi="Times New Roman"/>
          <w:b/>
          <w:sz w:val="24"/>
          <w:szCs w:val="24"/>
          <w:lang w:val="uk-UA"/>
        </w:rPr>
      </w:pPr>
      <w:r w:rsidRPr="00457216">
        <w:rPr>
          <w:rFonts w:ascii="Times New Roman" w:hAnsi="Times New Roman"/>
          <w:b/>
          <w:sz w:val="24"/>
          <w:szCs w:val="24"/>
          <w:lang w:val="uk-UA"/>
        </w:rPr>
        <w:t>2024</w:t>
      </w:r>
    </w:p>
    <w:p w14:paraId="2385D9D4" w14:textId="77777777" w:rsidR="00457216" w:rsidRDefault="00457216" w:rsidP="00536A46">
      <w:pPr>
        <w:spacing w:after="0" w:line="240" w:lineRule="auto"/>
        <w:jc w:val="center"/>
        <w:rPr>
          <w:rFonts w:ascii="Times New Roman" w:hAnsi="Times New Roman"/>
          <w:b/>
          <w:sz w:val="28"/>
          <w:lang w:val="uk-UA"/>
        </w:rPr>
        <w:sectPr w:rsidR="00457216" w:rsidSect="00536A46">
          <w:pgSz w:w="11906" w:h="16838"/>
          <w:pgMar w:top="851" w:right="851" w:bottom="851" w:left="1418" w:header="709" w:footer="709" w:gutter="0"/>
          <w:cols w:space="708"/>
          <w:docGrid w:linePitch="360"/>
        </w:sectPr>
      </w:pPr>
    </w:p>
    <w:p w14:paraId="09E37E17"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lastRenderedPageBreak/>
        <w:t>1. Загальні положення</w:t>
      </w:r>
    </w:p>
    <w:p w14:paraId="0F573A1D" w14:textId="7E8CB7A0"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1.1. Хмельницьке комунальне підприємство «</w:t>
      </w:r>
      <w:proofErr w:type="spellStart"/>
      <w:r w:rsidRPr="00FD4D33">
        <w:rPr>
          <w:rFonts w:ascii="Times New Roman" w:hAnsi="Times New Roman"/>
          <w:sz w:val="24"/>
          <w:szCs w:val="24"/>
          <w:lang w:val="uk-UA"/>
        </w:rPr>
        <w:t>Профдезинфекція</w:t>
      </w:r>
      <w:proofErr w:type="spellEnd"/>
      <w:r w:rsidRPr="00FD4D33">
        <w:rPr>
          <w:rFonts w:ascii="Times New Roman" w:hAnsi="Times New Roman"/>
          <w:sz w:val="24"/>
          <w:szCs w:val="24"/>
          <w:lang w:val="uk-UA"/>
        </w:rPr>
        <w:t>» (далі - «Підприємство») є комунальним унітарним комерційним підприємством, створеним відповідно до рішення Хмельницької міської ради  від 22.12.2003р. №11 на базі відокремленої частини комунальної власності Хмельницької міської територіальної громади.</w:t>
      </w:r>
    </w:p>
    <w:p w14:paraId="205D2C8D" w14:textId="776D7BEB" w:rsidR="00FD4D33" w:rsidRPr="00FD4D33" w:rsidRDefault="00FD4D33" w:rsidP="00457216">
      <w:pPr>
        <w:tabs>
          <w:tab w:val="left" w:pos="1701"/>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1.2. Власником (засновником)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3 (далі – «Власник»).</w:t>
      </w:r>
    </w:p>
    <w:p w14:paraId="3182D1AC" w14:textId="3E37DDE2"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02B29306" w14:textId="0047F628"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1.4. Управління охорони здоров’я Хмельницької міської ради координує роботу Підприємства в частині інформаційно-аналітичної, організаційно-методичної роботи, в тому числі складання, надання звітної, фінансової документації. </w:t>
      </w:r>
    </w:p>
    <w:p w14:paraId="17BEF100" w14:textId="63BB01D8"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1.5. Підприємство є юридичною особою, має відокремлене майно, самостійний баланс, рахунки в установах банку, круглу печатку, штампи, бланк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адміністративних судах, несе відповідальність за результати своєї господарської діяльності.</w:t>
      </w:r>
    </w:p>
    <w:p w14:paraId="133039BD" w14:textId="6972E218"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1.6. Підприємство не має у своєму складі інших юридичних осіб.</w:t>
      </w:r>
    </w:p>
    <w:p w14:paraId="3C23BCA3" w14:textId="77589F23"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1.7. Найменування Підприємства:</w:t>
      </w:r>
    </w:p>
    <w:p w14:paraId="42087CCD" w14:textId="1DDDFB8D"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повне українською мовою: Хмельницьке комунальне підприємство «</w:t>
      </w:r>
      <w:proofErr w:type="spellStart"/>
      <w:r w:rsidRPr="00FD4D33">
        <w:rPr>
          <w:rFonts w:ascii="Times New Roman" w:hAnsi="Times New Roman"/>
          <w:sz w:val="24"/>
          <w:szCs w:val="24"/>
          <w:lang w:val="uk-UA"/>
        </w:rPr>
        <w:t>Профдезинфекція</w:t>
      </w:r>
      <w:proofErr w:type="spellEnd"/>
      <w:r w:rsidRPr="00FD4D33">
        <w:rPr>
          <w:rFonts w:ascii="Times New Roman" w:hAnsi="Times New Roman"/>
          <w:sz w:val="24"/>
          <w:szCs w:val="24"/>
          <w:lang w:val="uk-UA"/>
        </w:rPr>
        <w:t>»;</w:t>
      </w:r>
    </w:p>
    <w:p w14:paraId="5AA8982B" w14:textId="6808112F"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скорочене українською мовою: ХКП «</w:t>
      </w:r>
      <w:proofErr w:type="spellStart"/>
      <w:r w:rsidRPr="00FD4D33">
        <w:rPr>
          <w:rFonts w:ascii="Times New Roman" w:hAnsi="Times New Roman"/>
          <w:sz w:val="24"/>
          <w:szCs w:val="24"/>
          <w:lang w:val="uk-UA"/>
        </w:rPr>
        <w:t>Профдезинфекція</w:t>
      </w:r>
      <w:proofErr w:type="spellEnd"/>
      <w:r w:rsidRPr="00FD4D33">
        <w:rPr>
          <w:rFonts w:ascii="Times New Roman" w:hAnsi="Times New Roman"/>
          <w:sz w:val="24"/>
          <w:szCs w:val="24"/>
          <w:lang w:val="uk-UA"/>
        </w:rPr>
        <w:t>».</w:t>
      </w:r>
    </w:p>
    <w:p w14:paraId="10E27F58" w14:textId="7232F087"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1.8. Місцезнаходження (юридична адреса) Підприємства: Україна, 29018, Хмельницька обл., </w:t>
      </w:r>
      <w:proofErr w:type="spellStart"/>
      <w:r w:rsidRPr="00FD4D33">
        <w:rPr>
          <w:rFonts w:ascii="Times New Roman" w:hAnsi="Times New Roman"/>
          <w:sz w:val="24"/>
          <w:szCs w:val="24"/>
          <w:lang w:val="uk-UA"/>
        </w:rPr>
        <w:t>м.Хмельницький</w:t>
      </w:r>
      <w:proofErr w:type="spellEnd"/>
      <w:r w:rsidRPr="00FD4D33">
        <w:rPr>
          <w:rFonts w:ascii="Times New Roman" w:hAnsi="Times New Roman"/>
          <w:sz w:val="24"/>
          <w:szCs w:val="24"/>
          <w:lang w:val="uk-UA"/>
        </w:rPr>
        <w:t xml:space="preserve">, </w:t>
      </w:r>
      <w:proofErr w:type="spellStart"/>
      <w:r w:rsidRPr="00FD4D33">
        <w:rPr>
          <w:rFonts w:ascii="Times New Roman" w:hAnsi="Times New Roman"/>
          <w:sz w:val="24"/>
          <w:szCs w:val="24"/>
          <w:lang w:val="uk-UA"/>
        </w:rPr>
        <w:t>вул.Житецького</w:t>
      </w:r>
      <w:proofErr w:type="spellEnd"/>
      <w:r w:rsidRPr="00FD4D33">
        <w:rPr>
          <w:rFonts w:ascii="Times New Roman" w:hAnsi="Times New Roman"/>
          <w:sz w:val="24"/>
          <w:szCs w:val="24"/>
          <w:lang w:val="uk-UA"/>
        </w:rPr>
        <w:t>, буд.5.</w:t>
      </w:r>
    </w:p>
    <w:p w14:paraId="5C3BFEA7" w14:textId="35C3938E"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1.9. Підприємство відповідає за своїми зобов’язаннями  коштами та іншим майном, що є в його розпорядженні.</w:t>
      </w:r>
    </w:p>
    <w:p w14:paraId="04A5228A" w14:textId="2B007A6A"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1.10. Підприємство не несе відповідальності  за зобов’язання Власника, як і Власник не несе відповідальності за зобов’язаннями Підприємства.</w:t>
      </w:r>
    </w:p>
    <w:p w14:paraId="4E2AC1C1" w14:textId="4C650774" w:rsidR="00FD4D33" w:rsidRPr="00FD4D33" w:rsidRDefault="00FD4D33" w:rsidP="00457216">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1.11.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Директора Підприємства, а також цим Статутом.</w:t>
      </w:r>
    </w:p>
    <w:p w14:paraId="3CDD77D0" w14:textId="77777777" w:rsidR="00457216" w:rsidRDefault="00457216" w:rsidP="00457216">
      <w:pPr>
        <w:tabs>
          <w:tab w:val="left" w:pos="1701"/>
          <w:tab w:val="left" w:pos="9498"/>
        </w:tabs>
        <w:autoSpaceDE w:val="0"/>
        <w:autoSpaceDN w:val="0"/>
        <w:adjustRightInd w:val="0"/>
        <w:spacing w:after="0" w:line="240" w:lineRule="auto"/>
        <w:rPr>
          <w:rFonts w:ascii="Times New Roman" w:hAnsi="Times New Roman"/>
          <w:sz w:val="24"/>
          <w:szCs w:val="24"/>
          <w:lang w:val="uk-UA"/>
        </w:rPr>
      </w:pPr>
    </w:p>
    <w:p w14:paraId="19D5F165" w14:textId="5ADBC9E7" w:rsidR="00FD4D33" w:rsidRPr="00FD4D33" w:rsidRDefault="00FD4D33" w:rsidP="0045721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2. Мета та предмет діяльності Підприємства</w:t>
      </w:r>
    </w:p>
    <w:p w14:paraId="23B83951" w14:textId="6FEC9174"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2.1. Метою створення і діяльності Підприємства є господарська діяльність для досягнення економічних і соціальних результатів з метою отримання прибутку. Підприємство створено з метою покращення санітарно-епідеміологічного благополуччя населення Хмельницької міської територіальної громади шляхом  проведення комплексу заходів щодо знищення у середовищі життєдіяльності людини збудників інфекційних </w:t>
      </w:r>
      <w:proofErr w:type="spellStart"/>
      <w:r w:rsidRPr="00FD4D33">
        <w:rPr>
          <w:rFonts w:ascii="Times New Roman" w:hAnsi="Times New Roman"/>
          <w:sz w:val="24"/>
          <w:szCs w:val="24"/>
          <w:lang w:val="uk-UA"/>
        </w:rPr>
        <w:t>хвороб</w:t>
      </w:r>
      <w:proofErr w:type="spellEnd"/>
      <w:r w:rsidRPr="00FD4D33">
        <w:rPr>
          <w:rFonts w:ascii="Times New Roman" w:hAnsi="Times New Roman"/>
          <w:sz w:val="24"/>
          <w:szCs w:val="24"/>
          <w:lang w:val="uk-UA"/>
        </w:rPr>
        <w:t xml:space="preserve"> (дезінфекції) та їх переносників – комах (дезінсекції) і гризунів (дератизації), обґрунтування медичних вимог безпеки для життя і здоров’я людини для удосконалення діяльності з проведення санітарних та протиепідемічних (профілактичних) заходів, впровадження сучасних підходів при розгляді та вирішені проблем санітарно-епідеміологічного благополуччя, створення чіткої, дієвої та результативної системи гігієнічного навчання, а також шляхом розвитку досконалої системи інформаційного забезпечення та інформаційної підтримки підприємств, </w:t>
      </w:r>
      <w:r w:rsidRPr="00FD4D33">
        <w:rPr>
          <w:rFonts w:ascii="Times New Roman" w:hAnsi="Times New Roman"/>
          <w:sz w:val="24"/>
          <w:szCs w:val="24"/>
          <w:lang w:val="uk-UA"/>
        </w:rPr>
        <w:lastRenderedPageBreak/>
        <w:t xml:space="preserve">установ та організацій усіх форм власності з питань санітарно-епідеміологічного благополуччя, здійснення іншої діяльності. </w:t>
      </w:r>
    </w:p>
    <w:p w14:paraId="6D7BA2C1" w14:textId="61950F91"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2.2. Відповідно до поставленої мети предметом господарської діяльності Підприємства є:</w:t>
      </w:r>
    </w:p>
    <w:p w14:paraId="3B1FA725" w14:textId="75B28E61"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надання послуг  по дератизації, дезінсекції та дезінфекції  на підприємствах, установах, організаціях;</w:t>
      </w:r>
    </w:p>
    <w:p w14:paraId="485C18F9" w14:textId="5E0D0CB5"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надання консультацій по дератизації, дезінсекції, дезінфекції.</w:t>
      </w:r>
    </w:p>
    <w:p w14:paraId="1036DCD4" w14:textId="35AD6421"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2.3. Підприємство має право здійснювати інші види діяльності, які не суперечать законодавству України. </w:t>
      </w:r>
    </w:p>
    <w:p w14:paraId="23C278B9" w14:textId="57E720CD" w:rsidR="00FD4D33" w:rsidRPr="00FD4D33" w:rsidRDefault="00FD4D33" w:rsidP="002659D4">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2.4. Для здійснення видів діяльності, що підлягають ліцензуванню, Підприємство отримує ліцензії відповідно до законодавства України.</w:t>
      </w:r>
    </w:p>
    <w:p w14:paraId="769E2486" w14:textId="77777777" w:rsidR="00FD4D33" w:rsidRPr="00FD4D33" w:rsidRDefault="00FD4D33" w:rsidP="00536A46">
      <w:pPr>
        <w:tabs>
          <w:tab w:val="left" w:pos="1701"/>
          <w:tab w:val="left" w:pos="9498"/>
        </w:tabs>
        <w:autoSpaceDE w:val="0"/>
        <w:autoSpaceDN w:val="0"/>
        <w:adjustRightInd w:val="0"/>
        <w:spacing w:after="0" w:line="240" w:lineRule="auto"/>
        <w:ind w:left="709" w:hanging="709"/>
        <w:jc w:val="both"/>
        <w:rPr>
          <w:rFonts w:ascii="Times New Roman" w:hAnsi="Times New Roman"/>
          <w:sz w:val="24"/>
          <w:szCs w:val="24"/>
          <w:lang w:val="uk-UA"/>
        </w:rPr>
      </w:pPr>
    </w:p>
    <w:p w14:paraId="2BEC2849" w14:textId="77777777" w:rsidR="00FD4D33" w:rsidRPr="00FD4D33" w:rsidRDefault="00FD4D33" w:rsidP="002659D4">
      <w:pPr>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3. Майно Підприємства</w:t>
      </w:r>
    </w:p>
    <w:p w14:paraId="24DD1111" w14:textId="2CA3AE8F"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 Майно Підприємства є комунальною власністю і закріплюється за Підприємством на праві господарського відання.</w:t>
      </w:r>
    </w:p>
    <w:p w14:paraId="4FE48048" w14:textId="1E6C625E"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3.2. Майно Підприємства складають виробничі і невиробничі фонди, оборотні кошти, статутний фонд, а також інші цінності, вартість яких відображається в балансі Підприємства.</w:t>
      </w:r>
    </w:p>
    <w:p w14:paraId="0C1A3276" w14:textId="3F066F63"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640E8659" w14:textId="74EC0E7D"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3.4. Майно Підприємства, придбане ним у процесі здійснення господарської діяльності, належить на праві комунальної власності Хмельницької міської територіальної громади, в особі Хмельницької міської ради та перебуває на балансовому обліку Підприємства.</w:t>
      </w:r>
    </w:p>
    <w:p w14:paraId="1C44E7FD" w14:textId="31CF5DB6"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 Джерелами формування майна Підприємства є:</w:t>
      </w:r>
    </w:p>
    <w:p w14:paraId="1A849EB8" w14:textId="7B4AD8FE"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3.5.1. майно, передане Підприємству Власником;</w:t>
      </w:r>
    </w:p>
    <w:p w14:paraId="6CC9A918" w14:textId="01738C3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3.5.2. доходи, одержані від господарської діяльності;</w:t>
      </w:r>
    </w:p>
    <w:p w14:paraId="0F68FD06" w14:textId="48D73B9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3.5.3. кредити банків та інших кредиторів;</w:t>
      </w:r>
    </w:p>
    <w:p w14:paraId="49BF9A08" w14:textId="0416551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3.5.4. придбане, згідно з чинним законодавством України, майно інших підприємств, організацій;</w:t>
      </w:r>
    </w:p>
    <w:p w14:paraId="5685105A" w14:textId="67CA5579"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3.5.5. амортизаційні відрахування;</w:t>
      </w:r>
    </w:p>
    <w:p w14:paraId="49D138AB" w14:textId="583DFD2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3.5.6. прибуток від позареалізаційних операцій;</w:t>
      </w:r>
    </w:p>
    <w:p w14:paraId="7A77C824" w14:textId="5D2617E9"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3.5.7. кошти бюджету Хмельницької міської територіальної громади;  </w:t>
      </w:r>
    </w:p>
    <w:p w14:paraId="60460CFB" w14:textId="197035D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3.5.8. інші джерела, не заборонені чинним законодавством України.</w:t>
      </w:r>
    </w:p>
    <w:p w14:paraId="7A6CD56B" w14:textId="0643A65C"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3.6. Статутний капітал Підприємства становить 349 217,32грн.( триста  сорок дев’ять  тисяч  двісті сімнадцять гривень 32 копійки).</w:t>
      </w:r>
    </w:p>
    <w:p w14:paraId="3C445AB7" w14:textId="5D9714A6"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2558E73D" w14:textId="6C51D92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3.8. Підприємство має право здавати в оренду майно в порядку визначеному Власником.</w:t>
      </w:r>
    </w:p>
    <w:p w14:paraId="5EABD0F2" w14:textId="1B03D2A8"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3.9. Підприємство має право передавати під заставу майнові об’єкти, що відносяться до основних фондів за рішенням Власника.</w:t>
      </w:r>
    </w:p>
    <w:p w14:paraId="007BC031" w14:textId="7CB540AF"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3.10. Підприємство утворює за рахунок прибутку спеціальні фонди, призначені для покриття витрат, пов'язаних з їх діяльністю: фонд розвитку виробництва, фонд матеріального стимулювання та інші фонди спеціального призначення.</w:t>
      </w:r>
    </w:p>
    <w:p w14:paraId="2688B6F9" w14:textId="507F689E"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3.11. Розподіл прибутку (доходу) Підприємства здійснюється за рішенням виконавчого комітету міської ради.</w:t>
      </w:r>
    </w:p>
    <w:p w14:paraId="65E03783" w14:textId="42DD56BB"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3.12. Розмір частки прибутку, яка підлягає зарахуванню до бюджету Хмельницької міської територіальної громади, встановлюється за рішенням міської ради.</w:t>
      </w:r>
    </w:p>
    <w:p w14:paraId="65BE85C0" w14:textId="77777777" w:rsidR="00510E8C" w:rsidRDefault="00510E8C"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p>
    <w:p w14:paraId="591E0126"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4. Управління Підприємством</w:t>
      </w:r>
    </w:p>
    <w:p w14:paraId="0F685846" w14:textId="6AD73F3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w:t>
      </w:r>
      <w:r w:rsidRPr="00FD4D33">
        <w:rPr>
          <w:rFonts w:ascii="Times New Roman" w:hAnsi="Times New Roman"/>
          <w:sz w:val="24"/>
          <w:szCs w:val="24"/>
          <w:lang w:val="uk-UA"/>
        </w:rPr>
        <w:lastRenderedPageBreak/>
        <w:t>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310F2383" w14:textId="5EA04484"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4.2.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w:t>
      </w:r>
    </w:p>
    <w:p w14:paraId="2CD22744" w14:textId="457176C3" w:rsidR="00510E8C" w:rsidRDefault="00510E8C" w:rsidP="00AB5B98">
      <w:pPr>
        <w:autoSpaceDE w:val="0"/>
        <w:autoSpaceDN w:val="0"/>
        <w:adjustRightInd w:val="0"/>
        <w:spacing w:after="0" w:line="240" w:lineRule="auto"/>
        <w:ind w:firstLine="567"/>
        <w:jc w:val="both"/>
        <w:rPr>
          <w:rFonts w:ascii="Times New Roman" w:hAnsi="Times New Roman"/>
          <w:sz w:val="24"/>
          <w:szCs w:val="24"/>
          <w:lang w:val="uk-UA"/>
        </w:rPr>
      </w:pPr>
      <w:r w:rsidRPr="00510E8C">
        <w:rPr>
          <w:rFonts w:ascii="Times New Roman" w:hAnsi="Times New Roman"/>
          <w:sz w:val="24"/>
          <w:szCs w:val="24"/>
          <w:lang w:val="uk-UA"/>
        </w:rPr>
        <w:t>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14:paraId="15392AE8" w14:textId="21E559C9"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4.3. Функції, права та обов’язки структурних підрозділів Підприємства визначаються положеннями про них, які затверджуються Директором в порядку, встановленому цим Статутом.</w:t>
      </w:r>
    </w:p>
    <w:p w14:paraId="4D2FB988" w14:textId="0AA2C828"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3AED7989" w14:textId="76B230C9"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w:t>
      </w:r>
    </w:p>
    <w:p w14:paraId="435C6286" w14:textId="2D0674C6"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4A3C7BC8" w14:textId="6BBA9D2E"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4.6. Виробничі, трудові та соціально-економічні відносини трудового колективу з адміністрацією Підприємства регулюються колективним договором.</w:t>
      </w:r>
    </w:p>
    <w:p w14:paraId="0D657DFA" w14:textId="712CD1F6"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4.7. Колективний договір приймається на загальних зборах трудового колективу Підприємства.</w:t>
      </w:r>
    </w:p>
    <w:p w14:paraId="099E9CE4" w14:textId="5F7FCC1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4.8. До виняткової компетенції Власника належить:</w:t>
      </w:r>
    </w:p>
    <w:p w14:paraId="24F58BBB" w14:textId="44C49233"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AFE418C" w14:textId="4429893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ліквідацію Підприємства, затвердження складу ліквідаційної комісії та ліквідаційного балансу;</w:t>
      </w:r>
    </w:p>
    <w:p w14:paraId="0725960B" w14:textId="0880EE67"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реорганізацію Підприємства та затвердження передавального або розподільчого балансу;</w:t>
      </w:r>
    </w:p>
    <w:p w14:paraId="47F9D2FA" w14:textId="5546917A"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створення філій, відділень та інших відокремлених підрозділів Підприємства, які не є юридичними особами;</w:t>
      </w:r>
    </w:p>
    <w:p w14:paraId="561F9663" w14:textId="0F47C7AB"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прийняття рішення про перепрофілювання Підприємства.</w:t>
      </w:r>
    </w:p>
    <w:p w14:paraId="14D93E71" w14:textId="4FC3B680"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4.9. До компетенції Директора Підприємства належить:</w:t>
      </w:r>
    </w:p>
    <w:p w14:paraId="6D3D2CCC" w14:textId="223D1C00"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відповідно до чинного законодавства України організовує діяльність Підприємства, несе повну відповідальність за його діяльність;</w:t>
      </w:r>
    </w:p>
    <w:p w14:paraId="5EEC6D57" w14:textId="1D67FB20"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затверджує штатний розклад і визначає кількість працівників Підприємства, його структуру;</w:t>
      </w:r>
    </w:p>
    <w:p w14:paraId="2F2B9DB7" w14:textId="3919CD46"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приймає на роботу, звільняє, заохочує працівників Підприємства і накладає стягнення;</w:t>
      </w:r>
    </w:p>
    <w:p w14:paraId="374E39AB" w14:textId="2DE4B752"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укладає угоди, видає доручення, відкриває в установах банків поточні та інші рахунки Підприємства;</w:t>
      </w:r>
    </w:p>
    <w:p w14:paraId="4F0713D6" w14:textId="263E7B8D"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у межах своєї компетенції видає накази, що стосуються діяльності Підприємства;</w:t>
      </w:r>
    </w:p>
    <w:p w14:paraId="5D90D3DA" w14:textId="4A04690A" w:rsidR="00FD4D33" w:rsidRPr="00FD4D33" w:rsidRDefault="00FD4D33" w:rsidP="00AB5B98">
      <w:pPr>
        <w:tabs>
          <w:tab w:val="left" w:pos="709"/>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 залучає спеціалістів для роботи за сумісництвом, на умовах </w:t>
      </w:r>
      <w:proofErr w:type="spellStart"/>
      <w:r w:rsidRPr="00FD4D33">
        <w:rPr>
          <w:rFonts w:ascii="Times New Roman" w:hAnsi="Times New Roman"/>
          <w:sz w:val="24"/>
          <w:szCs w:val="24"/>
          <w:lang w:val="uk-UA"/>
        </w:rPr>
        <w:t>підряду</w:t>
      </w:r>
      <w:proofErr w:type="spellEnd"/>
      <w:r w:rsidRPr="00FD4D33">
        <w:rPr>
          <w:rFonts w:ascii="Times New Roman" w:hAnsi="Times New Roman"/>
          <w:sz w:val="24"/>
          <w:szCs w:val="24"/>
          <w:lang w:val="uk-UA"/>
        </w:rPr>
        <w:t>, визначає порядок та розміри оплати їх праці.</w:t>
      </w:r>
    </w:p>
    <w:p w14:paraId="181C4D9B" w14:textId="77777777" w:rsidR="00FD4D33" w:rsidRPr="00FD4D33" w:rsidRDefault="00FD4D33" w:rsidP="00AB5B98">
      <w:pPr>
        <w:tabs>
          <w:tab w:val="left" w:pos="993"/>
          <w:tab w:val="left" w:pos="9498"/>
        </w:tabs>
        <w:autoSpaceDE w:val="0"/>
        <w:autoSpaceDN w:val="0"/>
        <w:adjustRightInd w:val="0"/>
        <w:spacing w:after="0" w:line="240" w:lineRule="auto"/>
        <w:rPr>
          <w:rFonts w:ascii="Times New Roman" w:hAnsi="Times New Roman"/>
          <w:b/>
          <w:sz w:val="24"/>
          <w:szCs w:val="24"/>
          <w:lang w:val="uk-UA"/>
        </w:rPr>
      </w:pPr>
    </w:p>
    <w:p w14:paraId="10D9ED02"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5. Господарська діяльність Підприємства</w:t>
      </w:r>
    </w:p>
    <w:p w14:paraId="4E187A9D" w14:textId="51C4958B"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5.1. Основним узагальнюючим показником фінансових результатів господарської діяльності Підприємства є прибуток.</w:t>
      </w:r>
    </w:p>
    <w:p w14:paraId="1C24C65C" w14:textId="53FBEA08"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5.2. Розподіл прибутку проводиться після відрахування відповідних податків та обов’язкових платежів до бюджету.</w:t>
      </w:r>
    </w:p>
    <w:p w14:paraId="49DA6B6C" w14:textId="024E19B1"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5.3. Директор самостійно вирішує питання господарської діяльності Підприємства.</w:t>
      </w:r>
    </w:p>
    <w:p w14:paraId="5B57EA52" w14:textId="093C4B2F"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lastRenderedPageBreak/>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56C52EB1" w14:textId="691D002C"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5.5. Підприємство разом з органом, до сфери управління якого воно входить, планує свою діяльність і визначає перспективи розвитку, виходячи з попиту на роботи і послуги, які надає, та з необхідності забезпечення виробничого і соціального розвитку Підприємства, підвищення прибутку.</w:t>
      </w:r>
    </w:p>
    <w:p w14:paraId="659D3382" w14:textId="189C8E5D"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5.6. Ціни на послуги, які надаються Підприємством, встановлюються відповідно до чинного законодавства України.</w:t>
      </w:r>
    </w:p>
    <w:p w14:paraId="5ACE020E" w14:textId="490E500A"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5.7. В усіх сферах своєї господарської діяльності відносини Підприємства з іншими підприємствами, організаціями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C31A848" w14:textId="6EDAC392"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81199CB" w14:textId="2DE0B83E" w:rsidR="00510E8C"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5.9. Порядок використання виручки підприємства в іноземній валюті визначається чинним законодавством України.</w:t>
      </w:r>
    </w:p>
    <w:p w14:paraId="2645A6BD" w14:textId="2108EF8D"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591A57A8"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62A1AE4E"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6. Зовнішньоекономічна діяльність Підприємства</w:t>
      </w:r>
    </w:p>
    <w:p w14:paraId="3D47F1D0" w14:textId="598D9F97"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0C149EB1" w14:textId="29303EE5"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6.2. Підприємство має право самостійно укладати договори (контракти) із іноземними юридичними та фізичними особами.</w:t>
      </w:r>
    </w:p>
    <w:p w14:paraId="0E18B5E2" w14:textId="3AE9A544"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6.3. Валютні надходження використовуються Підприємством відповідно до чинного законодавства України.</w:t>
      </w:r>
    </w:p>
    <w:p w14:paraId="650660D0" w14:textId="77777777" w:rsidR="00FD4D33" w:rsidRPr="00FD4D33" w:rsidRDefault="00FD4D33" w:rsidP="00536A46">
      <w:pPr>
        <w:tabs>
          <w:tab w:val="left" w:pos="709"/>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40BCF0DE"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p>
    <w:p w14:paraId="2B713E4E"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7. Трудовий колектив та його самоврядування</w:t>
      </w:r>
    </w:p>
    <w:p w14:paraId="0D971DA3" w14:textId="307605E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958C03E" w14:textId="3ACC8352"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5CD3F60B" w14:textId="77777777" w:rsidR="00FD4D33" w:rsidRPr="00FD4D33" w:rsidRDefault="00FD4D33" w:rsidP="00536A46">
      <w:pPr>
        <w:tabs>
          <w:tab w:val="left" w:pos="851"/>
          <w:tab w:val="left" w:pos="9498"/>
        </w:tabs>
        <w:autoSpaceDE w:val="0"/>
        <w:autoSpaceDN w:val="0"/>
        <w:adjustRightInd w:val="0"/>
        <w:spacing w:after="0" w:line="240" w:lineRule="auto"/>
        <w:jc w:val="both"/>
        <w:rPr>
          <w:rFonts w:ascii="Times New Roman" w:hAnsi="Times New Roman"/>
          <w:sz w:val="24"/>
          <w:szCs w:val="24"/>
          <w:lang w:val="uk-UA"/>
        </w:rPr>
      </w:pPr>
    </w:p>
    <w:p w14:paraId="4A92F703"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8. Облік і звітність</w:t>
      </w:r>
    </w:p>
    <w:p w14:paraId="3E00B329" w14:textId="52D6C0EC"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8.1. Облік і звітність Підприємства здійснюються відповідно до вимог Господарського кодексу України, Закону України «Про бухгалтерський облік та фінансову звітність і Україні» та інших нормативно-правових актів.</w:t>
      </w:r>
    </w:p>
    <w:p w14:paraId="3BE604EA" w14:textId="13B3F94D"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8.2. Підприємство здійснює оперативний та бухгалтерський облік результатів своєї діяльності, веде та подає статистичну звітність, несе відповідальність за її достовірність.</w:t>
      </w:r>
    </w:p>
    <w:p w14:paraId="02574766" w14:textId="7A6FB119"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695AC4FB" w14:textId="29E9F9C7"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8.4. Для забезпечення ведення бухгалтерського обліку Підприємство самостійно обирає форми його організації.</w:t>
      </w:r>
    </w:p>
    <w:p w14:paraId="5A43C27A" w14:textId="10201E23"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7488A55F" w14:textId="3B30EC32" w:rsidR="00FD4D33" w:rsidRPr="00FD4D33" w:rsidRDefault="00FD4D33" w:rsidP="00AB5B98">
      <w:pPr>
        <w:autoSpaceDE w:val="0"/>
        <w:autoSpaceDN w:val="0"/>
        <w:adjustRightInd w:val="0"/>
        <w:spacing w:after="0" w:line="240" w:lineRule="auto"/>
        <w:ind w:firstLine="567"/>
        <w:jc w:val="both"/>
        <w:rPr>
          <w:rFonts w:ascii="Times New Roman" w:hAnsi="Times New Roman"/>
          <w:b/>
          <w:sz w:val="24"/>
          <w:szCs w:val="24"/>
          <w:lang w:val="uk-UA"/>
        </w:rPr>
      </w:pPr>
      <w:r w:rsidRPr="00FD4D33">
        <w:rPr>
          <w:rFonts w:ascii="Times New Roman" w:hAnsi="Times New Roman"/>
          <w:sz w:val="24"/>
          <w:szCs w:val="24"/>
          <w:lang w:val="uk-UA"/>
        </w:rPr>
        <w:t xml:space="preserve">8.6.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 </w:t>
      </w:r>
    </w:p>
    <w:p w14:paraId="393D32A9"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7BCD4EB0"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9. Порядок внесення змін та доповнень до Статуту</w:t>
      </w:r>
    </w:p>
    <w:p w14:paraId="49DE2F73" w14:textId="5EE21EF1"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6BCF18A7" w14:textId="23C9E928" w:rsidR="00FD4D33" w:rsidRPr="00FD4D33" w:rsidRDefault="00FD4D33" w:rsidP="00AB5B98">
      <w:pPr>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14:paraId="02F1C29F"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0FC3FC4C" w14:textId="77777777" w:rsidR="00FD4D33" w:rsidRPr="00FD4D33" w:rsidRDefault="00FD4D33" w:rsidP="00536A46">
      <w:pPr>
        <w:tabs>
          <w:tab w:val="left" w:pos="1701"/>
          <w:tab w:val="left" w:pos="9498"/>
        </w:tabs>
        <w:autoSpaceDE w:val="0"/>
        <w:autoSpaceDN w:val="0"/>
        <w:adjustRightInd w:val="0"/>
        <w:spacing w:after="0" w:line="240" w:lineRule="auto"/>
        <w:jc w:val="center"/>
        <w:rPr>
          <w:rFonts w:ascii="Times New Roman" w:hAnsi="Times New Roman"/>
          <w:b/>
          <w:sz w:val="24"/>
          <w:szCs w:val="24"/>
          <w:lang w:val="uk-UA"/>
        </w:rPr>
      </w:pPr>
      <w:r w:rsidRPr="00FD4D33">
        <w:rPr>
          <w:rFonts w:ascii="Times New Roman" w:hAnsi="Times New Roman"/>
          <w:b/>
          <w:sz w:val="24"/>
          <w:szCs w:val="24"/>
          <w:lang w:val="uk-UA"/>
        </w:rPr>
        <w:t>10. Припинення Підприємства</w:t>
      </w:r>
    </w:p>
    <w:p w14:paraId="1AFF58FD" w14:textId="140262B3"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за рішенням суду або відповідних органів державної влади.</w:t>
      </w:r>
    </w:p>
    <w:p w14:paraId="5105B4DB" w14:textId="028262E6"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10.2. У разі реорганізації Підприємства  вся сукупність його прав та обов'язків переходить до його правонаступників.</w:t>
      </w:r>
    </w:p>
    <w:p w14:paraId="62F81251" w14:textId="6D4DDE63"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10.3. Ліквідація Підприємства здійснюється ліквідаційною комісією, яка утворюється Власником або за рішенням суду.</w:t>
      </w:r>
    </w:p>
    <w:p w14:paraId="61E3A8AE" w14:textId="5F595E45"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14:paraId="75CB13B1" w14:textId="5F18BF42"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14:paraId="0ABF7081" w14:textId="536E3F8A"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14:paraId="6D4BBA6F" w14:textId="47886594"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 xml:space="preserve">10.7. Черговість та порядок задоволення вимог кредиторів визначаються відповідно до законодавства України. </w:t>
      </w:r>
    </w:p>
    <w:p w14:paraId="0D3C2FA9" w14:textId="56ADAD70"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14:paraId="58FD1945" w14:textId="5FE39740"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10.9. Майно, яке залишилось після задоволення претензій кредиторів, розрахунків з членами трудового колективу по оплаті праці та бюджетом, використовуються а рішенням Власника.</w:t>
      </w:r>
    </w:p>
    <w:p w14:paraId="00BF52B9" w14:textId="392E4BDD" w:rsidR="00FD4D33" w:rsidRPr="00FD4D33" w:rsidRDefault="00FD4D33" w:rsidP="00AB5B98">
      <w:pPr>
        <w:tabs>
          <w:tab w:val="left" w:pos="9498"/>
        </w:tabs>
        <w:autoSpaceDE w:val="0"/>
        <w:autoSpaceDN w:val="0"/>
        <w:adjustRightInd w:val="0"/>
        <w:spacing w:after="0" w:line="240" w:lineRule="auto"/>
        <w:ind w:firstLine="567"/>
        <w:jc w:val="both"/>
        <w:rPr>
          <w:rFonts w:ascii="Times New Roman" w:hAnsi="Times New Roman"/>
          <w:sz w:val="24"/>
          <w:szCs w:val="24"/>
          <w:lang w:val="uk-UA"/>
        </w:rPr>
      </w:pPr>
      <w:r w:rsidRPr="00FD4D33">
        <w:rPr>
          <w:rFonts w:ascii="Times New Roman" w:hAnsi="Times New Roman"/>
          <w:sz w:val="24"/>
          <w:szCs w:val="24"/>
          <w:lang w:val="uk-UA"/>
        </w:rPr>
        <w:t>10.10.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14:paraId="46D530D7" w14:textId="77777777" w:rsidR="00FD4D33" w:rsidRPr="00FD4D33" w:rsidRDefault="00FD4D33" w:rsidP="00536A46">
      <w:pPr>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35DA0722" w14:textId="77777777" w:rsidR="00FD4D33" w:rsidRPr="00AE34B1" w:rsidRDefault="00FD4D33" w:rsidP="00536A46">
      <w:pPr>
        <w:widowControl w:val="0"/>
        <w:spacing w:after="0" w:line="240" w:lineRule="auto"/>
        <w:jc w:val="both"/>
        <w:rPr>
          <w:rFonts w:ascii="Times New Roman" w:hAnsi="Times New Roman"/>
          <w:color w:val="000000"/>
          <w:sz w:val="24"/>
          <w:szCs w:val="24"/>
          <w:lang w:val="uk-UA" w:eastAsia="uk-UA"/>
        </w:rPr>
      </w:pPr>
    </w:p>
    <w:p w14:paraId="0E3172C4" w14:textId="240336C7" w:rsidR="00536A46" w:rsidRDefault="00AE34B1" w:rsidP="00AB5B98">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Pr>
          <w:rFonts w:ascii="Times New Roman" w:hAnsi="Times New Roman"/>
          <w:sz w:val="24"/>
          <w:szCs w:val="24"/>
          <w:lang w:val="uk-UA"/>
        </w:rPr>
        <w:t>В</w:t>
      </w:r>
      <w:r w:rsidR="00475C22">
        <w:rPr>
          <w:rFonts w:ascii="Times New Roman" w:hAnsi="Times New Roman"/>
          <w:sz w:val="24"/>
          <w:szCs w:val="24"/>
          <w:lang w:val="uk-UA"/>
        </w:rPr>
        <w:t>італій</w:t>
      </w:r>
      <w:r w:rsidRPr="0056102A">
        <w:rPr>
          <w:rFonts w:ascii="Times New Roman" w:hAnsi="Times New Roman"/>
          <w:sz w:val="24"/>
          <w:szCs w:val="24"/>
          <w:lang w:val="uk-UA"/>
        </w:rPr>
        <w:t xml:space="preserve"> </w:t>
      </w:r>
      <w:r>
        <w:rPr>
          <w:rFonts w:ascii="Times New Roman" w:hAnsi="Times New Roman"/>
          <w:sz w:val="24"/>
          <w:szCs w:val="24"/>
          <w:lang w:val="uk-UA"/>
        </w:rPr>
        <w:t>ДІДЕНК</w:t>
      </w:r>
      <w:r w:rsidR="00AB5B98">
        <w:rPr>
          <w:rFonts w:ascii="Times New Roman" w:hAnsi="Times New Roman"/>
          <w:sz w:val="24"/>
          <w:szCs w:val="24"/>
          <w:lang w:val="uk-UA"/>
        </w:rPr>
        <w:t>О</w:t>
      </w:r>
    </w:p>
    <w:p w14:paraId="6E6DD5FB" w14:textId="77777777" w:rsidR="00536A46" w:rsidRDefault="00536A46" w:rsidP="00536A4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333EC540" w14:textId="77777777" w:rsidR="00536A46" w:rsidRDefault="00536A46" w:rsidP="00536A4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3D7147A6" w14:textId="4396FA80" w:rsidR="00AE34B1" w:rsidRPr="005F7954" w:rsidRDefault="00AE34B1" w:rsidP="00AB5B98">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Начальник управління охорони здоров’я</w:t>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00AB5B98">
        <w:rPr>
          <w:rFonts w:ascii="Times New Roman" w:hAnsi="Times New Roman"/>
          <w:sz w:val="24"/>
          <w:szCs w:val="24"/>
          <w:lang w:val="uk-UA"/>
        </w:rPr>
        <w:tab/>
      </w:r>
      <w:r w:rsidRPr="005F7954">
        <w:rPr>
          <w:rFonts w:ascii="Times New Roman" w:hAnsi="Times New Roman"/>
          <w:sz w:val="24"/>
          <w:szCs w:val="24"/>
          <w:lang w:val="uk-UA"/>
        </w:rPr>
        <w:t>Б</w:t>
      </w:r>
      <w:r w:rsidR="00475C22">
        <w:rPr>
          <w:rFonts w:ascii="Times New Roman" w:hAnsi="Times New Roman"/>
          <w:sz w:val="24"/>
          <w:szCs w:val="24"/>
          <w:lang w:val="uk-UA"/>
        </w:rPr>
        <w:t>орис</w:t>
      </w:r>
      <w:r w:rsidRPr="005F7954">
        <w:rPr>
          <w:rFonts w:ascii="Times New Roman" w:hAnsi="Times New Roman"/>
          <w:sz w:val="24"/>
          <w:szCs w:val="24"/>
          <w:lang w:val="uk-UA"/>
        </w:rPr>
        <w:t xml:space="preserve"> ТКАЧ </w:t>
      </w:r>
    </w:p>
    <w:sectPr w:rsidR="00AE34B1" w:rsidRPr="005F7954" w:rsidSect="00536A4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7DD86" w14:textId="77777777" w:rsidR="00A5136D" w:rsidRDefault="00A5136D" w:rsidP="006D411D">
      <w:pPr>
        <w:spacing w:after="0" w:line="240" w:lineRule="auto"/>
      </w:pPr>
      <w:r>
        <w:separator/>
      </w:r>
    </w:p>
  </w:endnote>
  <w:endnote w:type="continuationSeparator" w:id="0">
    <w:p w14:paraId="2A5E680D" w14:textId="77777777" w:rsidR="00A5136D" w:rsidRDefault="00A5136D" w:rsidP="006D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2A4B6" w14:textId="77777777" w:rsidR="00A5136D" w:rsidRDefault="00A5136D" w:rsidP="006D411D">
      <w:pPr>
        <w:spacing w:after="0" w:line="240" w:lineRule="auto"/>
      </w:pPr>
      <w:r>
        <w:separator/>
      </w:r>
    </w:p>
  </w:footnote>
  <w:footnote w:type="continuationSeparator" w:id="0">
    <w:p w14:paraId="7F35FD66" w14:textId="77777777" w:rsidR="00A5136D" w:rsidRDefault="00A5136D" w:rsidP="006D4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A1182"/>
    <w:rsid w:val="000B4133"/>
    <w:rsid w:val="000C69FC"/>
    <w:rsid w:val="000D39EF"/>
    <w:rsid w:val="000D6DA4"/>
    <w:rsid w:val="000E6F3D"/>
    <w:rsid w:val="001632F4"/>
    <w:rsid w:val="00167CD3"/>
    <w:rsid w:val="001B4D85"/>
    <w:rsid w:val="00227719"/>
    <w:rsid w:val="002659D4"/>
    <w:rsid w:val="003364DD"/>
    <w:rsid w:val="00355C84"/>
    <w:rsid w:val="003B7BD9"/>
    <w:rsid w:val="003F76BB"/>
    <w:rsid w:val="004002DF"/>
    <w:rsid w:val="00457216"/>
    <w:rsid w:val="00475C22"/>
    <w:rsid w:val="0049319F"/>
    <w:rsid w:val="004A1094"/>
    <w:rsid w:val="004D5AF0"/>
    <w:rsid w:val="005011E2"/>
    <w:rsid w:val="00510E8C"/>
    <w:rsid w:val="005308EC"/>
    <w:rsid w:val="00536A46"/>
    <w:rsid w:val="00590352"/>
    <w:rsid w:val="005A4351"/>
    <w:rsid w:val="005C7013"/>
    <w:rsid w:val="005E0CC1"/>
    <w:rsid w:val="005F7954"/>
    <w:rsid w:val="00603994"/>
    <w:rsid w:val="006258EF"/>
    <w:rsid w:val="006464DF"/>
    <w:rsid w:val="006600EB"/>
    <w:rsid w:val="006831E3"/>
    <w:rsid w:val="00686F12"/>
    <w:rsid w:val="006A07B7"/>
    <w:rsid w:val="006A72E6"/>
    <w:rsid w:val="006D2A64"/>
    <w:rsid w:val="006D2A91"/>
    <w:rsid w:val="006D411D"/>
    <w:rsid w:val="006E101C"/>
    <w:rsid w:val="006F3926"/>
    <w:rsid w:val="006F4CC1"/>
    <w:rsid w:val="007056E2"/>
    <w:rsid w:val="007106EF"/>
    <w:rsid w:val="00720FC3"/>
    <w:rsid w:val="007324CF"/>
    <w:rsid w:val="00752EA8"/>
    <w:rsid w:val="00760F0B"/>
    <w:rsid w:val="00771531"/>
    <w:rsid w:val="0080720F"/>
    <w:rsid w:val="008276C8"/>
    <w:rsid w:val="00846261"/>
    <w:rsid w:val="00883166"/>
    <w:rsid w:val="00883324"/>
    <w:rsid w:val="00884FA7"/>
    <w:rsid w:val="008A1182"/>
    <w:rsid w:val="008B072A"/>
    <w:rsid w:val="008B0A3F"/>
    <w:rsid w:val="008C7414"/>
    <w:rsid w:val="008E5FC7"/>
    <w:rsid w:val="0097029A"/>
    <w:rsid w:val="009C4478"/>
    <w:rsid w:val="009D3142"/>
    <w:rsid w:val="009D665A"/>
    <w:rsid w:val="00A247E7"/>
    <w:rsid w:val="00A5136D"/>
    <w:rsid w:val="00A62A96"/>
    <w:rsid w:val="00AB5B98"/>
    <w:rsid w:val="00AD6E56"/>
    <w:rsid w:val="00AE34B1"/>
    <w:rsid w:val="00B074AD"/>
    <w:rsid w:val="00B147FD"/>
    <w:rsid w:val="00B16A69"/>
    <w:rsid w:val="00B62B08"/>
    <w:rsid w:val="00B8123C"/>
    <w:rsid w:val="00B9369E"/>
    <w:rsid w:val="00B957D8"/>
    <w:rsid w:val="00BA59D9"/>
    <w:rsid w:val="00BB33FB"/>
    <w:rsid w:val="00BC7AA1"/>
    <w:rsid w:val="00BE31D4"/>
    <w:rsid w:val="00CB49F0"/>
    <w:rsid w:val="00CE787D"/>
    <w:rsid w:val="00D13047"/>
    <w:rsid w:val="00D16D3E"/>
    <w:rsid w:val="00D52409"/>
    <w:rsid w:val="00D87A1D"/>
    <w:rsid w:val="00D93D2D"/>
    <w:rsid w:val="00DC11BA"/>
    <w:rsid w:val="00DE1F17"/>
    <w:rsid w:val="00DE22CB"/>
    <w:rsid w:val="00DE2E87"/>
    <w:rsid w:val="00E36CD5"/>
    <w:rsid w:val="00E54B15"/>
    <w:rsid w:val="00E62D98"/>
    <w:rsid w:val="00E87F01"/>
    <w:rsid w:val="00E95332"/>
    <w:rsid w:val="00EC085C"/>
    <w:rsid w:val="00ED62F0"/>
    <w:rsid w:val="00ED797F"/>
    <w:rsid w:val="00EE6AEF"/>
    <w:rsid w:val="00EF299A"/>
    <w:rsid w:val="00F113AA"/>
    <w:rsid w:val="00F2276E"/>
    <w:rsid w:val="00F53DFD"/>
    <w:rsid w:val="00F56742"/>
    <w:rsid w:val="00F65B8F"/>
    <w:rsid w:val="00FC0433"/>
    <w:rsid w:val="00FC2C67"/>
    <w:rsid w:val="00FD2FE8"/>
    <w:rsid w:val="00FD4D33"/>
    <w:rsid w:val="00FE5979"/>
    <w:rsid w:val="00FE61C0"/>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B896"/>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paragraph" w:styleId="7">
    <w:name w:val="heading 7"/>
    <w:basedOn w:val="a"/>
    <w:next w:val="a"/>
    <w:link w:val="70"/>
    <w:uiPriority w:val="9"/>
    <w:semiHidden/>
    <w:unhideWhenUsed/>
    <w:qFormat/>
    <w:rsid w:val="00475C2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 w:type="paragraph" w:styleId="af3">
    <w:name w:val="header"/>
    <w:basedOn w:val="a"/>
    <w:link w:val="af4"/>
    <w:uiPriority w:val="99"/>
    <w:unhideWhenUsed/>
    <w:rsid w:val="006D411D"/>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6D411D"/>
    <w:rPr>
      <w:rFonts w:ascii="Calibri" w:eastAsia="Times New Roman" w:hAnsi="Calibri" w:cs="Times New Roman"/>
      <w:lang w:eastAsia="ru-RU"/>
    </w:rPr>
  </w:style>
  <w:style w:type="paragraph" w:styleId="af5">
    <w:name w:val="footer"/>
    <w:basedOn w:val="a"/>
    <w:link w:val="af6"/>
    <w:uiPriority w:val="99"/>
    <w:unhideWhenUsed/>
    <w:rsid w:val="006D411D"/>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6D411D"/>
    <w:rPr>
      <w:rFonts w:ascii="Calibri" w:eastAsia="Times New Roman" w:hAnsi="Calibri" w:cs="Times New Roman"/>
      <w:lang w:eastAsia="ru-RU"/>
    </w:rPr>
  </w:style>
  <w:style w:type="character" w:customStyle="1" w:styleId="70">
    <w:name w:val="Заголовок 7 Знак"/>
    <w:basedOn w:val="a0"/>
    <w:link w:val="7"/>
    <w:uiPriority w:val="9"/>
    <w:semiHidden/>
    <w:rsid w:val="00475C22"/>
    <w:rPr>
      <w:rFonts w:asciiTheme="majorHAnsi" w:eastAsiaTheme="majorEastAsia" w:hAnsiTheme="majorHAnsi" w:cstheme="majorBidi"/>
      <w:i/>
      <w:iCs/>
      <w:color w:val="243F60" w:themeColor="accent1" w:themeShade="7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C3B9C-0D07-4074-BD5A-FEE9E9D2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11280</Words>
  <Characters>6430</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Олександр Шарлай</cp:lastModifiedBy>
  <cp:revision>3</cp:revision>
  <cp:lastPrinted>2024-07-26T08:47:00Z</cp:lastPrinted>
  <dcterms:created xsi:type="dcterms:W3CDTF">2024-11-15T08:35:00Z</dcterms:created>
  <dcterms:modified xsi:type="dcterms:W3CDTF">2024-11-15T12:49:00Z</dcterms:modified>
</cp:coreProperties>
</file>