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9B5DB" w14:textId="77777777" w:rsidR="00127D5F" w:rsidRPr="00367A68" w:rsidRDefault="00127D5F" w:rsidP="00127D5F">
      <w:pPr>
        <w:jc w:val="center"/>
        <w:rPr>
          <w:lang w:val="uk-UA"/>
        </w:rPr>
      </w:pPr>
      <w:r w:rsidRPr="00367A68">
        <w:rPr>
          <w:lang w:val="uk-UA" w:eastAsia="uk-UA"/>
        </w:rPr>
        <w:drawing>
          <wp:inline distT="0" distB="0" distL="0" distR="0" wp14:anchorId="1CAA8C32" wp14:editId="55D1289D">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BD26C66" w14:textId="77777777" w:rsidR="00127D5F" w:rsidRPr="00367A68" w:rsidRDefault="00127D5F" w:rsidP="00127D5F">
      <w:pPr>
        <w:jc w:val="center"/>
        <w:rPr>
          <w:sz w:val="16"/>
          <w:szCs w:val="16"/>
          <w:lang w:val="uk-UA"/>
        </w:rPr>
      </w:pPr>
    </w:p>
    <w:p w14:paraId="429556BA" w14:textId="77777777" w:rsidR="00127D5F" w:rsidRPr="00367A68" w:rsidRDefault="00127D5F" w:rsidP="00127D5F">
      <w:pPr>
        <w:jc w:val="center"/>
        <w:rPr>
          <w:sz w:val="30"/>
          <w:szCs w:val="30"/>
          <w:lang w:val="uk-UA"/>
        </w:rPr>
      </w:pPr>
      <w:r w:rsidRPr="00367A68">
        <w:rPr>
          <w:b/>
          <w:bCs/>
          <w:sz w:val="30"/>
          <w:szCs w:val="30"/>
          <w:lang w:val="uk-UA"/>
        </w:rPr>
        <w:t>ХМЕЛЬНИЦЬКА МІСЬКА РАДА</w:t>
      </w:r>
    </w:p>
    <w:p w14:paraId="762CF6F5" w14:textId="77777777" w:rsidR="00127D5F" w:rsidRPr="00367A68" w:rsidRDefault="00127D5F" w:rsidP="00127D5F">
      <w:pPr>
        <w:jc w:val="center"/>
        <w:rPr>
          <w:b/>
          <w:sz w:val="36"/>
          <w:szCs w:val="30"/>
          <w:lang w:val="uk-UA"/>
        </w:rPr>
      </w:pPr>
      <w:r w:rsidRPr="00367A68">
        <w:rPr>
          <w:lang w:val="uk-UA" w:eastAsia="uk-UA"/>
        </w:rPr>
        <mc:AlternateContent>
          <mc:Choice Requires="wps">
            <w:drawing>
              <wp:anchor distT="0" distB="0" distL="114300" distR="114300" simplePos="0" relativeHeight="251659264" behindDoc="0" locked="0" layoutInCell="1" allowOverlap="1" wp14:anchorId="540FEFB1" wp14:editId="026B3F48">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20E09" w14:textId="77777777" w:rsidR="00127D5F" w:rsidRDefault="00127D5F" w:rsidP="00127D5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127D5F" w:rsidRDefault="00127D5F" w:rsidP="00127D5F">
                      <w:pPr>
                        <w:jc w:val="center"/>
                        <w:rPr>
                          <w:b/>
                        </w:rPr>
                      </w:pPr>
                    </w:p>
                  </w:txbxContent>
                </v:textbox>
              </v:rect>
            </w:pict>
          </mc:Fallback>
        </mc:AlternateContent>
      </w:r>
      <w:r w:rsidRPr="00367A68">
        <w:rPr>
          <w:b/>
          <w:sz w:val="36"/>
          <w:szCs w:val="30"/>
          <w:lang w:val="uk-UA"/>
        </w:rPr>
        <w:t>РІШЕННЯ</w:t>
      </w:r>
    </w:p>
    <w:p w14:paraId="360B0998" w14:textId="77777777" w:rsidR="00127D5F" w:rsidRPr="00367A68" w:rsidRDefault="00127D5F" w:rsidP="00127D5F">
      <w:pPr>
        <w:jc w:val="center"/>
        <w:rPr>
          <w:b/>
          <w:bCs/>
          <w:sz w:val="36"/>
          <w:szCs w:val="30"/>
          <w:lang w:val="uk-UA"/>
        </w:rPr>
      </w:pPr>
      <w:r w:rsidRPr="00367A68">
        <w:rPr>
          <w:b/>
          <w:sz w:val="36"/>
          <w:szCs w:val="30"/>
          <w:lang w:val="uk-UA"/>
        </w:rPr>
        <w:t>______________________________</w:t>
      </w:r>
    </w:p>
    <w:p w14:paraId="607BD7F8" w14:textId="77777777" w:rsidR="00127D5F" w:rsidRPr="00367A68" w:rsidRDefault="00127D5F" w:rsidP="00127D5F">
      <w:pPr>
        <w:rPr>
          <w:lang w:val="uk-UA"/>
        </w:rPr>
      </w:pPr>
      <w:r w:rsidRPr="00367A68">
        <w:rPr>
          <w:lang w:val="uk-UA" w:eastAsia="uk-UA"/>
        </w:rPr>
        <mc:AlternateContent>
          <mc:Choice Requires="wps">
            <w:drawing>
              <wp:anchor distT="0" distB="0" distL="114300" distR="114300" simplePos="0" relativeHeight="251660288" behindDoc="0" locked="0" layoutInCell="1" allowOverlap="1" wp14:anchorId="676768CC" wp14:editId="052C4A6F">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BF597" w14:textId="77777777" w:rsidR="00127D5F" w:rsidRDefault="00127D5F" w:rsidP="00127D5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127D5F" w:rsidRDefault="00127D5F" w:rsidP="00127D5F">
                      <w:pPr>
                        <w:rPr>
                          <w:lang w:val="en-US"/>
                        </w:rPr>
                      </w:pPr>
                    </w:p>
                  </w:txbxContent>
                </v:textbox>
              </v:rect>
            </w:pict>
          </mc:Fallback>
        </mc:AlternateContent>
      </w:r>
      <w:r w:rsidRPr="00367A68">
        <w:rPr>
          <w:lang w:val="uk-UA" w:eastAsia="uk-UA"/>
        </w:rPr>
        <mc:AlternateContent>
          <mc:Choice Requires="wps">
            <w:drawing>
              <wp:anchor distT="0" distB="0" distL="114300" distR="114300" simplePos="0" relativeHeight="251661312" behindDoc="0" locked="0" layoutInCell="1" allowOverlap="1" wp14:anchorId="0F303328" wp14:editId="47274D2A">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122FE" w14:textId="77777777" w:rsidR="00127D5F" w:rsidRDefault="00127D5F" w:rsidP="00127D5F">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127D5F" w:rsidRDefault="00127D5F" w:rsidP="00127D5F">
                      <w:pPr>
                        <w:rPr>
                          <w:sz w:val="28"/>
                        </w:rPr>
                      </w:pPr>
                    </w:p>
                  </w:txbxContent>
                </v:textbox>
              </v:rect>
            </w:pict>
          </mc:Fallback>
        </mc:AlternateContent>
      </w:r>
    </w:p>
    <w:p w14:paraId="0A193770" w14:textId="77777777" w:rsidR="00127D5F" w:rsidRPr="00367A68" w:rsidRDefault="00127D5F" w:rsidP="00127D5F">
      <w:pPr>
        <w:rPr>
          <w:lang w:val="uk-UA"/>
        </w:rPr>
      </w:pPr>
      <w:r w:rsidRPr="00367A68">
        <w:rPr>
          <w:lang w:val="uk-UA"/>
        </w:rPr>
        <w:t>від __________________________ № __________</w:t>
      </w:r>
      <w:r w:rsidRPr="00367A68">
        <w:rPr>
          <w:lang w:val="uk-UA"/>
        </w:rPr>
        <w:tab/>
      </w:r>
      <w:r w:rsidRPr="00367A68">
        <w:rPr>
          <w:lang w:val="uk-UA"/>
        </w:rPr>
        <w:tab/>
      </w:r>
      <w:r w:rsidRPr="00367A68">
        <w:rPr>
          <w:lang w:val="uk-UA"/>
        </w:rPr>
        <w:tab/>
      </w:r>
      <w:r w:rsidRPr="00367A68">
        <w:rPr>
          <w:lang w:val="uk-UA"/>
        </w:rPr>
        <w:tab/>
        <w:t>м. Хмельницький</w:t>
      </w:r>
    </w:p>
    <w:p w14:paraId="04707E36" w14:textId="77777777" w:rsidR="00127D5F" w:rsidRPr="00367A68" w:rsidRDefault="00127D5F" w:rsidP="00127D5F">
      <w:pPr>
        <w:rPr>
          <w:sz w:val="20"/>
          <w:szCs w:val="20"/>
          <w:lang w:val="uk-UA"/>
        </w:rPr>
      </w:pPr>
    </w:p>
    <w:p w14:paraId="6AA68BC5" w14:textId="77777777" w:rsidR="0039161D" w:rsidRPr="00367A68" w:rsidRDefault="00127D5F" w:rsidP="00367A68">
      <w:pPr>
        <w:ind w:right="5385"/>
        <w:jc w:val="both"/>
        <w:rPr>
          <w:lang w:val="uk-UA"/>
        </w:rPr>
      </w:pPr>
      <w:r w:rsidRPr="00367A68">
        <w:rPr>
          <w:lang w:val="uk-UA"/>
        </w:rPr>
        <w:t xml:space="preserve">Про </w:t>
      </w:r>
      <w:r w:rsidR="002B3EB6" w:rsidRPr="00367A68">
        <w:rPr>
          <w:lang w:val="uk-UA"/>
        </w:rPr>
        <w:t>внесення змін до рішення позачергової тридцять шостої сесії міської ради від 21.12.2023 № 70 із внесеними змінами</w:t>
      </w:r>
    </w:p>
    <w:p w14:paraId="056592D1" w14:textId="77777777" w:rsidR="00367A68" w:rsidRDefault="00367A68" w:rsidP="00367A68">
      <w:pPr>
        <w:ind w:right="140"/>
        <w:jc w:val="both"/>
        <w:rPr>
          <w:lang w:val="en-US"/>
        </w:rPr>
      </w:pPr>
    </w:p>
    <w:p w14:paraId="160F68F5" w14:textId="77777777" w:rsidR="00367A68" w:rsidRDefault="00367A68" w:rsidP="00367A68">
      <w:pPr>
        <w:ind w:right="140"/>
        <w:jc w:val="both"/>
        <w:rPr>
          <w:lang w:val="en-US"/>
        </w:rPr>
      </w:pPr>
    </w:p>
    <w:p w14:paraId="10CC2EC3" w14:textId="7DCB9023" w:rsidR="00367A68" w:rsidRPr="00367A68" w:rsidRDefault="00127D5F" w:rsidP="00367A68">
      <w:pPr>
        <w:ind w:right="140" w:firstLine="567"/>
        <w:jc w:val="both"/>
      </w:pPr>
      <w:r w:rsidRPr="00367A68">
        <w:rPr>
          <w:lang w:val="uk-UA"/>
        </w:rPr>
        <w:t xml:space="preserve">Розглянувши пропозицію виконавчого комітету, </w:t>
      </w:r>
      <w:r w:rsidRPr="00367A68">
        <w:rPr>
          <w:kern w:val="2"/>
          <w:lang w:val="uk-UA" w:bidi="hi-IN"/>
        </w:rPr>
        <w:t>керуючись законами України «Про автомобільний транспорт», «Про місцеве самоврядування в Україні»</w:t>
      </w:r>
      <w:r w:rsidRPr="00367A68">
        <w:rPr>
          <w:lang w:val="uk-UA"/>
        </w:rPr>
        <w:t>, міська рада</w:t>
      </w:r>
    </w:p>
    <w:p w14:paraId="71F276FC" w14:textId="77777777" w:rsidR="00367A68" w:rsidRPr="00367A68" w:rsidRDefault="00367A68" w:rsidP="00367A68">
      <w:pPr>
        <w:ind w:right="140"/>
        <w:jc w:val="both"/>
      </w:pPr>
    </w:p>
    <w:p w14:paraId="4F15B018" w14:textId="042A9DC0" w:rsidR="00127D5F" w:rsidRPr="00367A68" w:rsidRDefault="00127D5F" w:rsidP="00367A68">
      <w:pPr>
        <w:ind w:right="140"/>
        <w:jc w:val="both"/>
        <w:rPr>
          <w:kern w:val="2"/>
          <w:lang w:val="uk-UA" w:bidi="hi-IN"/>
        </w:rPr>
      </w:pPr>
      <w:r w:rsidRPr="00367A68">
        <w:rPr>
          <w:lang w:val="uk-UA"/>
        </w:rPr>
        <w:t>ВИРІШИЛА:</w:t>
      </w:r>
    </w:p>
    <w:p w14:paraId="08F68C6D" w14:textId="77777777" w:rsidR="00367A68" w:rsidRDefault="00367A68" w:rsidP="00367A68">
      <w:pPr>
        <w:tabs>
          <w:tab w:val="left" w:pos="0"/>
        </w:tabs>
        <w:ind w:right="-1"/>
        <w:jc w:val="both"/>
        <w:rPr>
          <w:lang w:val="en-US" w:eastAsia="ru-RU"/>
        </w:rPr>
      </w:pPr>
    </w:p>
    <w:p w14:paraId="4AB1689F" w14:textId="36662DC4" w:rsidR="0039161D" w:rsidRPr="00367A68" w:rsidRDefault="00127D5F" w:rsidP="0039161D">
      <w:pPr>
        <w:tabs>
          <w:tab w:val="left" w:pos="0"/>
        </w:tabs>
        <w:ind w:right="-1" w:firstLine="567"/>
        <w:jc w:val="both"/>
        <w:rPr>
          <w:lang w:val="uk-UA" w:eastAsia="ru-RU"/>
        </w:rPr>
      </w:pPr>
      <w:r w:rsidRPr="00367A68">
        <w:rPr>
          <w:lang w:val="uk-UA" w:eastAsia="ru-RU"/>
        </w:rPr>
        <w:t xml:space="preserve">1. </w:t>
      </w:r>
      <w:proofErr w:type="spellStart"/>
      <w:r w:rsidR="008A25D9" w:rsidRPr="00367A68">
        <w:rPr>
          <w:lang w:val="uk-UA" w:eastAsia="ru-RU"/>
        </w:rPr>
        <w:t>Внести</w:t>
      </w:r>
      <w:proofErr w:type="spellEnd"/>
      <w:r w:rsidR="008A25D9" w:rsidRPr="00367A68">
        <w:rPr>
          <w:lang w:val="uk-UA" w:eastAsia="ru-RU"/>
        </w:rPr>
        <w:t xml:space="preserve"> </w:t>
      </w:r>
      <w:r w:rsidR="0039161D" w:rsidRPr="00367A68">
        <w:rPr>
          <w:lang w:val="uk-UA" w:eastAsia="ru-RU"/>
        </w:rPr>
        <w:t>змін</w:t>
      </w:r>
      <w:r w:rsidR="002B3EB6" w:rsidRPr="00367A68">
        <w:rPr>
          <w:lang w:val="uk-UA" w:eastAsia="ru-RU"/>
        </w:rPr>
        <w:t>и</w:t>
      </w:r>
      <w:r w:rsidR="0039161D" w:rsidRPr="00367A68">
        <w:rPr>
          <w:lang w:val="uk-UA" w:eastAsia="ru-RU"/>
        </w:rPr>
        <w:t xml:space="preserve"> до рішення тридцять шостої сесії міської ради від 21.12.2023 № 70 «Про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2024-2028 роки» із внесеними змінами рішенням сорок п’ятої сесії міської ради від 17.10.2024 № 27 (далі - Програма), а саме </w:t>
      </w:r>
      <w:r w:rsidR="0039161D" w:rsidRPr="00367A68">
        <w:rPr>
          <w:lang w:val="uk-UA" w:eastAsia="uk-UA"/>
        </w:rPr>
        <w:t xml:space="preserve">пункт 16 </w:t>
      </w:r>
      <w:r w:rsidR="0039161D" w:rsidRPr="00367A68">
        <w:rPr>
          <w:lang w:val="uk-UA" w:eastAsia="ru-RU"/>
        </w:rPr>
        <w:t>розділу IV. «Шляхи розвитку та вдосконалення громадського транспорту» додатку викласти у новій редакції:</w:t>
      </w:r>
    </w:p>
    <w:tbl>
      <w:tblPr>
        <w:tblW w:w="9780" w:type="dxa"/>
        <w:jc w:val="center"/>
        <w:tblLayout w:type="fixed"/>
        <w:tblCellMar>
          <w:left w:w="10" w:type="dxa"/>
          <w:right w:w="10" w:type="dxa"/>
        </w:tblCellMar>
        <w:tblLook w:val="04A0" w:firstRow="1" w:lastRow="0" w:firstColumn="1" w:lastColumn="0" w:noHBand="0" w:noVBand="1"/>
      </w:tblPr>
      <w:tblGrid>
        <w:gridCol w:w="987"/>
        <w:gridCol w:w="2694"/>
        <w:gridCol w:w="1418"/>
        <w:gridCol w:w="1561"/>
        <w:gridCol w:w="1276"/>
        <w:gridCol w:w="1844"/>
      </w:tblGrid>
      <w:tr w:rsidR="0039161D" w:rsidRPr="00367A68" w14:paraId="1CF61FEE" w14:textId="77777777" w:rsidTr="00367A68">
        <w:trPr>
          <w:trHeight w:val="1"/>
          <w:jc w:val="center"/>
        </w:trPr>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C88E0" w14:textId="77777777" w:rsidR="0039161D" w:rsidRPr="00367A68" w:rsidRDefault="0039161D" w:rsidP="00367A68">
            <w:pPr>
              <w:ind w:left="-113"/>
              <w:jc w:val="center"/>
              <w:rPr>
                <w:bCs/>
                <w:lang w:val="uk-UA"/>
              </w:rPr>
            </w:pPr>
            <w:r w:rsidRPr="00367A68">
              <w:rPr>
                <w:bCs/>
                <w:lang w:val="uk-UA"/>
              </w:rPr>
              <w:t>16.</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BB7A5" w14:textId="77777777" w:rsidR="0039161D" w:rsidRPr="00367A68" w:rsidRDefault="0039161D" w:rsidP="00367A68">
            <w:pPr>
              <w:ind w:left="-113"/>
              <w:jc w:val="center"/>
              <w:rPr>
                <w:lang w:val="uk-UA"/>
              </w:rPr>
            </w:pPr>
            <w:r w:rsidRPr="00367A68">
              <w:rPr>
                <w:lang w:val="uk-UA"/>
              </w:rPr>
              <w:t>Оплата консультаційних послуг на умовах абонентського обслуговування з питань інформатизації програмного забезпечення «Система моніторингу громадського транспорту»</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0E63F" w14:textId="77777777" w:rsidR="0039161D" w:rsidRPr="00367A68" w:rsidRDefault="0039161D" w:rsidP="00367A68">
            <w:pPr>
              <w:ind w:left="-113"/>
              <w:jc w:val="center"/>
              <w:rPr>
                <w:lang w:val="uk-UA"/>
              </w:rPr>
            </w:pPr>
            <w:r w:rsidRPr="00367A68">
              <w:rPr>
                <w:lang w:val="uk-UA"/>
              </w:rPr>
              <w:t>Управління транспорту та зв’язку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D090F" w14:textId="49025098" w:rsidR="0039161D" w:rsidRPr="00367A68" w:rsidRDefault="0039161D" w:rsidP="00367A68">
            <w:pPr>
              <w:jc w:val="center"/>
              <w:rPr>
                <w:lang w:val="en-US"/>
              </w:rPr>
            </w:pPr>
            <w:r w:rsidRPr="00367A68">
              <w:rPr>
                <w:lang w:val="uk-UA"/>
              </w:rPr>
              <w:t>Кошти передбачені в бюджеті Хмельницької міської територіальної громади.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147CE" w14:textId="77777777" w:rsidR="0039161D" w:rsidRPr="00367A68" w:rsidRDefault="0039161D" w:rsidP="00367A68">
            <w:pPr>
              <w:jc w:val="center"/>
              <w:rPr>
                <w:lang w:val="uk-UA"/>
              </w:rPr>
            </w:pPr>
            <w:r w:rsidRPr="00367A68">
              <w:rPr>
                <w:lang w:val="uk-UA"/>
              </w:rPr>
              <w:t>2024-2025 р.</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CB55B" w14:textId="77777777" w:rsidR="0039161D" w:rsidRPr="00367A68" w:rsidRDefault="0039161D" w:rsidP="00367A68">
            <w:pPr>
              <w:jc w:val="center"/>
              <w:rPr>
                <w:lang w:val="uk-UA"/>
              </w:rPr>
            </w:pPr>
            <w:r w:rsidRPr="00367A68">
              <w:rPr>
                <w:lang w:val="uk-UA"/>
              </w:rPr>
              <w:t>1255</w:t>
            </w:r>
          </w:p>
        </w:tc>
      </w:tr>
    </w:tbl>
    <w:p w14:paraId="78D89D58" w14:textId="77777777" w:rsidR="00367A68" w:rsidRDefault="00367A68" w:rsidP="0039161D">
      <w:pPr>
        <w:tabs>
          <w:tab w:val="left" w:pos="0"/>
        </w:tabs>
        <w:ind w:right="-1" w:firstLine="567"/>
        <w:jc w:val="both"/>
        <w:rPr>
          <w:lang w:val="en-US"/>
        </w:rPr>
      </w:pPr>
    </w:p>
    <w:p w14:paraId="2933A5F5" w14:textId="683A297C" w:rsidR="00127D5F" w:rsidRPr="00367A68" w:rsidRDefault="00127D5F" w:rsidP="0039161D">
      <w:pPr>
        <w:tabs>
          <w:tab w:val="left" w:pos="0"/>
        </w:tabs>
        <w:ind w:right="-1" w:firstLine="567"/>
        <w:jc w:val="both"/>
        <w:rPr>
          <w:lang w:val="uk-UA" w:eastAsia="uk-UA"/>
        </w:rPr>
      </w:pPr>
      <w:r w:rsidRPr="00367A68">
        <w:rPr>
          <w:lang w:val="uk-UA"/>
        </w:rPr>
        <w:t>2. Відповідальність за виконання рішення покласти</w:t>
      </w:r>
      <w:r w:rsidRPr="00367A68">
        <w:rPr>
          <w:shd w:val="clear" w:color="auto" w:fill="FDFDFD"/>
          <w:lang w:val="uk-UA"/>
        </w:rPr>
        <w:t xml:space="preserve"> на </w:t>
      </w:r>
      <w:r w:rsidRPr="00367A68">
        <w:rPr>
          <w:shd w:val="clear" w:color="auto" w:fill="FFFFFF"/>
          <w:lang w:val="uk-UA"/>
        </w:rPr>
        <w:t xml:space="preserve">управління транспорту та зв’язку та заступника міського голови </w:t>
      </w:r>
      <w:proofErr w:type="spellStart"/>
      <w:r w:rsidRPr="00367A68">
        <w:rPr>
          <w:shd w:val="clear" w:color="auto" w:fill="FFFFFF"/>
          <w:lang w:val="uk-UA"/>
        </w:rPr>
        <w:t>М.Ваврищука</w:t>
      </w:r>
      <w:proofErr w:type="spellEnd"/>
      <w:r w:rsidRPr="00367A68">
        <w:rPr>
          <w:shd w:val="clear" w:color="auto" w:fill="FFFFFF"/>
          <w:lang w:val="uk-UA"/>
        </w:rPr>
        <w:t>.</w:t>
      </w:r>
    </w:p>
    <w:p w14:paraId="3D728032" w14:textId="77777777" w:rsidR="00127D5F" w:rsidRPr="00367A68" w:rsidRDefault="00127D5F" w:rsidP="00127D5F">
      <w:pPr>
        <w:tabs>
          <w:tab w:val="left" w:pos="6946"/>
        </w:tabs>
        <w:ind w:firstLine="567"/>
        <w:jc w:val="both"/>
        <w:rPr>
          <w:lang w:val="uk-UA"/>
        </w:rPr>
      </w:pPr>
      <w:r w:rsidRPr="00367A68">
        <w:rPr>
          <w:lang w:val="uk-UA"/>
        </w:rPr>
        <w:t>3. Контроль за виконанням рішення покласти на комісію з питань соціально-економічного розвитку, інвестиційної політики та дерегуляції.</w:t>
      </w:r>
    </w:p>
    <w:p w14:paraId="6CACCFFC" w14:textId="77777777" w:rsidR="00127D5F" w:rsidRPr="00367A68" w:rsidRDefault="00127D5F" w:rsidP="00127D5F">
      <w:pPr>
        <w:tabs>
          <w:tab w:val="left" w:pos="7088"/>
        </w:tabs>
        <w:jc w:val="both"/>
        <w:rPr>
          <w:lang w:val="uk-UA"/>
        </w:rPr>
      </w:pPr>
    </w:p>
    <w:p w14:paraId="20E3103F" w14:textId="77777777" w:rsidR="00367A68" w:rsidRPr="00367A68" w:rsidRDefault="00367A68" w:rsidP="00127D5F">
      <w:pPr>
        <w:tabs>
          <w:tab w:val="left" w:pos="7088"/>
        </w:tabs>
        <w:jc w:val="both"/>
        <w:rPr>
          <w:lang w:val="uk-UA"/>
        </w:rPr>
      </w:pPr>
    </w:p>
    <w:p w14:paraId="2078A6C1" w14:textId="77777777" w:rsidR="00367A68" w:rsidRPr="00367A68" w:rsidRDefault="00367A68" w:rsidP="00127D5F">
      <w:pPr>
        <w:tabs>
          <w:tab w:val="left" w:pos="7088"/>
        </w:tabs>
        <w:jc w:val="both"/>
        <w:rPr>
          <w:lang w:val="uk-UA"/>
        </w:rPr>
      </w:pPr>
    </w:p>
    <w:p w14:paraId="5B53A06E" w14:textId="0FCFEA8F" w:rsidR="00127D5F" w:rsidRPr="00367A68" w:rsidRDefault="00127D5F" w:rsidP="00367A68">
      <w:pPr>
        <w:jc w:val="both"/>
        <w:rPr>
          <w:bCs/>
          <w:lang w:val="uk-UA"/>
        </w:rPr>
      </w:pPr>
      <w:r w:rsidRPr="00367A68">
        <w:rPr>
          <w:lang w:val="uk-UA"/>
        </w:rPr>
        <w:t>Міський голова</w:t>
      </w:r>
      <w:r w:rsidR="00367A68">
        <w:rPr>
          <w:lang w:val="en-US"/>
        </w:rPr>
        <w:tab/>
      </w:r>
      <w:r w:rsidR="00367A68">
        <w:rPr>
          <w:lang w:val="en-US"/>
        </w:rPr>
        <w:tab/>
      </w:r>
      <w:r w:rsidR="00367A68">
        <w:rPr>
          <w:lang w:val="en-US"/>
        </w:rPr>
        <w:tab/>
      </w:r>
      <w:r w:rsidR="00367A68">
        <w:rPr>
          <w:lang w:val="en-US"/>
        </w:rPr>
        <w:tab/>
      </w:r>
      <w:r w:rsidR="00367A68">
        <w:rPr>
          <w:lang w:val="en-US"/>
        </w:rPr>
        <w:tab/>
      </w:r>
      <w:r w:rsidR="00367A68">
        <w:rPr>
          <w:lang w:val="en-US"/>
        </w:rPr>
        <w:tab/>
      </w:r>
      <w:r w:rsidR="00367A68">
        <w:rPr>
          <w:lang w:val="en-US"/>
        </w:rPr>
        <w:tab/>
      </w:r>
      <w:r w:rsidRPr="00367A68">
        <w:rPr>
          <w:lang w:val="uk-UA"/>
        </w:rPr>
        <w:t>Олександр СИМЧИШИН</w:t>
      </w:r>
    </w:p>
    <w:sectPr w:rsidR="00127D5F" w:rsidRPr="00367A68" w:rsidSect="00367A68">
      <w:pgSz w:w="11906" w:h="16838"/>
      <w:pgMar w:top="851" w:right="849"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927F4"/>
    <w:multiLevelType w:val="multilevel"/>
    <w:tmpl w:val="A23A0680"/>
    <w:lvl w:ilvl="0">
      <w:start w:val="1"/>
      <w:numFmt w:val="decimal"/>
      <w:lvlText w:val="%1."/>
      <w:lvlJc w:val="left"/>
      <w:pPr>
        <w:ind w:left="675" w:hanging="675"/>
      </w:pPr>
      <w:rPr>
        <w:rFonts w:hint="default"/>
      </w:rPr>
    </w:lvl>
    <w:lvl w:ilvl="1">
      <w:start w:val="1"/>
      <w:numFmt w:val="decimal"/>
      <w:lvlText w:val="%1.%2."/>
      <w:lvlJc w:val="left"/>
      <w:pPr>
        <w:ind w:left="1287" w:hanging="72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44E62B3"/>
    <w:multiLevelType w:val="multilevel"/>
    <w:tmpl w:val="7262BD28"/>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1287" w:hanging="72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num w:numId="1" w16cid:durableId="294875612">
    <w:abstractNumId w:val="0"/>
  </w:num>
  <w:num w:numId="2" w16cid:durableId="159956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4E"/>
    <w:rsid w:val="000F0206"/>
    <w:rsid w:val="00127D5F"/>
    <w:rsid w:val="002B3EB6"/>
    <w:rsid w:val="003409ED"/>
    <w:rsid w:val="00367A68"/>
    <w:rsid w:val="0039161D"/>
    <w:rsid w:val="00404229"/>
    <w:rsid w:val="004C6A1F"/>
    <w:rsid w:val="005E46BB"/>
    <w:rsid w:val="006D7FA1"/>
    <w:rsid w:val="007169CF"/>
    <w:rsid w:val="007B3DFF"/>
    <w:rsid w:val="00867A42"/>
    <w:rsid w:val="008A25D9"/>
    <w:rsid w:val="00A821E6"/>
    <w:rsid w:val="00E0774E"/>
    <w:rsid w:val="00EF0D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1962"/>
  <w15:chartTrackingRefBased/>
  <w15:docId w15:val="{48CD27F8-223A-443D-8FF3-823D24B3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5F"/>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next w:val="a"/>
    <w:link w:val="30"/>
    <w:uiPriority w:val="9"/>
    <w:semiHidden/>
    <w:unhideWhenUsed/>
    <w:qFormat/>
    <w:rsid w:val="00127D5F"/>
    <w:pPr>
      <w:keepNext/>
      <w:suppressAutoHyphens w:val="0"/>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27D5F"/>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127D5F"/>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127D5F"/>
    <w:pPr>
      <w:spacing w:after="120"/>
    </w:pPr>
    <w:rPr>
      <w:lang w:val="uk-UA"/>
    </w:rPr>
  </w:style>
  <w:style w:type="character" w:styleId="a5">
    <w:name w:val="Strong"/>
    <w:basedOn w:val="a0"/>
    <w:uiPriority w:val="22"/>
    <w:qFormat/>
    <w:rsid w:val="00127D5F"/>
    <w:rPr>
      <w:b/>
      <w:bCs/>
    </w:rPr>
  </w:style>
  <w:style w:type="paragraph" w:customStyle="1" w:styleId="1">
    <w:name w:val="Звичайний (веб)1"/>
    <w:rsid w:val="003409ED"/>
    <w:pPr>
      <w:suppressAutoHyphens/>
      <w:spacing w:before="100" w:after="100" w:line="240" w:lineRule="auto"/>
    </w:pPr>
    <w:rPr>
      <w:rFonts w:ascii="Times New Roman" w:eastAsia="SimSun" w:hAnsi="Times New Roman" w:cs="Mangal"/>
      <w:kern w:val="1"/>
      <w:sz w:val="24"/>
      <w:szCs w:val="24"/>
      <w:lang w:eastAsia="uk-UA" w:bidi="hi-IN"/>
    </w:rPr>
  </w:style>
  <w:style w:type="paragraph" w:styleId="a6">
    <w:name w:val="Body Text"/>
    <w:basedOn w:val="a"/>
    <w:link w:val="10"/>
    <w:rsid w:val="003409ED"/>
    <w:pPr>
      <w:suppressAutoHyphens w:val="0"/>
      <w:spacing w:after="120"/>
    </w:pPr>
    <w:rPr>
      <w:lang w:val="uk-UA" w:eastAsia="ru-RU"/>
    </w:rPr>
  </w:style>
  <w:style w:type="character" w:customStyle="1" w:styleId="a7">
    <w:name w:val="Основний текст Знак"/>
    <w:basedOn w:val="a0"/>
    <w:uiPriority w:val="99"/>
    <w:semiHidden/>
    <w:rsid w:val="003409ED"/>
    <w:rPr>
      <w:rFonts w:ascii="Times New Roman" w:eastAsia="Times New Roman" w:hAnsi="Times New Roman" w:cs="Times New Roman"/>
      <w:sz w:val="24"/>
      <w:szCs w:val="24"/>
      <w:lang w:val="ru-RU" w:eastAsia="zh-CN"/>
    </w:rPr>
  </w:style>
  <w:style w:type="character" w:customStyle="1" w:styleId="Bodytext3">
    <w:name w:val="Body text (3)_"/>
    <w:link w:val="Bodytext31"/>
    <w:uiPriority w:val="99"/>
    <w:rsid w:val="003409ED"/>
    <w:rPr>
      <w:b/>
      <w:bCs/>
      <w:spacing w:val="1"/>
      <w:sz w:val="21"/>
      <w:szCs w:val="21"/>
      <w:shd w:val="clear" w:color="auto" w:fill="FFFFFF"/>
    </w:rPr>
  </w:style>
  <w:style w:type="character" w:customStyle="1" w:styleId="BodytextSpacing0pt">
    <w:name w:val="Body text + Spacing 0 pt"/>
    <w:uiPriority w:val="99"/>
    <w:rsid w:val="003409ED"/>
    <w:rPr>
      <w:rFonts w:ascii="Times New Roman" w:hAnsi="Times New Roman" w:cs="Times New Roman"/>
      <w:spacing w:val="2"/>
      <w:sz w:val="21"/>
      <w:szCs w:val="21"/>
      <w:u w:val="none"/>
    </w:rPr>
  </w:style>
  <w:style w:type="character" w:customStyle="1" w:styleId="Bodytext3Spacing0pt">
    <w:name w:val="Body text (3) + Spacing 0 pt"/>
    <w:uiPriority w:val="99"/>
    <w:rsid w:val="003409ED"/>
    <w:rPr>
      <w:b/>
      <w:bCs/>
      <w:spacing w:val="2"/>
      <w:sz w:val="21"/>
      <w:szCs w:val="21"/>
      <w:shd w:val="clear" w:color="auto" w:fill="FFFFFF"/>
    </w:rPr>
  </w:style>
  <w:style w:type="character" w:customStyle="1" w:styleId="Heading1Spacing0pt">
    <w:name w:val="Heading #1 + Spacing 0 pt"/>
    <w:uiPriority w:val="99"/>
    <w:rsid w:val="003409ED"/>
    <w:rPr>
      <w:b/>
      <w:bCs/>
      <w:spacing w:val="2"/>
      <w:sz w:val="21"/>
      <w:szCs w:val="21"/>
      <w:shd w:val="clear" w:color="auto" w:fill="FFFFFF"/>
    </w:rPr>
  </w:style>
  <w:style w:type="paragraph" w:customStyle="1" w:styleId="Bodytext31">
    <w:name w:val="Body text (3)1"/>
    <w:basedOn w:val="a"/>
    <w:link w:val="Bodytext3"/>
    <w:uiPriority w:val="99"/>
    <w:rsid w:val="003409ED"/>
    <w:pPr>
      <w:widowControl w:val="0"/>
      <w:shd w:val="clear" w:color="auto" w:fill="FFFFFF"/>
      <w:suppressAutoHyphens w:val="0"/>
      <w:spacing w:before="180" w:line="274" w:lineRule="exact"/>
      <w:jc w:val="center"/>
    </w:pPr>
    <w:rPr>
      <w:rFonts w:asciiTheme="minorHAnsi" w:eastAsiaTheme="minorHAnsi" w:hAnsiTheme="minorHAnsi" w:cstheme="minorBidi"/>
      <w:b/>
      <w:bCs/>
      <w:spacing w:val="1"/>
      <w:sz w:val="21"/>
      <w:szCs w:val="21"/>
      <w:lang w:val="uk-UA" w:eastAsia="en-US"/>
    </w:rPr>
  </w:style>
  <w:style w:type="character" w:customStyle="1" w:styleId="10">
    <w:name w:val="Основний текст Знак1"/>
    <w:link w:val="a6"/>
    <w:locked/>
    <w:rsid w:val="003409ED"/>
    <w:rPr>
      <w:rFonts w:ascii="Times New Roman" w:eastAsia="Times New Roman" w:hAnsi="Times New Roman" w:cs="Times New Roman"/>
      <w:sz w:val="24"/>
      <w:szCs w:val="24"/>
      <w:lang w:eastAsia="ru-RU"/>
    </w:rPr>
  </w:style>
  <w:style w:type="paragraph" w:customStyle="1" w:styleId="LO-normal">
    <w:name w:val="LO-normal"/>
    <w:rsid w:val="003409ED"/>
    <w:pPr>
      <w:widowControl w:val="0"/>
      <w:suppressAutoHyphens/>
      <w:spacing w:after="0" w:line="100" w:lineRule="atLeast"/>
    </w:pPr>
    <w:rPr>
      <w:rFonts w:ascii="Times New Roman" w:eastAsia="Times New Roman" w:hAnsi="Times New Roman" w:cs="Times New Roman"/>
      <w:color w:val="000000"/>
      <w:kern w:val="2"/>
      <w:sz w:val="20"/>
      <w:szCs w:val="20"/>
      <w:lang w:eastAsia="ar-SA"/>
    </w:rPr>
  </w:style>
  <w:style w:type="paragraph" w:styleId="a8">
    <w:name w:val="List Paragraph"/>
    <w:basedOn w:val="a"/>
    <w:uiPriority w:val="34"/>
    <w:qFormat/>
    <w:rsid w:val="000F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661976">
      <w:bodyDiv w:val="1"/>
      <w:marLeft w:val="0"/>
      <w:marRight w:val="0"/>
      <w:marTop w:val="0"/>
      <w:marBottom w:val="0"/>
      <w:divBdr>
        <w:top w:val="none" w:sz="0" w:space="0" w:color="auto"/>
        <w:left w:val="none" w:sz="0" w:space="0" w:color="auto"/>
        <w:bottom w:val="none" w:sz="0" w:space="0" w:color="auto"/>
        <w:right w:val="none" w:sz="0" w:space="0" w:color="auto"/>
      </w:divBdr>
    </w:div>
    <w:div w:id="1881622810">
      <w:bodyDiv w:val="1"/>
      <w:marLeft w:val="0"/>
      <w:marRight w:val="0"/>
      <w:marTop w:val="0"/>
      <w:marBottom w:val="0"/>
      <w:divBdr>
        <w:top w:val="none" w:sz="0" w:space="0" w:color="auto"/>
        <w:left w:val="none" w:sz="0" w:space="0" w:color="auto"/>
        <w:bottom w:val="none" w:sz="0" w:space="0" w:color="auto"/>
        <w:right w:val="none" w:sz="0" w:space="0" w:color="auto"/>
      </w:divBdr>
    </w:div>
    <w:div w:id="19392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957</Words>
  <Characters>547</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32</cp:revision>
  <dcterms:created xsi:type="dcterms:W3CDTF">2024-10-10T07:58:00Z</dcterms:created>
  <dcterms:modified xsi:type="dcterms:W3CDTF">2024-12-20T15:47:00Z</dcterms:modified>
</cp:coreProperties>
</file>