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510" w:rsidRPr="002F7DA0" w:rsidRDefault="009B5510" w:rsidP="009B5510">
      <w:pPr>
        <w:jc w:val="both"/>
        <w:rPr>
          <w:lang w:eastAsia="uk-UA"/>
        </w:rPr>
      </w:pPr>
      <w:r w:rsidRPr="00235C13">
        <w:rPr>
          <w:noProof/>
          <w:lang w:eastAsia="uk-U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510" w:rsidRPr="002F7DA0" w:rsidRDefault="009B5510" w:rsidP="009B5510">
      <w:pPr>
        <w:tabs>
          <w:tab w:val="left" w:pos="5040"/>
          <w:tab w:val="left" w:pos="5400"/>
        </w:tabs>
        <w:ind w:right="5385"/>
        <w:jc w:val="both"/>
        <w:rPr>
          <w:shd w:val="clear" w:color="auto" w:fill="FDFDFD"/>
        </w:rPr>
      </w:pPr>
    </w:p>
    <w:p w:rsidR="009B5510" w:rsidRDefault="00F51F6A" w:rsidP="009B5510">
      <w:pPr>
        <w:tabs>
          <w:tab w:val="left" w:pos="5040"/>
          <w:tab w:val="left" w:pos="5400"/>
        </w:tabs>
        <w:ind w:right="5385"/>
        <w:jc w:val="both"/>
      </w:pPr>
      <w:r>
        <w:t xml:space="preserve">Про </w:t>
      </w:r>
      <w:r w:rsidR="009B5510">
        <w:t>призначення тимчасових автомобільних перевізників</w:t>
      </w:r>
      <w:r w:rsidR="00C42F4A">
        <w:t xml:space="preserve"> на автобусному маршруті загального користування № 35</w:t>
      </w:r>
    </w:p>
    <w:p w:rsidR="009B5510" w:rsidRPr="002F7DA0" w:rsidRDefault="009B5510" w:rsidP="009B5510">
      <w:pPr>
        <w:pStyle w:val="HTML"/>
        <w:tabs>
          <w:tab w:val="clear" w:pos="916"/>
          <w:tab w:val="left" w:pos="709"/>
        </w:tabs>
        <w:ind w:right="-2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</w:rPr>
      </w:pPr>
    </w:p>
    <w:p w:rsidR="009B5510" w:rsidRDefault="009B5510" w:rsidP="009B5510">
      <w:pPr>
        <w:ind w:firstLine="567"/>
        <w:jc w:val="both"/>
      </w:pPr>
    </w:p>
    <w:p w:rsidR="009B5510" w:rsidRDefault="009B5510" w:rsidP="009B5510">
      <w:pPr>
        <w:ind w:firstLine="567"/>
        <w:jc w:val="both"/>
      </w:pPr>
      <w:r w:rsidRPr="00ED44BE">
        <w:t xml:space="preserve">Розглянувши </w:t>
      </w:r>
      <w:r w:rsidR="00C42F4A">
        <w:t>клопотання управління транспорту та зв’язку</w:t>
      </w:r>
      <w:r w:rsidR="00C42F4A">
        <w:rPr>
          <w:lang w:val="en-US"/>
        </w:rPr>
        <w:t>,</w:t>
      </w:r>
      <w:r w:rsidR="00C42F4A">
        <w:t xml:space="preserve"> </w:t>
      </w:r>
      <w:r w:rsidR="00603F73">
        <w:t>листи</w:t>
      </w:r>
      <w:r w:rsidR="00C42F4A">
        <w:t xml:space="preserve"> </w:t>
      </w:r>
      <w:r w:rsidR="00603F73">
        <w:t>Хмельницького комунального підприємства «Електротранс»,</w:t>
      </w:r>
      <w:r w:rsidR="00603F73" w:rsidRPr="00ED44BE">
        <w:t xml:space="preserve"> </w:t>
      </w:r>
      <w:r w:rsidR="00C42F4A">
        <w:t xml:space="preserve">фізичної особи-підприємця </w:t>
      </w:r>
      <w:proofErr w:type="spellStart"/>
      <w:r w:rsidR="00C42F4A">
        <w:t>Марценюка</w:t>
      </w:r>
      <w:proofErr w:type="spellEnd"/>
      <w:r w:rsidR="00C42F4A">
        <w:t xml:space="preserve"> В.М. та </w:t>
      </w:r>
      <w:r w:rsidRPr="002F7DA0">
        <w:t xml:space="preserve">керуючись </w:t>
      </w:r>
      <w:r>
        <w:t>закона</w:t>
      </w:r>
      <w:r w:rsidRPr="002F7DA0">
        <w:t>м</w:t>
      </w:r>
      <w:r>
        <w:t>и</w:t>
      </w:r>
      <w:r w:rsidRPr="002F7DA0">
        <w:t xml:space="preserve"> України «Про місцеве самоврядування в Україні»</w:t>
      </w:r>
      <w:r>
        <w:t xml:space="preserve"> та «Про автомобільний транспорт»</w:t>
      </w:r>
      <w:r w:rsidRPr="002F7DA0">
        <w:t>, виконавчий комітет міської ради</w:t>
      </w:r>
    </w:p>
    <w:p w:rsidR="009B5510" w:rsidRPr="002F7DA0" w:rsidRDefault="009B5510" w:rsidP="009B5510">
      <w:pPr>
        <w:ind w:firstLine="567"/>
        <w:jc w:val="both"/>
      </w:pPr>
    </w:p>
    <w:p w:rsidR="009B5510" w:rsidRPr="002F7DA0" w:rsidRDefault="009B5510" w:rsidP="009B5510">
      <w:pPr>
        <w:ind w:firstLine="567"/>
        <w:jc w:val="both"/>
      </w:pPr>
      <w:r w:rsidRPr="002F7DA0">
        <w:t>ВИРІШИВ:</w:t>
      </w:r>
    </w:p>
    <w:p w:rsidR="009B5510" w:rsidRPr="002F7DA0" w:rsidRDefault="009B5510" w:rsidP="009B5510">
      <w:pPr>
        <w:tabs>
          <w:tab w:val="left" w:pos="709"/>
          <w:tab w:val="left" w:pos="851"/>
          <w:tab w:val="left" w:pos="5400"/>
        </w:tabs>
        <w:ind w:right="-285"/>
        <w:jc w:val="both"/>
      </w:pPr>
      <w:r w:rsidRPr="002F7DA0">
        <w:tab/>
      </w:r>
    </w:p>
    <w:p w:rsidR="009B5510" w:rsidRPr="002C3C19" w:rsidRDefault="0083192F" w:rsidP="009B5510">
      <w:pPr>
        <w:tabs>
          <w:tab w:val="left" w:pos="5040"/>
          <w:tab w:val="left" w:pos="5400"/>
        </w:tabs>
        <w:ind w:right="-1" w:firstLine="567"/>
        <w:jc w:val="both"/>
      </w:pPr>
      <w:r>
        <w:t>1</w:t>
      </w:r>
      <w:r w:rsidR="009B5510" w:rsidRPr="002C3C19">
        <w:t xml:space="preserve">. Призначити Хмельницьке комунальне підприємство «Електротранс» тимчасовим автомобільним перевізником на автобусному маршруті загального користування                </w:t>
      </w:r>
      <w:r w:rsidR="00E73B90">
        <w:rPr>
          <w:lang w:val="en-US"/>
        </w:rPr>
        <w:t xml:space="preserve">                </w:t>
      </w:r>
      <w:r w:rsidR="009B5510" w:rsidRPr="002C3C19">
        <w:t xml:space="preserve">   № 35 «Озерна - Катіон» по графіках № № 1-6.</w:t>
      </w:r>
    </w:p>
    <w:p w:rsidR="009B5510" w:rsidRPr="002C3C19" w:rsidRDefault="0083192F" w:rsidP="009B5510">
      <w:pPr>
        <w:tabs>
          <w:tab w:val="left" w:pos="5040"/>
          <w:tab w:val="left" w:pos="5400"/>
        </w:tabs>
        <w:ind w:right="-1" w:firstLine="567"/>
        <w:jc w:val="both"/>
      </w:pPr>
      <w:r>
        <w:t>2</w:t>
      </w:r>
      <w:r w:rsidR="009B5510" w:rsidRPr="002C3C19">
        <w:t xml:space="preserve">. Призначити фізичну особу-підприємця </w:t>
      </w:r>
      <w:proofErr w:type="spellStart"/>
      <w:r w:rsidR="009B5510" w:rsidRPr="002C3C19">
        <w:t>Марценюка</w:t>
      </w:r>
      <w:proofErr w:type="spellEnd"/>
      <w:r w:rsidR="009B5510" w:rsidRPr="002C3C19">
        <w:t xml:space="preserve"> Віталія Михайловича тимчасовим автомобільним перевізником на автобусному маршруті загального користування                   </w:t>
      </w:r>
      <w:r w:rsidR="00E73B90">
        <w:rPr>
          <w:lang w:val="en-US"/>
        </w:rPr>
        <w:t xml:space="preserve">                    </w:t>
      </w:r>
      <w:r w:rsidR="009B5510" w:rsidRPr="002C3C19">
        <w:t>№ 35 «Озерна - Катіон» по графіках № № 7-8.</w:t>
      </w:r>
    </w:p>
    <w:p w:rsidR="009B5510" w:rsidRPr="002C3C19" w:rsidRDefault="0083192F" w:rsidP="009B5510">
      <w:pPr>
        <w:tabs>
          <w:tab w:val="left" w:pos="5040"/>
          <w:tab w:val="left" w:pos="5400"/>
        </w:tabs>
        <w:ind w:right="-1" w:firstLine="567"/>
        <w:jc w:val="both"/>
      </w:pPr>
      <w:r>
        <w:t>3</w:t>
      </w:r>
      <w:r w:rsidR="009B5510" w:rsidRPr="002C3C19">
        <w:t xml:space="preserve">. Уповноважити начальника управління транспорту та зв’язку </w:t>
      </w:r>
      <w:r w:rsidR="00BA7580">
        <w:t>Костика К. О.</w:t>
      </w:r>
      <w:r w:rsidR="009B5510" w:rsidRPr="002C3C19">
        <w:t xml:space="preserve"> від імені виконавчого комітету на підписання з</w:t>
      </w:r>
      <w:r w:rsidR="00222F4E">
        <w:t xml:space="preserve"> </w:t>
      </w:r>
      <w:r w:rsidR="00222F4E" w:rsidRPr="00222F4E">
        <w:t xml:space="preserve">Хмельницьким комунальним підприємством «Електротранс» та фізичною особою-підприємцем </w:t>
      </w:r>
      <w:proofErr w:type="spellStart"/>
      <w:r w:rsidR="00222F4E" w:rsidRPr="00222F4E">
        <w:t>Марценюком</w:t>
      </w:r>
      <w:proofErr w:type="spellEnd"/>
      <w:r w:rsidR="00222F4E" w:rsidRPr="00222F4E">
        <w:t xml:space="preserve"> </w:t>
      </w:r>
      <w:proofErr w:type="spellStart"/>
      <w:r w:rsidR="00222F4E" w:rsidRPr="00222F4E">
        <w:t>Віталієм</w:t>
      </w:r>
      <w:proofErr w:type="spellEnd"/>
      <w:r w:rsidR="00222F4E" w:rsidRPr="00222F4E">
        <w:t xml:space="preserve"> Михайловичем</w:t>
      </w:r>
      <w:r w:rsidR="009B5510" w:rsidRPr="002C3C19">
        <w:t xml:space="preserve"> </w:t>
      </w:r>
      <w:r w:rsidR="003B12EC">
        <w:t>тимчасових д</w:t>
      </w:r>
      <w:r w:rsidR="009B5510" w:rsidRPr="002C3C19">
        <w:t>оговорів про організацію перевезення пасажирів на міських автобусних маршрутах загального користування в м. Хмельницькому, терміном на 3 (три) місяці.</w:t>
      </w:r>
    </w:p>
    <w:p w:rsidR="009B5510" w:rsidRPr="002C3C19" w:rsidRDefault="0083192F" w:rsidP="009B5510">
      <w:pPr>
        <w:ind w:firstLine="567"/>
        <w:jc w:val="both"/>
        <w:rPr>
          <w:shd w:val="clear" w:color="auto" w:fill="FDFDFD"/>
        </w:rPr>
      </w:pPr>
      <w:r>
        <w:t>4</w:t>
      </w:r>
      <w:r w:rsidR="009B5510" w:rsidRPr="002C3C19">
        <w:t xml:space="preserve">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="009B5510" w:rsidRPr="002C3C19">
        <w:t>Ваврищука</w:t>
      </w:r>
      <w:proofErr w:type="spellEnd"/>
      <w:r w:rsidR="009B5510" w:rsidRPr="002C3C19">
        <w:t>.</w:t>
      </w:r>
    </w:p>
    <w:p w:rsidR="009B5510" w:rsidRPr="002F7DA0" w:rsidRDefault="009B5510" w:rsidP="009B5510">
      <w:pPr>
        <w:tabs>
          <w:tab w:val="left" w:pos="7088"/>
        </w:tabs>
        <w:jc w:val="both"/>
      </w:pPr>
    </w:p>
    <w:p w:rsidR="009B5510" w:rsidRPr="002F7DA0" w:rsidRDefault="009B5510" w:rsidP="009B5510">
      <w:pPr>
        <w:tabs>
          <w:tab w:val="left" w:pos="7088"/>
        </w:tabs>
        <w:jc w:val="both"/>
      </w:pPr>
    </w:p>
    <w:p w:rsidR="009B5510" w:rsidRPr="002F7DA0" w:rsidRDefault="009B5510" w:rsidP="009B5510">
      <w:pPr>
        <w:tabs>
          <w:tab w:val="left" w:pos="7088"/>
        </w:tabs>
        <w:jc w:val="both"/>
      </w:pPr>
    </w:p>
    <w:p w:rsidR="009B5510" w:rsidRPr="002F7DA0" w:rsidRDefault="00BA7580" w:rsidP="00BA7580">
      <w:pPr>
        <w:tabs>
          <w:tab w:val="left" w:pos="7088"/>
        </w:tabs>
        <w:jc w:val="center"/>
      </w:pPr>
      <w:r>
        <w:t>Міський голова                                                                                          Олександр</w:t>
      </w:r>
      <w:r w:rsidR="009B5510" w:rsidRPr="002F7DA0">
        <w:t xml:space="preserve"> СИМЧИШИН</w:t>
      </w:r>
    </w:p>
    <w:p w:rsidR="009B5510" w:rsidRPr="002F7DA0" w:rsidRDefault="009B5510" w:rsidP="009B5510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9B5510" w:rsidRDefault="009B5510" w:rsidP="009B5510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9B5510" w:rsidRDefault="009B5510" w:rsidP="009B5510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83192F" w:rsidRDefault="0083192F" w:rsidP="009B5510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83192F" w:rsidRDefault="0083192F" w:rsidP="009B5510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83192F" w:rsidRDefault="0083192F" w:rsidP="009B5510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bookmarkStart w:id="0" w:name="_GoBack"/>
      <w:bookmarkEnd w:id="0"/>
    </w:p>
    <w:sectPr w:rsidR="0083192F" w:rsidSect="0083192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23430F"/>
    <w:multiLevelType w:val="hybridMultilevel"/>
    <w:tmpl w:val="9D705B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E2"/>
    <w:rsid w:val="000B0180"/>
    <w:rsid w:val="00222F4E"/>
    <w:rsid w:val="003B12EC"/>
    <w:rsid w:val="00462C42"/>
    <w:rsid w:val="004866F0"/>
    <w:rsid w:val="00520282"/>
    <w:rsid w:val="00603F73"/>
    <w:rsid w:val="0083192F"/>
    <w:rsid w:val="009379E2"/>
    <w:rsid w:val="009B5510"/>
    <w:rsid w:val="00B11529"/>
    <w:rsid w:val="00BA7580"/>
    <w:rsid w:val="00C0075C"/>
    <w:rsid w:val="00C42F4A"/>
    <w:rsid w:val="00CB458F"/>
    <w:rsid w:val="00D167ED"/>
    <w:rsid w:val="00D7791F"/>
    <w:rsid w:val="00E05AB8"/>
    <w:rsid w:val="00E73B90"/>
    <w:rsid w:val="00F51F6A"/>
    <w:rsid w:val="00F5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80B5E-0CA0-42BA-915E-2F671080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9B551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rsid w:val="009B5510"/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styleId="a3">
    <w:name w:val="Strong"/>
    <w:qFormat/>
    <w:rsid w:val="009B551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22F4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22F4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16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9</cp:revision>
  <cp:lastPrinted>2025-02-07T09:47:00Z</cp:lastPrinted>
  <dcterms:created xsi:type="dcterms:W3CDTF">2025-02-06T12:35:00Z</dcterms:created>
  <dcterms:modified xsi:type="dcterms:W3CDTF">2025-02-12T08:05:00Z</dcterms:modified>
</cp:coreProperties>
</file>