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C2" w:rsidRPr="00324101" w:rsidRDefault="0059624D" w:rsidP="00C73BC2">
      <w:pPr>
        <w:suppressAutoHyphens/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3BC2">
        <w:rPr>
          <w:rFonts w:ascii="Times New Roman" w:eastAsia="Times New Roman" w:hAnsi="Times New Roman"/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C2" w:rsidRPr="00324101" w:rsidRDefault="00C73BC2" w:rsidP="00C73BC2">
      <w:pPr>
        <w:suppressAutoHyphens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2410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C73BC2" w:rsidRPr="00324101" w:rsidRDefault="0059624D" w:rsidP="00C73BC2">
      <w:pPr>
        <w:suppressAutoHyphens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271780</wp:posOffset>
                </wp:positionV>
                <wp:extent cx="3409950" cy="335280"/>
                <wp:effectExtent l="0" t="0" r="0" b="762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BC2" w:rsidRPr="00324101" w:rsidRDefault="00C73BC2" w:rsidP="00C73B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21.4pt;width:268.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" filled="f" stroked="f">
                <v:textbox>
                  <w:txbxContent>
                    <w:p w:rsidR="00C73BC2" w:rsidRPr="00324101" w:rsidRDefault="00C73BC2" w:rsidP="00C73BC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/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73BC2" w:rsidRPr="0032410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C73BC2" w:rsidRPr="00324101" w:rsidRDefault="00C73BC2" w:rsidP="00C73BC2">
      <w:pPr>
        <w:suppressAutoHyphens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2410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C73BC2" w:rsidRPr="00324101" w:rsidRDefault="0059624D" w:rsidP="00C73BC2">
      <w:pPr>
        <w:suppressAutoHyphens/>
        <w:rPr>
          <w:rFonts w:ascii="Times New Roman" w:eastAsia="Times New Roman" w:hAnsi="Times New Roman"/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136525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BC2" w:rsidRPr="00C73BC2" w:rsidRDefault="00C73BC2" w:rsidP="00C73BC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margin-left:125.7pt;margin-top:10.7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" filled="f" stroked="f">
                <v:textbox>
                  <w:txbxContent>
                    <w:p w:rsidR="00C73BC2" w:rsidRPr="00C73BC2" w:rsidRDefault="00C73BC2" w:rsidP="00C73BC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140970</wp:posOffset>
                </wp:positionV>
                <wp:extent cx="101092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BC2" w:rsidRPr="00C73BC2" w:rsidRDefault="00C73BC2" w:rsidP="00C73BC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73BC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11.1pt;width:79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" filled="f" stroked="f">
                <v:textbox>
                  <w:txbxContent>
                    <w:p w:rsidR="00C73BC2" w:rsidRPr="00C73BC2" w:rsidRDefault="00C73BC2" w:rsidP="00C73BC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73BC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05.03.2025</w:t>
                      </w:r>
                    </w:p>
                  </w:txbxContent>
                </v:textbox>
              </v:rect>
            </w:pict>
          </mc:Fallback>
        </mc:AlternateContent>
      </w:r>
    </w:p>
    <w:p w:rsidR="00C73BC2" w:rsidRDefault="00C73BC2" w:rsidP="00C73BC2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lang w:eastAsia="ar-SA"/>
        </w:rPr>
        <w:t>від _____________</w:t>
      </w:r>
      <w:r w:rsidRPr="00324101">
        <w:rPr>
          <w:rFonts w:ascii="Times New Roman" w:eastAsia="Times New Roman" w:hAnsi="Times New Roman"/>
          <w:color w:val="000000"/>
          <w:lang w:eastAsia="ar-SA"/>
        </w:rPr>
        <w:t>___ № __________</w:t>
      </w:r>
      <w:r w:rsidRPr="00324101">
        <w:rPr>
          <w:rFonts w:ascii="Times New Roman" w:eastAsia="Times New Roman" w:hAnsi="Times New Roman"/>
          <w:color w:val="000000"/>
          <w:lang w:eastAsia="ar-SA"/>
        </w:rPr>
        <w:tab/>
      </w:r>
      <w:r w:rsidRPr="00324101">
        <w:rPr>
          <w:rFonts w:ascii="Times New Roman" w:eastAsia="Times New Roman" w:hAnsi="Times New Roman"/>
          <w:color w:val="000000"/>
          <w:lang w:eastAsia="ar-SA"/>
        </w:rPr>
        <w:tab/>
      </w:r>
    </w:p>
    <w:p w:rsidR="00C73BC2" w:rsidRDefault="00C73BC2" w:rsidP="008422E8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82116" w:rsidRPr="00B47E68" w:rsidRDefault="00CD47EF" w:rsidP="008422E8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</w:t>
      </w:r>
      <w:r w:rsidR="00FE2BA0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кт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C949C6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E94FB9">
        <w:rPr>
          <w:rFonts w:ascii="Times New Roman" w:eastAsia="Times New Roman" w:hAnsi="Times New Roman"/>
          <w:sz w:val="24"/>
          <w:szCs w:val="24"/>
          <w:lang w:eastAsia="zh-CN"/>
        </w:rPr>
        <w:t xml:space="preserve"> та зі зміною цільового призначення</w:t>
      </w:r>
    </w:p>
    <w:p w:rsidR="00B82116" w:rsidRPr="008A7D49" w:rsidRDefault="00B82116" w:rsidP="009D07A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Default="00CD47EF" w:rsidP="00C73BC2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оренду землі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E94FB9" w:rsidRDefault="00E94FB9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8A7D49" w:rsidRDefault="00CD47EF" w:rsidP="0063218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Default="00CD47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A37490" w:rsidRDefault="00A37490" w:rsidP="00A37490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37490" w:rsidRDefault="00A37490" w:rsidP="00C73BC2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 громадянам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8507BA" w:rsidRPr="008507BA" w:rsidRDefault="00E61C28" w:rsidP="00E61C28">
      <w:pPr>
        <w:tabs>
          <w:tab w:val="left" w:pos="993"/>
        </w:tabs>
        <w:suppressAutoHyphens/>
        <w:spacing w:after="0" w:line="23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="008507BA" w:rsidRPr="008507BA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1);  </w:t>
      </w:r>
    </w:p>
    <w:p w:rsidR="00A37490" w:rsidRPr="00BA7A75" w:rsidRDefault="008507BA" w:rsidP="00C73BC2">
      <w:pPr>
        <w:tabs>
          <w:tab w:val="left" w:pos="0"/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1.2. </w:t>
      </w:r>
      <w:r w:rsidR="00A37490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A37490" w:rsidRPr="00BA7A75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:rsidR="00A37490" w:rsidRDefault="008507BA" w:rsidP="00C73BC2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1.3. </w:t>
      </w:r>
      <w:r w:rsidR="00A37490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A37490" w:rsidRPr="00BA7A75">
        <w:rPr>
          <w:rFonts w:ascii="Times New Roman" w:eastAsia="Times New Roman" w:hAnsi="Times New Roman"/>
          <w:sz w:val="24"/>
          <w:szCs w:val="24"/>
          <w:lang w:eastAsia="zh-CN"/>
        </w:rPr>
        <w:t>ля городництва – землі сільськогосподарського призначення</w:t>
      </w:r>
      <w:r w:rsidR="00A37490" w:rsidRP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міської ради</w:t>
      </w:r>
      <w:r w:rsidR="00A3749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37490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A37490" w:rsidRPr="00BA7A7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E94FB9" w:rsidRDefault="00E94FB9" w:rsidP="00C73BC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громадянці на розроблення проекту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земельної ділянки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ю передачі в оренду (додаток </w:t>
      </w:r>
      <w:r w:rsidR="00B7549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CD47EF" w:rsidRDefault="00E94FB9" w:rsidP="00C73BC2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8A7D49" w:rsidRDefault="00E94FB9" w:rsidP="00C73B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Default="00E00E6C" w:rsidP="00C73BC2">
      <w:pPr>
        <w:suppressAutoHyphens/>
        <w:spacing w:after="0" w:line="240" w:lineRule="auto"/>
        <w:ind w:right="-109" w:firstLine="567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E94FB9" w:rsidRDefault="00E94FB9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860813" w:rsidRDefault="00860813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4C2F91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94FB9" w:rsidRDefault="00E94FB9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F80170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Pr="00F80170" w:rsidRDefault="004C2F9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A37490">
          <w:pgSz w:w="11906" w:h="16838"/>
          <w:pgMar w:top="567" w:right="748" w:bottom="851" w:left="1701" w:header="720" w:footer="720" w:gutter="0"/>
          <w:cols w:space="720"/>
          <w:docGrid w:linePitch="360"/>
        </w:sectPr>
      </w:pPr>
    </w:p>
    <w:p w:rsidR="008507BA" w:rsidRPr="00C73BC2" w:rsidRDefault="008507BA" w:rsidP="00C73BC2">
      <w:pPr>
        <w:suppressAutoHyphens/>
        <w:spacing w:after="0" w:line="240" w:lineRule="auto"/>
        <w:ind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8507BA" w:rsidRPr="00C73BC2" w:rsidRDefault="008507BA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8507BA" w:rsidRPr="00C73BC2" w:rsidRDefault="008507BA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C73BC2">
        <w:rPr>
          <w:rFonts w:ascii="Times New Roman" w:eastAsia="Times New Roman" w:hAnsi="Times New Roman"/>
          <w:i/>
          <w:sz w:val="24"/>
          <w:szCs w:val="24"/>
          <w:lang w:eastAsia="zh-CN"/>
        </w:rPr>
        <w:t>05.03.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 w:rsidR="0045042F"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5 р.</w:t>
      </w:r>
      <w:r w:rsidR="00C73BC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C73BC2">
        <w:rPr>
          <w:rFonts w:ascii="Times New Roman" w:eastAsia="Times New Roman" w:hAnsi="Times New Roman"/>
          <w:i/>
          <w:sz w:val="24"/>
          <w:szCs w:val="24"/>
          <w:lang w:eastAsia="zh-CN"/>
        </w:rPr>
        <w:t>32</w:t>
      </w:r>
    </w:p>
    <w:p w:rsidR="008507BA" w:rsidRPr="00C73BC2" w:rsidRDefault="008507BA" w:rsidP="008507BA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C73BC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8507BA" w:rsidRPr="00D75C1E" w:rsidRDefault="008507BA" w:rsidP="008507B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ділянок </w:t>
      </w:r>
      <w:r w:rsidRPr="0062349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47"/>
        <w:gridCol w:w="8647"/>
        <w:gridCol w:w="850"/>
      </w:tblGrid>
      <w:tr w:rsidR="00A00679" w:rsidRPr="00D75C1E" w:rsidTr="00A00679">
        <w:trPr>
          <w:tblHeader/>
          <w:jc w:val="center"/>
        </w:trPr>
        <w:tc>
          <w:tcPr>
            <w:tcW w:w="567" w:type="dxa"/>
          </w:tcPr>
          <w:p w:rsidR="00A00679" w:rsidRPr="00D75C1E" w:rsidRDefault="00A00679" w:rsidP="00E61C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00679" w:rsidRPr="00D75C1E" w:rsidRDefault="00A00679" w:rsidP="00E61C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00679" w:rsidRPr="00D75C1E" w:rsidRDefault="00A00679" w:rsidP="00E61C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0679" w:rsidRPr="00D75C1E" w:rsidRDefault="00A00679" w:rsidP="00E61C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00679" w:rsidRPr="00D75C1E" w:rsidRDefault="00A00679" w:rsidP="00E61C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A00679" w:rsidRPr="00D75C1E" w:rsidTr="00A00679">
        <w:trPr>
          <w:trHeight w:val="431"/>
          <w:jc w:val="center"/>
        </w:trPr>
        <w:tc>
          <w:tcPr>
            <w:tcW w:w="567" w:type="dxa"/>
          </w:tcPr>
          <w:p w:rsidR="00A00679" w:rsidRPr="00D75C1E" w:rsidRDefault="00A00679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47" w:type="dxa"/>
            <w:shd w:val="clear" w:color="auto" w:fill="auto"/>
          </w:tcPr>
          <w:p w:rsidR="00A00679" w:rsidRPr="003146DF" w:rsidRDefault="00A00679" w:rsidP="00E61C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БАКАЄВА Наталія Анатоліївна</w:t>
            </w:r>
          </w:p>
        </w:tc>
        <w:tc>
          <w:tcPr>
            <w:tcW w:w="8647" w:type="dxa"/>
            <w:shd w:val="clear" w:color="auto" w:fill="auto"/>
          </w:tcPr>
          <w:p w:rsidR="00A00679" w:rsidRPr="003146DF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146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Заводська, 1</w:t>
            </w:r>
          </w:p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свідоцтво про право на спадщину за законом від 26.10.2021 за р/н8169</w:t>
            </w:r>
          </w:p>
          <w:p w:rsidR="00A00679" w:rsidRPr="003146DF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Державного реєстру речових прав на нерухоме майно про реєстрацію права власності від 26.10.2021 інд/н281251611</w:t>
            </w:r>
          </w:p>
          <w:p w:rsidR="00A00679" w:rsidRPr="003146DF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146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03.09.2024 №03</w:t>
            </w:r>
          </w:p>
          <w:p w:rsidR="00A00679" w:rsidRPr="003146DF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146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26.11.2024</w:t>
            </w:r>
            <w:r w:rsidRPr="003146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0679" w:rsidRPr="003146DF" w:rsidRDefault="00A00679" w:rsidP="000371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203</w:t>
            </w:r>
          </w:p>
        </w:tc>
      </w:tr>
      <w:tr w:rsidR="00A00679" w:rsidRPr="00D75C1E" w:rsidTr="00A00679">
        <w:trPr>
          <w:trHeight w:val="431"/>
          <w:jc w:val="center"/>
        </w:trPr>
        <w:tc>
          <w:tcPr>
            <w:tcW w:w="567" w:type="dxa"/>
          </w:tcPr>
          <w:p w:rsidR="00A00679" w:rsidRPr="00D75C1E" w:rsidRDefault="00A00679" w:rsidP="009F03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47" w:type="dxa"/>
            <w:shd w:val="clear" w:color="auto" w:fill="auto"/>
          </w:tcPr>
          <w:p w:rsidR="00A00679" w:rsidRDefault="00A00679" w:rsidP="00E61C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F035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АНДРЕЄВА Галина Йосипівна</w:t>
            </w:r>
          </w:p>
        </w:tc>
        <w:tc>
          <w:tcPr>
            <w:tcW w:w="8647" w:type="dxa"/>
            <w:shd w:val="clear" w:color="auto" w:fill="auto"/>
          </w:tcPr>
          <w:p w:rsidR="00A00679" w:rsidRPr="009F0356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F035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Нагірна, 12</w:t>
            </w:r>
          </w:p>
          <w:p w:rsidR="00A00679" w:rsidRPr="009F0356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F035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рішення Хмельницького міськрайонного суду Хмельницької області від 01.03.2021 справа №686/30499/20</w:t>
            </w:r>
          </w:p>
          <w:p w:rsidR="00A00679" w:rsidRPr="009F0356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F035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F035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20.01.2025  №109</w:t>
            </w:r>
          </w:p>
        </w:tc>
        <w:tc>
          <w:tcPr>
            <w:tcW w:w="850" w:type="dxa"/>
            <w:shd w:val="clear" w:color="auto" w:fill="auto"/>
          </w:tcPr>
          <w:p w:rsidR="00A00679" w:rsidRDefault="00A00679" w:rsidP="009F03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1000</w:t>
            </w:r>
          </w:p>
        </w:tc>
      </w:tr>
      <w:tr w:rsidR="00A00679" w:rsidRPr="00D75C1E" w:rsidTr="00A00679">
        <w:trPr>
          <w:trHeight w:val="431"/>
          <w:jc w:val="center"/>
        </w:trPr>
        <w:tc>
          <w:tcPr>
            <w:tcW w:w="567" w:type="dxa"/>
          </w:tcPr>
          <w:p w:rsidR="00A00679" w:rsidRPr="00D75C1E" w:rsidRDefault="00A00679" w:rsidP="00AC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47" w:type="dxa"/>
            <w:shd w:val="clear" w:color="auto" w:fill="auto"/>
          </w:tcPr>
          <w:p w:rsidR="00A00679" w:rsidRPr="00D75C1E" w:rsidRDefault="00A00679" w:rsidP="00E61C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КУЧЕРУК Любов Василівна</w:t>
            </w:r>
          </w:p>
        </w:tc>
        <w:tc>
          <w:tcPr>
            <w:tcW w:w="8647" w:type="dxa"/>
            <w:shd w:val="clear" w:color="auto" w:fill="auto"/>
          </w:tcPr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Трипільська, 41</w:t>
            </w:r>
            <w:bookmarkStart w:id="0" w:name="_GoBack"/>
            <w:bookmarkEnd w:id="0"/>
          </w:p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свідоцтво про право на спадщину за законом від 13.12.2023 №1074</w:t>
            </w:r>
          </w:p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Державного реєстру речових прав від 13.12.2023 </w:t>
            </w:r>
          </w:p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інд/н 358301972</w:t>
            </w:r>
          </w:p>
          <w:p w:rsidR="00A00679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  <w:p w:rsidR="00A00679" w:rsidRPr="00D75C1E" w:rsidRDefault="00A00679" w:rsidP="00E61C28">
            <w:pPr>
              <w:suppressAutoHyphens/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ї</w:t>
            </w: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18.12</w:t>
            </w: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.2024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A00679" w:rsidRPr="00D75C1E" w:rsidRDefault="00A00679" w:rsidP="00AC1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75</w:t>
            </w:r>
          </w:p>
        </w:tc>
      </w:tr>
    </w:tbl>
    <w:p w:rsid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Начальник управління правового забезпечення та представництва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C1C49" w:rsidRDefault="00C73BC2" w:rsidP="00E61C28">
      <w:pPr>
        <w:tabs>
          <w:tab w:val="left" w:pos="3261"/>
          <w:tab w:val="left" w:pos="3402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C73BC2" w:rsidRPr="00C73BC2" w:rsidRDefault="00C73BC2" w:rsidP="00C73BC2">
      <w:pPr>
        <w:suppressAutoHyphens/>
        <w:spacing w:after="0" w:line="240" w:lineRule="auto"/>
        <w:ind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</w:t>
      </w:r>
    </w:p>
    <w:p w:rsidR="00C73BC2" w:rsidRPr="00C73BC2" w:rsidRDefault="00C73BC2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73BC2" w:rsidRPr="00C73BC2" w:rsidRDefault="00C73BC2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05.03.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32</w:t>
      </w:r>
    </w:p>
    <w:p w:rsidR="00911B9A" w:rsidRPr="00C73BC2" w:rsidRDefault="00911B9A" w:rsidP="00C73BC2">
      <w:pPr>
        <w:suppressAutoHyphens/>
        <w:spacing w:after="0" w:line="240" w:lineRule="auto"/>
        <w:ind w:right="180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C15CC" w:rsidRPr="00C73BC2" w:rsidRDefault="00DC15CC" w:rsidP="00DC15CC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C73BC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AE1F18" w:rsidRDefault="00DC15CC" w:rsidP="00DC15CC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FE2BA0"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="00FE2BA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</w:t>
      </w:r>
      <w:r w:rsidR="00FE2BA0"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ктів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453D7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p w:rsidR="00911B9A" w:rsidRDefault="00911B9A" w:rsidP="00DC15CC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3260"/>
        <w:gridCol w:w="7830"/>
        <w:gridCol w:w="850"/>
      </w:tblGrid>
      <w:tr w:rsidR="00A00679" w:rsidRPr="00E26AC4" w:rsidTr="00A00679">
        <w:trPr>
          <w:tblHeader/>
          <w:jc w:val="center"/>
        </w:trPr>
        <w:tc>
          <w:tcPr>
            <w:tcW w:w="671" w:type="dxa"/>
          </w:tcPr>
          <w:p w:rsidR="00A00679" w:rsidRPr="00E26AC4" w:rsidRDefault="00A00679" w:rsidP="005A71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00679" w:rsidRPr="00E26AC4" w:rsidRDefault="00A00679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830" w:type="dxa"/>
            <w:shd w:val="clear" w:color="auto" w:fill="auto"/>
            <w:vAlign w:val="center"/>
          </w:tcPr>
          <w:p w:rsidR="00A00679" w:rsidRPr="00E26AC4" w:rsidRDefault="00A00679" w:rsidP="00E61C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підстава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0679" w:rsidRPr="00E26AC4" w:rsidRDefault="00A00679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00679" w:rsidRPr="00E26AC4" w:rsidRDefault="00A00679" w:rsidP="00B76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A00679" w:rsidRPr="00E26AC4" w:rsidTr="00A00679">
        <w:trPr>
          <w:trHeight w:val="431"/>
          <w:jc w:val="center"/>
        </w:trPr>
        <w:tc>
          <w:tcPr>
            <w:tcW w:w="671" w:type="dxa"/>
          </w:tcPr>
          <w:p w:rsidR="00A00679" w:rsidRDefault="00A00679" w:rsidP="00911B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A00679" w:rsidRDefault="00A00679" w:rsidP="00E61C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МАХОБЕЙ Андрій Володимирович</w:t>
            </w:r>
          </w:p>
        </w:tc>
        <w:tc>
          <w:tcPr>
            <w:tcW w:w="7830" w:type="dxa"/>
            <w:shd w:val="clear" w:color="auto" w:fill="auto"/>
          </w:tcPr>
          <w:p w:rsidR="00A00679" w:rsidRPr="00C013E0" w:rsidRDefault="00A00679" w:rsidP="00E61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 w:rsidRPr="00C013E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Кармелюка, 1/1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:rsidR="00A00679" w:rsidRDefault="00A00679" w:rsidP="00E61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«Підлісний», блок А, бокс 13</w:t>
            </w:r>
          </w:p>
          <w:p w:rsidR="00A00679" w:rsidRDefault="00A00679" w:rsidP="00E61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13.11.2014  №11</w:t>
            </w:r>
          </w:p>
          <w:p w:rsidR="00A00679" w:rsidRPr="00911B9A" w:rsidRDefault="00A00679" w:rsidP="00E61C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ї</w:t>
            </w: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26.11</w:t>
            </w: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.2024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:rsidR="00A00679" w:rsidRDefault="00A00679" w:rsidP="00911B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911B9A" w:rsidRDefault="00911B9A" w:rsidP="00DC15CC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Default="00C73BC2" w:rsidP="00DC15CC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Default="00C73BC2" w:rsidP="00DC15CC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Начальник управління правового забезпечення та представництва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11B9A" w:rsidRDefault="00C73BC2" w:rsidP="00C73BC2">
      <w:pPr>
        <w:tabs>
          <w:tab w:val="left" w:pos="3261"/>
          <w:tab w:val="left" w:pos="3402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9F0356" w:rsidRDefault="009F0356" w:rsidP="00C73BC2">
      <w:pPr>
        <w:suppressAutoHyphens/>
        <w:spacing w:after="0" w:line="240" w:lineRule="auto"/>
        <w:ind w:left="1701" w:right="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3</w:t>
      </w:r>
    </w:p>
    <w:p w:rsidR="00C73BC2" w:rsidRPr="00C73BC2" w:rsidRDefault="00C73BC2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73BC2" w:rsidRPr="00C73BC2" w:rsidRDefault="00C73BC2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05.03.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32</w:t>
      </w:r>
    </w:p>
    <w:p w:rsidR="009C4E10" w:rsidRDefault="009C4E10" w:rsidP="009C4E10">
      <w:pPr>
        <w:suppressAutoHyphens/>
        <w:spacing w:after="0" w:line="240" w:lineRule="auto"/>
        <w:ind w:left="1148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C4E10" w:rsidRPr="00C11925" w:rsidRDefault="009C4E10" w:rsidP="009C4E1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9C4E10" w:rsidRDefault="009C4E10" w:rsidP="009C4E1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1192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городництва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p w:rsidR="009C4E10" w:rsidRPr="00C11925" w:rsidRDefault="009C4E10" w:rsidP="009C4E1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977"/>
        <w:gridCol w:w="993"/>
        <w:gridCol w:w="6515"/>
      </w:tblGrid>
      <w:tr w:rsidR="00A00679" w:rsidRPr="00C11925" w:rsidTr="00A00679">
        <w:trPr>
          <w:tblHeader/>
          <w:jc w:val="center"/>
        </w:trPr>
        <w:tc>
          <w:tcPr>
            <w:tcW w:w="567" w:type="dxa"/>
          </w:tcPr>
          <w:p w:rsidR="00A00679" w:rsidRPr="00C11925" w:rsidRDefault="00A00679" w:rsidP="009874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0679" w:rsidRPr="00C11925" w:rsidRDefault="00A00679" w:rsidP="009874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00679" w:rsidRPr="00C11925" w:rsidRDefault="00A00679" w:rsidP="009874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679" w:rsidRPr="00C11925" w:rsidRDefault="00A00679" w:rsidP="00781B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515" w:type="dxa"/>
          </w:tcPr>
          <w:p w:rsidR="00A00679" w:rsidRPr="00C11925" w:rsidRDefault="00A00679" w:rsidP="009874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00679" w:rsidRPr="00C11925" w:rsidTr="00A00679">
        <w:trPr>
          <w:trHeight w:val="628"/>
          <w:jc w:val="center"/>
        </w:trPr>
        <w:tc>
          <w:tcPr>
            <w:tcW w:w="567" w:type="dxa"/>
          </w:tcPr>
          <w:p w:rsidR="00A00679" w:rsidRPr="00C11925" w:rsidRDefault="00A00679" w:rsidP="000371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A00679" w:rsidRDefault="00A00679" w:rsidP="00781B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ДЕМ’ЯНОВА Галина Василівна</w:t>
            </w:r>
          </w:p>
        </w:tc>
        <w:tc>
          <w:tcPr>
            <w:tcW w:w="2977" w:type="dxa"/>
            <w:shd w:val="clear" w:color="auto" w:fill="auto"/>
          </w:tcPr>
          <w:p w:rsidR="00A00679" w:rsidRPr="001405B4" w:rsidRDefault="00A00679" w:rsidP="00781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5B4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A00679" w:rsidRPr="007E00A2" w:rsidRDefault="00A00679" w:rsidP="00781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5B4">
              <w:rPr>
                <w:rFonts w:ascii="Times New Roman" w:hAnsi="Times New Roman"/>
                <w:sz w:val="24"/>
                <w:szCs w:val="24"/>
              </w:rPr>
              <w:t>вул. Князя Святослава Хороброго</w:t>
            </w:r>
          </w:p>
        </w:tc>
        <w:tc>
          <w:tcPr>
            <w:tcW w:w="993" w:type="dxa"/>
            <w:shd w:val="clear" w:color="auto" w:fill="auto"/>
          </w:tcPr>
          <w:p w:rsidR="00A00679" w:rsidRDefault="00A00679" w:rsidP="00781B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6515" w:type="dxa"/>
          </w:tcPr>
          <w:p w:rsidR="00A00679" w:rsidRPr="007E00A2" w:rsidRDefault="00A00679" w:rsidP="00781B9C">
            <w:pPr>
              <w:jc w:val="both"/>
              <w:rPr>
                <w:rFonts w:ascii="Times New Roman" w:hAnsi="Times New Roman"/>
              </w:rPr>
            </w:pPr>
            <w:r w:rsidRPr="001405B4">
              <w:rPr>
                <w:rFonts w:ascii="Times New Roman" w:hAnsi="Times New Roma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26.11.2024 № 104</w:t>
            </w:r>
          </w:p>
        </w:tc>
      </w:tr>
      <w:tr w:rsidR="00A00679" w:rsidRPr="00C11925" w:rsidTr="00A00679">
        <w:trPr>
          <w:trHeight w:val="801"/>
          <w:jc w:val="center"/>
        </w:trPr>
        <w:tc>
          <w:tcPr>
            <w:tcW w:w="567" w:type="dxa"/>
          </w:tcPr>
          <w:p w:rsidR="00A00679" w:rsidRPr="00C11925" w:rsidRDefault="00A00679" w:rsidP="000371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A00679" w:rsidRPr="007E00A2" w:rsidRDefault="00A00679" w:rsidP="00781B9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КАРВАЦЬКА Юлія Володимирівна</w:t>
            </w:r>
          </w:p>
        </w:tc>
        <w:tc>
          <w:tcPr>
            <w:tcW w:w="2977" w:type="dxa"/>
            <w:shd w:val="clear" w:color="auto" w:fill="auto"/>
          </w:tcPr>
          <w:p w:rsidR="00A00679" w:rsidRPr="007E00A2" w:rsidRDefault="00A00679" w:rsidP="00781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A2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A00679" w:rsidRPr="007E00A2" w:rsidRDefault="00A00679" w:rsidP="00781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Ганжі</w:t>
            </w:r>
          </w:p>
        </w:tc>
        <w:tc>
          <w:tcPr>
            <w:tcW w:w="993" w:type="dxa"/>
            <w:shd w:val="clear" w:color="auto" w:fill="auto"/>
          </w:tcPr>
          <w:p w:rsidR="00A00679" w:rsidRPr="007E00A2" w:rsidRDefault="00A00679" w:rsidP="00781B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6515" w:type="dxa"/>
          </w:tcPr>
          <w:p w:rsidR="00A00679" w:rsidRPr="007E00A2" w:rsidRDefault="00A00679" w:rsidP="00781B9C">
            <w:pPr>
              <w:jc w:val="both"/>
              <w:rPr>
                <w:rFonts w:ascii="Times New Roman" w:hAnsi="Times New Roman"/>
              </w:rPr>
            </w:pPr>
            <w:r w:rsidRPr="007E00A2">
              <w:rPr>
                <w:rFonts w:ascii="Times New Roman" w:hAnsi="Times New Roma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</w:rPr>
              <w:t>26.11</w:t>
            </w:r>
            <w:r w:rsidRPr="007E00A2">
              <w:rPr>
                <w:rFonts w:ascii="Times New Roman" w:hAnsi="Times New Roman"/>
              </w:rPr>
              <w:t xml:space="preserve">.2024 № </w:t>
            </w:r>
            <w:r>
              <w:rPr>
                <w:rFonts w:ascii="Times New Roman" w:hAnsi="Times New Roman"/>
              </w:rPr>
              <w:t>104</w:t>
            </w:r>
          </w:p>
        </w:tc>
      </w:tr>
      <w:tr w:rsidR="00A00679" w:rsidRPr="00C11925" w:rsidTr="00A00679">
        <w:trPr>
          <w:trHeight w:val="628"/>
          <w:jc w:val="center"/>
        </w:trPr>
        <w:tc>
          <w:tcPr>
            <w:tcW w:w="567" w:type="dxa"/>
          </w:tcPr>
          <w:p w:rsidR="00A00679" w:rsidRPr="00C11925" w:rsidRDefault="00A00679" w:rsidP="0098741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A00679" w:rsidRPr="00C11925" w:rsidRDefault="00A00679" w:rsidP="00781B9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ЛУЦЮК Анжеліка Олексіївна</w:t>
            </w:r>
          </w:p>
        </w:tc>
        <w:tc>
          <w:tcPr>
            <w:tcW w:w="2977" w:type="dxa"/>
            <w:shd w:val="clear" w:color="auto" w:fill="auto"/>
          </w:tcPr>
          <w:p w:rsidR="00A00679" w:rsidRDefault="00A00679" w:rsidP="00781B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00679" w:rsidRPr="00C11925" w:rsidRDefault="00A00679" w:rsidP="00781B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Гайдамацька </w:t>
            </w:r>
          </w:p>
        </w:tc>
        <w:tc>
          <w:tcPr>
            <w:tcW w:w="993" w:type="dxa"/>
            <w:shd w:val="clear" w:color="auto" w:fill="auto"/>
          </w:tcPr>
          <w:p w:rsidR="00A00679" w:rsidRPr="00C11925" w:rsidRDefault="00A00679" w:rsidP="00781B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651</w:t>
            </w:r>
          </w:p>
        </w:tc>
        <w:tc>
          <w:tcPr>
            <w:tcW w:w="6515" w:type="dxa"/>
          </w:tcPr>
          <w:p w:rsidR="00A00679" w:rsidRPr="005E41DE" w:rsidRDefault="00A00679" w:rsidP="00781B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18.12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.2024  №10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A00679" w:rsidRPr="00C11925" w:rsidTr="00A00679">
        <w:trPr>
          <w:trHeight w:val="628"/>
          <w:jc w:val="center"/>
        </w:trPr>
        <w:tc>
          <w:tcPr>
            <w:tcW w:w="567" w:type="dxa"/>
          </w:tcPr>
          <w:p w:rsidR="00A00679" w:rsidRDefault="00A00679" w:rsidP="004A52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:rsidR="00A00679" w:rsidRDefault="00A00679" w:rsidP="00781B9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РЕПЧОНОК Наталія Анатоліївна</w:t>
            </w:r>
          </w:p>
        </w:tc>
        <w:tc>
          <w:tcPr>
            <w:tcW w:w="2977" w:type="dxa"/>
            <w:shd w:val="clear" w:color="auto" w:fill="auto"/>
          </w:tcPr>
          <w:p w:rsidR="00A00679" w:rsidRPr="004A52A1" w:rsidRDefault="00A00679" w:rsidP="00781B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A5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                          вул.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`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янецька</w:t>
            </w:r>
          </w:p>
        </w:tc>
        <w:tc>
          <w:tcPr>
            <w:tcW w:w="993" w:type="dxa"/>
            <w:shd w:val="clear" w:color="auto" w:fill="auto"/>
          </w:tcPr>
          <w:p w:rsidR="00A00679" w:rsidRDefault="00A00679" w:rsidP="00781B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6515" w:type="dxa"/>
          </w:tcPr>
          <w:p w:rsidR="00A00679" w:rsidRPr="005E41DE" w:rsidRDefault="00A00679" w:rsidP="00781B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A52A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05.02.2025 №110</w:t>
            </w:r>
          </w:p>
        </w:tc>
      </w:tr>
    </w:tbl>
    <w:p w:rsidR="009C4E10" w:rsidRDefault="009C4E10" w:rsidP="009C4E10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9C4E10" w:rsidRDefault="009C4E10" w:rsidP="009C4E10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Начальник управління правового забезпечення та представництва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C73BC2" w:rsidRPr="00C73BC2" w:rsidRDefault="00C73BC2" w:rsidP="00C73BC2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73BC2" w:rsidRDefault="00C73BC2" w:rsidP="00C73BC2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Людмила МАТВЕЄВА</w:t>
      </w:r>
    </w:p>
    <w:p w:rsidR="00C73BC2" w:rsidRPr="00C73BC2" w:rsidRDefault="00C73BC2" w:rsidP="00C73BC2">
      <w:pPr>
        <w:suppressAutoHyphens/>
        <w:spacing w:after="0" w:line="240" w:lineRule="auto"/>
        <w:ind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E61C28">
        <w:rPr>
          <w:rFonts w:ascii="Times New Roman" w:eastAsia="Times New Roman" w:hAnsi="Times New Roman"/>
          <w:i/>
          <w:sz w:val="24"/>
          <w:szCs w:val="24"/>
          <w:lang w:eastAsia="zh-CN"/>
        </w:rPr>
        <w:t>4</w:t>
      </w:r>
    </w:p>
    <w:p w:rsidR="00C73BC2" w:rsidRPr="00C73BC2" w:rsidRDefault="00C73BC2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73BC2" w:rsidRPr="00C73BC2" w:rsidRDefault="00C73BC2" w:rsidP="00C73BC2">
      <w:pPr>
        <w:suppressAutoHyphens/>
        <w:spacing w:after="0" w:line="240" w:lineRule="auto"/>
        <w:ind w:left="1134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05.03.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2025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C73BC2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32</w:t>
      </w:r>
    </w:p>
    <w:p w:rsidR="00B75495" w:rsidRDefault="00B75495" w:rsidP="00C73BC2">
      <w:pPr>
        <w:suppressAutoHyphens/>
        <w:spacing w:after="0" w:line="240" w:lineRule="auto"/>
        <w:ind w:left="1701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A20FD0" w:rsidRPr="00F776A9" w:rsidRDefault="00A20FD0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A20FD0" w:rsidRPr="00F776A9" w:rsidRDefault="00A20FD0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в оренду</w:t>
      </w:r>
    </w:p>
    <w:p w:rsidR="00A20FD0" w:rsidRPr="00F776A9" w:rsidRDefault="00A20FD0" w:rsidP="00A20FD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3183"/>
        <w:gridCol w:w="850"/>
        <w:gridCol w:w="6663"/>
      </w:tblGrid>
      <w:tr w:rsidR="00A00679" w:rsidRPr="00F776A9" w:rsidTr="00A00679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00679" w:rsidRPr="00F776A9" w:rsidRDefault="00A00679" w:rsidP="00A00679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00679" w:rsidRPr="00F776A9" w:rsidTr="00A00679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right="8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НАДКЕРНИЧНА Світлана Павлівна</w:t>
            </w:r>
          </w:p>
        </w:tc>
        <w:tc>
          <w:tcPr>
            <w:tcW w:w="3183" w:type="dxa"/>
            <w:shd w:val="clear" w:color="auto" w:fill="auto"/>
          </w:tcPr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right="8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right="8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Підкови</w:t>
            </w:r>
          </w:p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right="8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19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:00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0208</w:t>
            </w:r>
          </w:p>
        </w:tc>
        <w:tc>
          <w:tcPr>
            <w:tcW w:w="850" w:type="dxa"/>
            <w:shd w:val="clear" w:color="auto" w:fill="auto"/>
          </w:tcPr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right="8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6663" w:type="dxa"/>
            <w:shd w:val="clear" w:color="auto" w:fill="auto"/>
          </w:tcPr>
          <w:p w:rsidR="00A0067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left="32" w:right="8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Державного реєстру речових прав від 05.01.2024 інд/н 361005387</w:t>
            </w:r>
          </w:p>
          <w:p w:rsidR="00A00679" w:rsidRPr="00F776A9" w:rsidRDefault="00A00679" w:rsidP="00154B48">
            <w:pPr>
              <w:tabs>
                <w:tab w:val="left" w:pos="1877"/>
              </w:tabs>
              <w:suppressAutoHyphens/>
              <w:spacing w:after="0" w:line="240" w:lineRule="auto"/>
              <w:ind w:left="32" w:right="8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від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18.12.2024 №107</w:t>
            </w:r>
          </w:p>
        </w:tc>
      </w:tr>
    </w:tbl>
    <w:p w:rsidR="00A20FD0" w:rsidRPr="00F776A9" w:rsidRDefault="00A20FD0" w:rsidP="00A20FD0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20FD0" w:rsidRPr="00F776A9" w:rsidRDefault="00A20FD0" w:rsidP="00A20FD0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20FD0" w:rsidRPr="00C73BC2" w:rsidRDefault="00A20FD0" w:rsidP="00A20FD0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>Віталій ДІДЕНКО</w:t>
      </w:r>
    </w:p>
    <w:p w:rsidR="00A20FD0" w:rsidRPr="00C73BC2" w:rsidRDefault="00A20FD0" w:rsidP="00A20FD0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20FD0" w:rsidRPr="00C73BC2" w:rsidRDefault="00A20FD0" w:rsidP="00A20FD0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C73BC2"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A20FD0" w:rsidRPr="00C73BC2" w:rsidRDefault="00A20FD0" w:rsidP="00A20FD0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20FD0" w:rsidRDefault="00A20FD0" w:rsidP="00A20FD0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3BC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73BC2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Людмила МАТВЕЄВА</w:t>
      </w:r>
    </w:p>
    <w:p w:rsidR="00B75495" w:rsidRDefault="00B75495" w:rsidP="00B75495">
      <w:pPr>
        <w:suppressAutoHyphens/>
        <w:spacing w:after="0" w:line="240" w:lineRule="auto"/>
        <w:ind w:firstLine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75495" w:rsidRPr="008A7D49" w:rsidRDefault="00B75495" w:rsidP="00AD2327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B75495" w:rsidRPr="008A7D49" w:rsidSect="00E61C28">
      <w:pgSz w:w="16838" w:h="11906" w:orient="landscape"/>
      <w:pgMar w:top="567" w:right="8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9A" w:rsidRDefault="005B269A" w:rsidP="00AF31A4">
      <w:pPr>
        <w:spacing w:after="0" w:line="240" w:lineRule="auto"/>
      </w:pPr>
      <w:r>
        <w:separator/>
      </w:r>
    </w:p>
  </w:endnote>
  <w:endnote w:type="continuationSeparator" w:id="0">
    <w:p w:rsidR="005B269A" w:rsidRDefault="005B269A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9A" w:rsidRDefault="005B269A" w:rsidP="00AF31A4">
      <w:pPr>
        <w:spacing w:after="0" w:line="240" w:lineRule="auto"/>
      </w:pPr>
      <w:r>
        <w:separator/>
      </w:r>
    </w:p>
  </w:footnote>
  <w:footnote w:type="continuationSeparator" w:id="0">
    <w:p w:rsidR="005B269A" w:rsidRDefault="005B269A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36DFF"/>
    <w:rsid w:val="000371FF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22DD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0E6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370D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033"/>
    <w:rsid w:val="00152978"/>
    <w:rsid w:val="001544A2"/>
    <w:rsid w:val="0015453D"/>
    <w:rsid w:val="00154B48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5A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0E4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60E3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42F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2A1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2C6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24D"/>
    <w:rsid w:val="00596582"/>
    <w:rsid w:val="005A0739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269A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0BCD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E7031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39E1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7750B"/>
    <w:rsid w:val="00780EE2"/>
    <w:rsid w:val="007813A3"/>
    <w:rsid w:val="00781A93"/>
    <w:rsid w:val="00781B9C"/>
    <w:rsid w:val="00781C0E"/>
    <w:rsid w:val="0078200B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7B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B9A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41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1C1C"/>
    <w:rsid w:val="009C4BB1"/>
    <w:rsid w:val="009C4E03"/>
    <w:rsid w:val="009C4E10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25A1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0356"/>
    <w:rsid w:val="009F1566"/>
    <w:rsid w:val="009F3EAB"/>
    <w:rsid w:val="009F70A1"/>
    <w:rsid w:val="00A00679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0FD0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490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A7970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1C49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1F18"/>
    <w:rsid w:val="00AE31B9"/>
    <w:rsid w:val="00AE40BE"/>
    <w:rsid w:val="00AE6788"/>
    <w:rsid w:val="00AE685B"/>
    <w:rsid w:val="00AE6A86"/>
    <w:rsid w:val="00AE7EDD"/>
    <w:rsid w:val="00AF0121"/>
    <w:rsid w:val="00AF01E3"/>
    <w:rsid w:val="00AF0BF3"/>
    <w:rsid w:val="00AF1F50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2F42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67270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4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3BC2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3394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E7751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558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C28"/>
    <w:rsid w:val="00E61ECD"/>
    <w:rsid w:val="00E629F3"/>
    <w:rsid w:val="00E62A57"/>
    <w:rsid w:val="00E62C3B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4FB9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7C8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A69B2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19E2AC-E00C-4778-A88C-F6A56DDD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24B9-140C-4B37-BF7A-EB67FAF8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2025-02-24T14:31:00Z</cp:lastPrinted>
  <dcterms:created xsi:type="dcterms:W3CDTF">2025-03-11T09:06:00Z</dcterms:created>
  <dcterms:modified xsi:type="dcterms:W3CDTF">2025-03-11T09:30:00Z</dcterms:modified>
</cp:coreProperties>
</file>