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65B7A" w14:textId="77777777" w:rsidR="00CA1DCD" w:rsidRPr="003710AB" w:rsidRDefault="00CA1DCD" w:rsidP="003710AB">
      <w:pPr>
        <w:jc w:val="center"/>
      </w:pPr>
      <w:r w:rsidRPr="003710AB">
        <w:drawing>
          <wp:inline distT="0" distB="0" distL="0" distR="0" wp14:anchorId="56879748" wp14:editId="2AC38E95">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B6005C7" w14:textId="77777777" w:rsidR="00CA1DCD" w:rsidRPr="003710AB" w:rsidRDefault="00CA1DCD" w:rsidP="00CA1DCD">
      <w:pPr>
        <w:jc w:val="center"/>
        <w:rPr>
          <w:sz w:val="16"/>
          <w:szCs w:val="16"/>
        </w:rPr>
      </w:pPr>
    </w:p>
    <w:p w14:paraId="4DCA6E72" w14:textId="77777777" w:rsidR="00CA1DCD" w:rsidRPr="003710AB" w:rsidRDefault="00CA1DCD" w:rsidP="00CA1DCD">
      <w:pPr>
        <w:jc w:val="center"/>
        <w:rPr>
          <w:sz w:val="30"/>
          <w:szCs w:val="30"/>
        </w:rPr>
      </w:pPr>
      <w:r w:rsidRPr="003710AB">
        <w:rPr>
          <w:b/>
          <w:bCs/>
          <w:sz w:val="30"/>
          <w:szCs w:val="30"/>
        </w:rPr>
        <w:t>ХМЕЛЬНИЦЬКА МІСЬКА РАДА</w:t>
      </w:r>
    </w:p>
    <w:p w14:paraId="69FBEC5E" w14:textId="77777777" w:rsidR="00CA1DCD" w:rsidRPr="003710AB" w:rsidRDefault="00CA1DCD" w:rsidP="00CA1DCD">
      <w:pPr>
        <w:jc w:val="center"/>
        <w:rPr>
          <w:b/>
          <w:sz w:val="36"/>
          <w:szCs w:val="30"/>
        </w:rPr>
      </w:pPr>
      <w:r w:rsidRPr="003710AB">
        <mc:AlternateContent>
          <mc:Choice Requires="wps">
            <w:drawing>
              <wp:anchor distT="0" distB="0" distL="114300" distR="114300" simplePos="0" relativeHeight="251659264" behindDoc="0" locked="0" layoutInCell="1" allowOverlap="1" wp14:anchorId="2B41B369" wp14:editId="128C8F5A">
                <wp:simplePos x="0" y="0"/>
                <wp:positionH relativeFrom="column">
                  <wp:posOffset>1356995</wp:posOffset>
                </wp:positionH>
                <wp:positionV relativeFrom="paragraph">
                  <wp:posOffset>219075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A141F" w14:textId="77777777" w:rsidR="00CA1DCD" w:rsidRPr="00016C79" w:rsidRDefault="00CA1DCD" w:rsidP="00CA1DCD">
                            <w:pPr>
                              <w:jc w:val="cente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1B369" id="Прямокутник 5" o:spid="_x0000_s1026" style="position:absolute;left:0;text-align:left;margin-left:106.85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" filled="f" stroked="f">
                <v:textbox>
                  <w:txbxContent>
                    <w:p w14:paraId="61AA141F" w14:textId="77777777" w:rsidR="00CA1DCD" w:rsidRPr="00016C79" w:rsidRDefault="00CA1DCD" w:rsidP="00CA1DCD">
                      <w:pPr>
                        <w:jc w:val="center"/>
                        <w:rPr>
                          <w:b/>
                          <w:lang w:val="en-US"/>
                        </w:rPr>
                      </w:pPr>
                    </w:p>
                  </w:txbxContent>
                </v:textbox>
              </v:rect>
            </w:pict>
          </mc:Fallback>
        </mc:AlternateContent>
      </w:r>
      <w:r w:rsidRPr="003710AB">
        <w:rPr>
          <w:b/>
          <w:sz w:val="36"/>
          <w:szCs w:val="30"/>
        </w:rPr>
        <w:t>РІШЕННЯ</w:t>
      </w:r>
    </w:p>
    <w:p w14:paraId="00A7D401" w14:textId="77777777" w:rsidR="00CA1DCD" w:rsidRPr="003710AB" w:rsidRDefault="00CA1DCD" w:rsidP="00CA1DCD">
      <w:pPr>
        <w:jc w:val="center"/>
        <w:rPr>
          <w:b/>
          <w:bCs/>
          <w:sz w:val="36"/>
          <w:szCs w:val="30"/>
        </w:rPr>
      </w:pPr>
      <w:r w:rsidRPr="003710AB">
        <w:rPr>
          <w:b/>
          <w:sz w:val="36"/>
          <w:szCs w:val="30"/>
        </w:rPr>
        <w:t>______________________________</w:t>
      </w:r>
    </w:p>
    <w:p w14:paraId="417CD586" w14:textId="77777777" w:rsidR="00CA1DCD" w:rsidRPr="003710AB" w:rsidRDefault="00CA1DCD" w:rsidP="00CA1DCD">
      <w:r w:rsidRPr="003710AB">
        <mc:AlternateContent>
          <mc:Choice Requires="wps">
            <w:drawing>
              <wp:anchor distT="0" distB="0" distL="114300" distR="114300" simplePos="0" relativeHeight="251661312" behindDoc="0" locked="0" layoutInCell="1" allowOverlap="1" wp14:anchorId="356418C2" wp14:editId="5C1692A2">
                <wp:simplePos x="0" y="0"/>
                <wp:positionH relativeFrom="column">
                  <wp:posOffset>2490470</wp:posOffset>
                </wp:positionH>
                <wp:positionV relativeFrom="paragraph">
                  <wp:posOffset>36195</wp:posOffset>
                </wp:positionV>
                <wp:extent cx="38100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0EE90" w14:textId="77777777" w:rsidR="00CA1DCD" w:rsidRPr="00016C79" w:rsidRDefault="00CA1DCD" w:rsidP="00CA1DCD">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418C2" id="Прямокутник 4" o:spid="_x0000_s1027" style="position:absolute;margin-left:196.1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he1Q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" filled="f" stroked="f">
                <v:textbox>
                  <w:txbxContent>
                    <w:p w14:paraId="3750EE90" w14:textId="77777777" w:rsidR="00CA1DCD" w:rsidRPr="00016C79" w:rsidRDefault="00CA1DCD" w:rsidP="00CA1DCD">
                      <w:pPr>
                        <w:rPr>
                          <w:lang w:val="en-US"/>
                        </w:rPr>
                      </w:pPr>
                    </w:p>
                  </w:txbxContent>
                </v:textbox>
              </v:rect>
            </w:pict>
          </mc:Fallback>
        </mc:AlternateContent>
      </w:r>
      <w:r w:rsidRPr="003710AB">
        <mc:AlternateContent>
          <mc:Choice Requires="wps">
            <w:drawing>
              <wp:anchor distT="0" distB="0" distL="114300" distR="114300" simplePos="0" relativeHeight="251660288" behindDoc="0" locked="0" layoutInCell="1" allowOverlap="1" wp14:anchorId="6904279E" wp14:editId="5F70BF46">
                <wp:simplePos x="0" y="0"/>
                <wp:positionH relativeFrom="column">
                  <wp:posOffset>242570</wp:posOffset>
                </wp:positionH>
                <wp:positionV relativeFrom="paragraph">
                  <wp:posOffset>36195</wp:posOffset>
                </wp:positionV>
                <wp:extent cx="16192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1CC95" w14:textId="77777777" w:rsidR="00CA1DCD" w:rsidRPr="00016C79" w:rsidRDefault="00CA1DCD" w:rsidP="00CA1DCD">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4279E" id="Прямокутник 3"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04W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PP04W0wIAAMQFAAAOAAAAAAAAAAAAAAAAAC4CAABkcnMvZTJv&#10;RG9jLnhtbFBLAQItABQABgAIAAAAIQCy8mLz3gAAAAcBAAAPAAAAAAAAAAAAAAAAAC0FAABkcnMv&#10;ZG93bnJldi54bWxQSwUGAAAAAAQABADzAAAAOAYAAAAA&#10;" filled="f" stroked="f">
                <v:textbox>
                  <w:txbxContent>
                    <w:p w14:paraId="51E1CC95" w14:textId="77777777" w:rsidR="00CA1DCD" w:rsidRPr="00016C79" w:rsidRDefault="00CA1DCD" w:rsidP="00CA1DCD">
                      <w:pPr>
                        <w:rPr>
                          <w:lang w:val="en-US"/>
                        </w:rPr>
                      </w:pPr>
                    </w:p>
                  </w:txbxContent>
                </v:textbox>
              </v:rect>
            </w:pict>
          </mc:Fallback>
        </mc:AlternateContent>
      </w:r>
    </w:p>
    <w:p w14:paraId="6D184122" w14:textId="4520EEF2" w:rsidR="00CA1DCD" w:rsidRPr="003710AB" w:rsidRDefault="00CA1DCD" w:rsidP="00CA1DCD">
      <w:pPr>
        <w:widowControl w:val="0"/>
        <w:rPr>
          <w:sz w:val="28"/>
          <w:szCs w:val="28"/>
        </w:rPr>
      </w:pPr>
      <w:r w:rsidRPr="003710AB">
        <w:t>від __________________________ № __________</w:t>
      </w:r>
      <w:r w:rsidRPr="003710AB">
        <w:tab/>
      </w:r>
      <w:r w:rsidRPr="003710AB">
        <w:tab/>
      </w:r>
      <w:r w:rsidRPr="003710AB">
        <w:tab/>
      </w:r>
      <w:r w:rsidRPr="003710AB">
        <w:tab/>
        <w:t>м.Хмельницький</w:t>
      </w:r>
    </w:p>
    <w:p w14:paraId="213566EC" w14:textId="77777777" w:rsidR="004957BF" w:rsidRPr="003710AB" w:rsidRDefault="004957BF" w:rsidP="00841AB2">
      <w:pPr>
        <w:pStyle w:val="a3"/>
        <w:spacing w:before="0" w:beforeAutospacing="0" w:after="0" w:afterAutospacing="0"/>
        <w:rPr>
          <w:lang w:val="uk-UA"/>
        </w:rPr>
      </w:pPr>
    </w:p>
    <w:p w14:paraId="684E4E0E" w14:textId="29FC0A39" w:rsidR="00DC79A2" w:rsidRPr="003710AB" w:rsidRDefault="005921C4" w:rsidP="003710AB">
      <w:pPr>
        <w:pStyle w:val="a3"/>
        <w:spacing w:before="0" w:beforeAutospacing="0" w:after="0" w:afterAutospacing="0"/>
        <w:ind w:right="5386"/>
        <w:jc w:val="both"/>
        <w:rPr>
          <w:lang w:val="uk-UA"/>
        </w:rPr>
      </w:pPr>
      <w:r w:rsidRPr="003710AB">
        <w:rPr>
          <w:lang w:val="uk-UA"/>
        </w:rPr>
        <w:t>Про</w:t>
      </w:r>
      <w:r w:rsidR="00796FDC" w:rsidRPr="003710AB">
        <w:rPr>
          <w:lang w:val="uk-UA"/>
        </w:rPr>
        <w:t xml:space="preserve"> </w:t>
      </w:r>
      <w:r w:rsidR="00B2641B" w:rsidRPr="003710AB">
        <w:rPr>
          <w:lang w:val="uk-UA"/>
        </w:rPr>
        <w:t>затвердження</w:t>
      </w:r>
      <w:r w:rsidR="00841AB2" w:rsidRPr="003710AB">
        <w:rPr>
          <w:lang w:val="uk-UA"/>
        </w:rPr>
        <w:t xml:space="preserve"> Порядку виявлення та</w:t>
      </w:r>
      <w:r w:rsidR="00B2641B" w:rsidRPr="003710AB">
        <w:rPr>
          <w:lang w:val="uk-UA"/>
        </w:rPr>
        <w:t xml:space="preserve"> </w:t>
      </w:r>
      <w:r w:rsidR="002B31B5" w:rsidRPr="003710AB">
        <w:rPr>
          <w:lang w:val="uk-UA"/>
        </w:rPr>
        <w:t>визнання спадщини</w:t>
      </w:r>
      <w:r w:rsidR="003710AB">
        <w:rPr>
          <w:lang w:val="uk-UA"/>
        </w:rPr>
        <w:t xml:space="preserve"> </w:t>
      </w:r>
      <w:r w:rsidR="002B31B5" w:rsidRPr="003710AB">
        <w:rPr>
          <w:lang w:val="uk-UA"/>
        </w:rPr>
        <w:t>відумерлою і</w:t>
      </w:r>
      <w:r w:rsidR="00B2641B" w:rsidRPr="003710AB">
        <w:rPr>
          <w:lang w:val="uk-UA"/>
        </w:rPr>
        <w:t xml:space="preserve">  прийняття такого майна у власність </w:t>
      </w:r>
      <w:r w:rsidR="00841AB2" w:rsidRPr="003710AB">
        <w:rPr>
          <w:lang w:val="uk-UA"/>
        </w:rPr>
        <w:t>Хмельницької</w:t>
      </w:r>
      <w:r w:rsidR="005635B9" w:rsidRPr="003710AB">
        <w:rPr>
          <w:lang w:val="uk-UA"/>
        </w:rPr>
        <w:t xml:space="preserve"> міської</w:t>
      </w:r>
      <w:r w:rsidR="003710AB">
        <w:rPr>
          <w:lang w:val="uk-UA"/>
        </w:rPr>
        <w:t xml:space="preserve"> </w:t>
      </w:r>
      <w:r w:rsidR="00B2641B" w:rsidRPr="003710AB">
        <w:rPr>
          <w:lang w:val="uk-UA"/>
        </w:rPr>
        <w:t>тери</w:t>
      </w:r>
      <w:r w:rsidRPr="003710AB">
        <w:rPr>
          <w:lang w:val="uk-UA"/>
        </w:rPr>
        <w:t xml:space="preserve">торіальної громади </w:t>
      </w:r>
    </w:p>
    <w:p w14:paraId="42274D2C" w14:textId="77777777" w:rsidR="00796FDC" w:rsidRPr="003710AB" w:rsidRDefault="00796FDC" w:rsidP="00DC79A2">
      <w:pPr>
        <w:pStyle w:val="a5"/>
        <w:rPr>
          <w:rFonts w:ascii="Times New Roman" w:hAnsi="Times New Roman"/>
          <w:sz w:val="24"/>
          <w:szCs w:val="24"/>
          <w:lang w:val="uk-UA"/>
        </w:rPr>
      </w:pPr>
    </w:p>
    <w:p w14:paraId="78C86487" w14:textId="77777777" w:rsidR="00796FDC" w:rsidRPr="003710AB" w:rsidRDefault="00796FDC" w:rsidP="00DC79A2">
      <w:pPr>
        <w:pStyle w:val="a5"/>
        <w:rPr>
          <w:rFonts w:ascii="Times New Roman" w:hAnsi="Times New Roman"/>
          <w:sz w:val="24"/>
          <w:szCs w:val="24"/>
          <w:lang w:val="uk-UA"/>
        </w:rPr>
      </w:pPr>
    </w:p>
    <w:p w14:paraId="1F155FEE" w14:textId="639AA461" w:rsidR="00DC79A2" w:rsidRPr="003710AB" w:rsidRDefault="00840A07" w:rsidP="003710AB">
      <w:pPr>
        <w:ind w:firstLine="567"/>
        <w:jc w:val="both"/>
      </w:pPr>
      <w:r w:rsidRPr="003710AB">
        <w:t>Розглянувши пропозицію виконавчого комітету, з</w:t>
      </w:r>
      <w:r w:rsidR="00796FDC" w:rsidRPr="003710AB">
        <w:t xml:space="preserve"> метою врегулювання питання щодо виявлення, визнання спадщини відумерлою та прийняття такого майна у власність Хмельницької міської територіальної громади, в</w:t>
      </w:r>
      <w:r w:rsidR="00DC79A2" w:rsidRPr="003710AB">
        <w:t xml:space="preserve">ідповідно </w:t>
      </w:r>
      <w:r w:rsidR="00760B99" w:rsidRPr="003710AB">
        <w:t xml:space="preserve">до </w:t>
      </w:r>
      <w:r w:rsidR="00E50DEC" w:rsidRPr="003710AB">
        <w:t xml:space="preserve">статті </w:t>
      </w:r>
      <w:r w:rsidR="00DC79A2" w:rsidRPr="003710AB">
        <w:t xml:space="preserve">1277 Цивільного Кодексу України, </w:t>
      </w:r>
      <w:r w:rsidR="00302070" w:rsidRPr="003710AB">
        <w:t>Закону</w:t>
      </w:r>
      <w:r w:rsidR="00DC79A2" w:rsidRPr="003710AB">
        <w:t xml:space="preserve"> України «Про державну реєстрацію речових прав на нерухоме майно та їх обтяжень», </w:t>
      </w:r>
      <w:r w:rsidR="003174AC" w:rsidRPr="003710AB">
        <w:t xml:space="preserve">керуючись Законом України «Про місцеве самоврядування в Україні», </w:t>
      </w:r>
      <w:r w:rsidR="00DC79A2" w:rsidRPr="003710AB">
        <w:t>міськ</w:t>
      </w:r>
      <w:r w:rsidRPr="003710AB">
        <w:t>а</w:t>
      </w:r>
      <w:r w:rsidR="00DC79A2" w:rsidRPr="003710AB">
        <w:t xml:space="preserve"> рад</w:t>
      </w:r>
      <w:r w:rsidRPr="003710AB">
        <w:t>а</w:t>
      </w:r>
    </w:p>
    <w:p w14:paraId="120DF612" w14:textId="77777777" w:rsidR="00092CA7" w:rsidRPr="003710AB" w:rsidRDefault="00092CA7" w:rsidP="00092CA7">
      <w:pPr>
        <w:pStyle w:val="a3"/>
        <w:spacing w:before="0" w:beforeAutospacing="0" w:after="0" w:afterAutospacing="0"/>
        <w:rPr>
          <w:lang w:val="uk-UA"/>
        </w:rPr>
      </w:pPr>
    </w:p>
    <w:p w14:paraId="3CA5C464" w14:textId="64D34AEE" w:rsidR="00AF00D9" w:rsidRPr="003710AB" w:rsidRDefault="00AF00D9" w:rsidP="00092CA7">
      <w:pPr>
        <w:pStyle w:val="a3"/>
        <w:spacing w:before="0" w:beforeAutospacing="0" w:after="0" w:afterAutospacing="0"/>
        <w:rPr>
          <w:lang w:val="uk-UA"/>
        </w:rPr>
      </w:pPr>
      <w:r w:rsidRPr="003710AB">
        <w:rPr>
          <w:lang w:val="uk-UA"/>
        </w:rPr>
        <w:t>ВИРІШИ</w:t>
      </w:r>
      <w:r w:rsidR="003174AC" w:rsidRPr="003710AB">
        <w:rPr>
          <w:lang w:val="uk-UA"/>
        </w:rPr>
        <w:t>ЛА</w:t>
      </w:r>
      <w:r w:rsidRPr="003710AB">
        <w:rPr>
          <w:lang w:val="uk-UA"/>
        </w:rPr>
        <w:t>:</w:t>
      </w:r>
    </w:p>
    <w:p w14:paraId="14084A05" w14:textId="77777777" w:rsidR="00796FDC" w:rsidRPr="003710AB" w:rsidRDefault="00796FDC" w:rsidP="00092CA7">
      <w:pPr>
        <w:pStyle w:val="a3"/>
        <w:spacing w:before="0" w:beforeAutospacing="0" w:after="0" w:afterAutospacing="0"/>
        <w:rPr>
          <w:lang w:val="uk-UA"/>
        </w:rPr>
      </w:pPr>
    </w:p>
    <w:p w14:paraId="3E6BFE7B" w14:textId="3EA11B0B" w:rsidR="00DC79A2" w:rsidRPr="003710AB" w:rsidRDefault="00DC79A2" w:rsidP="003710AB">
      <w:pPr>
        <w:ind w:firstLine="567"/>
        <w:jc w:val="both"/>
      </w:pPr>
      <w:r w:rsidRPr="003710AB">
        <w:t xml:space="preserve">1. </w:t>
      </w:r>
      <w:r w:rsidR="003174AC" w:rsidRPr="003710AB">
        <w:t>З</w:t>
      </w:r>
      <w:r w:rsidR="00841AB2" w:rsidRPr="003710AB">
        <w:t>атверд</w:t>
      </w:r>
      <w:r w:rsidR="003174AC" w:rsidRPr="003710AB">
        <w:t>ити</w:t>
      </w:r>
      <w:r w:rsidR="00787F3E" w:rsidRPr="003710AB">
        <w:t xml:space="preserve"> Поряд</w:t>
      </w:r>
      <w:r w:rsidR="003174AC" w:rsidRPr="003710AB">
        <w:t>о</w:t>
      </w:r>
      <w:r w:rsidR="00841AB2" w:rsidRPr="003710AB">
        <w:t xml:space="preserve">к виявлення </w:t>
      </w:r>
      <w:r w:rsidR="005438A7" w:rsidRPr="003710AB">
        <w:t xml:space="preserve">та </w:t>
      </w:r>
      <w:r w:rsidRPr="003710AB">
        <w:t xml:space="preserve">визнання спадщини відумерлою </w:t>
      </w:r>
      <w:r w:rsidR="005438A7" w:rsidRPr="003710AB">
        <w:t>і</w:t>
      </w:r>
      <w:r w:rsidRPr="003710AB">
        <w:t xml:space="preserve"> прийняття такого майна у власність </w:t>
      </w:r>
      <w:r w:rsidR="005438A7" w:rsidRPr="003710AB">
        <w:t>Хмельницької</w:t>
      </w:r>
      <w:r w:rsidRPr="003710AB">
        <w:t xml:space="preserve"> міської територіальної гро</w:t>
      </w:r>
      <w:r w:rsidR="00A83CDB" w:rsidRPr="003710AB">
        <w:t>мади</w:t>
      </w:r>
      <w:r w:rsidR="00796FDC" w:rsidRPr="003710AB">
        <w:t>,</w:t>
      </w:r>
      <w:r w:rsidR="00A83CDB" w:rsidRPr="003710AB">
        <w:t xml:space="preserve"> </w:t>
      </w:r>
      <w:r w:rsidR="004957BF" w:rsidRPr="003710AB">
        <w:t>згідно з д</w:t>
      </w:r>
      <w:r w:rsidR="005F5808" w:rsidRPr="003710AB">
        <w:t>одатком</w:t>
      </w:r>
      <w:r w:rsidRPr="003710AB">
        <w:t>.</w:t>
      </w:r>
    </w:p>
    <w:p w14:paraId="500E7978" w14:textId="45975C3F" w:rsidR="00F47573" w:rsidRPr="003710AB" w:rsidRDefault="00A36A35" w:rsidP="003710AB">
      <w:pPr>
        <w:ind w:firstLine="567"/>
        <w:jc w:val="both"/>
      </w:pPr>
      <w:r w:rsidRPr="003710AB">
        <w:t>2</w:t>
      </w:r>
      <w:r w:rsidR="003A6F31" w:rsidRPr="003710AB">
        <w:t xml:space="preserve">. </w:t>
      </w:r>
      <w:r w:rsidR="003174AC" w:rsidRPr="003710AB">
        <w:t>Відповідальність за виконання</w:t>
      </w:r>
      <w:r w:rsidR="00F47573" w:rsidRPr="003710AB">
        <w:t xml:space="preserve"> рішення покласти заступника міського голови </w:t>
      </w:r>
      <w:r w:rsidR="00796FDC" w:rsidRPr="003710AB">
        <w:t xml:space="preserve">– директора департаменту інфраструктури міста </w:t>
      </w:r>
      <w:r w:rsidR="005438A7" w:rsidRPr="003710AB">
        <w:t>Василя Новачка</w:t>
      </w:r>
      <w:r w:rsidR="00F47573" w:rsidRPr="003710AB">
        <w:t>.</w:t>
      </w:r>
    </w:p>
    <w:p w14:paraId="4435FC40" w14:textId="5ABAC243" w:rsidR="003174AC" w:rsidRPr="003710AB" w:rsidRDefault="003174AC" w:rsidP="003710AB">
      <w:pPr>
        <w:ind w:firstLine="567"/>
        <w:jc w:val="both"/>
      </w:pPr>
      <w:r w:rsidRPr="003710AB">
        <w:t>3.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42DBD7C6" w14:textId="77777777" w:rsidR="00893AAE" w:rsidRPr="003710AB" w:rsidRDefault="00893AAE" w:rsidP="003A6F31">
      <w:pPr>
        <w:jc w:val="both"/>
      </w:pPr>
    </w:p>
    <w:p w14:paraId="5656C0B1" w14:textId="77777777" w:rsidR="00F47573" w:rsidRPr="003710AB" w:rsidRDefault="00F47573" w:rsidP="00F47573">
      <w:pPr>
        <w:jc w:val="both"/>
      </w:pPr>
    </w:p>
    <w:p w14:paraId="592B26CF" w14:textId="77777777" w:rsidR="00DC79A2" w:rsidRPr="003710AB" w:rsidRDefault="00DC79A2" w:rsidP="00F47573">
      <w:pPr>
        <w:jc w:val="both"/>
      </w:pPr>
    </w:p>
    <w:p w14:paraId="06F14406" w14:textId="77777777" w:rsidR="003710AB" w:rsidRDefault="00F47573" w:rsidP="003710AB">
      <w:pPr>
        <w:jc w:val="both"/>
      </w:pPr>
      <w:r w:rsidRPr="003710AB">
        <w:t>Міський голова</w:t>
      </w:r>
      <w:r w:rsidR="003710AB">
        <w:tab/>
      </w:r>
      <w:r w:rsidR="003710AB">
        <w:tab/>
      </w:r>
      <w:r w:rsidR="003710AB">
        <w:tab/>
      </w:r>
      <w:r w:rsidR="003710AB">
        <w:tab/>
      </w:r>
      <w:r w:rsidR="003710AB">
        <w:tab/>
      </w:r>
      <w:r w:rsidR="003710AB">
        <w:tab/>
      </w:r>
      <w:r w:rsidR="003710AB">
        <w:tab/>
      </w:r>
      <w:r w:rsidR="005438A7" w:rsidRPr="003710AB">
        <w:t>Олександр СИМЧИШИН</w:t>
      </w:r>
    </w:p>
    <w:p w14:paraId="42E4D267" w14:textId="77777777" w:rsidR="003710AB" w:rsidRDefault="003710AB" w:rsidP="003710AB">
      <w:pPr>
        <w:jc w:val="both"/>
      </w:pPr>
    </w:p>
    <w:p w14:paraId="3862FB03" w14:textId="77777777" w:rsidR="003710AB" w:rsidRDefault="003710AB" w:rsidP="003710AB">
      <w:pPr>
        <w:jc w:val="both"/>
        <w:sectPr w:rsidR="003710AB" w:rsidSect="003710AB">
          <w:footerReference w:type="default" r:id="rId9"/>
          <w:pgSz w:w="11906" w:h="16838" w:code="9"/>
          <w:pgMar w:top="851" w:right="849" w:bottom="993" w:left="1418" w:header="709" w:footer="709" w:gutter="0"/>
          <w:cols w:space="708"/>
          <w:docGrid w:linePitch="360"/>
        </w:sectPr>
      </w:pPr>
    </w:p>
    <w:p w14:paraId="499634E0" w14:textId="77777777" w:rsidR="003710AB" w:rsidRPr="003710AB" w:rsidRDefault="003A5911" w:rsidP="003710AB">
      <w:pPr>
        <w:widowControl w:val="0"/>
        <w:ind w:right="-143"/>
        <w:jc w:val="right"/>
        <w:rPr>
          <w:i/>
          <w:iCs/>
        </w:rPr>
      </w:pPr>
      <w:r w:rsidRPr="003710AB">
        <w:rPr>
          <w:i/>
          <w:iCs/>
        </w:rPr>
        <w:lastRenderedPageBreak/>
        <w:t>Додаток</w:t>
      </w:r>
    </w:p>
    <w:p w14:paraId="3473F316" w14:textId="227740E8" w:rsidR="003A5911" w:rsidRPr="003710AB" w:rsidRDefault="003A5911" w:rsidP="003710AB">
      <w:pPr>
        <w:widowControl w:val="0"/>
        <w:ind w:right="-143"/>
        <w:jc w:val="right"/>
        <w:rPr>
          <w:i/>
          <w:iCs/>
        </w:rPr>
      </w:pPr>
      <w:r w:rsidRPr="003710AB">
        <w:rPr>
          <w:i/>
          <w:iCs/>
        </w:rPr>
        <w:t>до рішення</w:t>
      </w:r>
      <w:r w:rsidR="00796FDC" w:rsidRPr="003710AB">
        <w:rPr>
          <w:i/>
          <w:iCs/>
        </w:rPr>
        <w:t xml:space="preserve"> </w:t>
      </w:r>
      <w:r w:rsidR="009E1A19" w:rsidRPr="003710AB">
        <w:rPr>
          <w:i/>
          <w:iCs/>
        </w:rPr>
        <w:t>Хмельницької міської ради</w:t>
      </w:r>
    </w:p>
    <w:p w14:paraId="5F416DCE" w14:textId="617D58F0" w:rsidR="003A5911" w:rsidRPr="003710AB" w:rsidRDefault="009E1A19" w:rsidP="003710AB">
      <w:pPr>
        <w:widowControl w:val="0"/>
        <w:ind w:right="-143"/>
        <w:jc w:val="right"/>
        <w:rPr>
          <w:i/>
          <w:iCs/>
        </w:rPr>
      </w:pPr>
      <w:r w:rsidRPr="003710AB">
        <w:rPr>
          <w:i/>
          <w:iCs/>
        </w:rPr>
        <w:t xml:space="preserve">від </w:t>
      </w:r>
      <w:r w:rsidR="003A5911" w:rsidRPr="003710AB">
        <w:rPr>
          <w:i/>
          <w:iCs/>
        </w:rPr>
        <w:t>_______________ № _____</w:t>
      </w:r>
    </w:p>
    <w:p w14:paraId="7766EA3C" w14:textId="77777777" w:rsidR="00893AAE" w:rsidRPr="003710AB" w:rsidRDefault="00893AAE" w:rsidP="003A5911">
      <w:pPr>
        <w:widowControl w:val="0"/>
        <w:ind w:right="-143"/>
        <w:jc w:val="both"/>
      </w:pPr>
    </w:p>
    <w:p w14:paraId="2E3113B4" w14:textId="77777777" w:rsidR="008A2DA2" w:rsidRPr="003710AB" w:rsidRDefault="008A2DA2" w:rsidP="008A2DA2">
      <w:pPr>
        <w:ind w:left="-425"/>
        <w:jc w:val="center"/>
        <w:rPr>
          <w:rFonts w:eastAsia="Times New Roman"/>
          <w:b/>
        </w:rPr>
      </w:pPr>
      <w:r w:rsidRPr="003710AB">
        <w:rPr>
          <w:rFonts w:eastAsia="Times New Roman"/>
          <w:b/>
        </w:rPr>
        <w:t xml:space="preserve">ПОРЯДОК </w:t>
      </w:r>
    </w:p>
    <w:p w14:paraId="2BCDAB9F" w14:textId="77777777" w:rsidR="008A2DA2" w:rsidRPr="003710AB" w:rsidRDefault="008A2DA2" w:rsidP="008A2DA2">
      <w:pPr>
        <w:ind w:left="-425"/>
        <w:jc w:val="center"/>
        <w:rPr>
          <w:rFonts w:eastAsia="Times New Roman"/>
          <w:b/>
        </w:rPr>
      </w:pPr>
      <w:r w:rsidRPr="003710AB">
        <w:rPr>
          <w:rFonts w:eastAsia="Times New Roman"/>
          <w:b/>
        </w:rPr>
        <w:t xml:space="preserve">виявлення та визнання спадщини відумерлою і  прийняття такого майна у власність Хмельницької  міської територіальної громади </w:t>
      </w:r>
    </w:p>
    <w:p w14:paraId="0C3DB454" w14:textId="77777777" w:rsidR="008A2DA2" w:rsidRPr="003710AB" w:rsidRDefault="008A2DA2" w:rsidP="008A2DA2">
      <w:pPr>
        <w:ind w:left="-425"/>
        <w:jc w:val="center"/>
        <w:rPr>
          <w:rFonts w:eastAsia="Times New Roman"/>
          <w:b/>
          <w:snapToGrid w:val="0"/>
          <w:kern w:val="16"/>
        </w:rPr>
      </w:pPr>
    </w:p>
    <w:p w14:paraId="363BAB85" w14:textId="77777777" w:rsidR="008A2DA2" w:rsidRPr="003710AB" w:rsidRDefault="008A2DA2" w:rsidP="008A2DA2">
      <w:pPr>
        <w:numPr>
          <w:ilvl w:val="0"/>
          <w:numId w:val="10"/>
        </w:numPr>
        <w:ind w:left="284"/>
        <w:jc w:val="center"/>
        <w:rPr>
          <w:rFonts w:eastAsia="Times New Roman"/>
          <w:b/>
        </w:rPr>
      </w:pPr>
      <w:r w:rsidRPr="003710AB">
        <w:rPr>
          <w:rFonts w:eastAsia="Times New Roman"/>
          <w:b/>
        </w:rPr>
        <w:t>Загальні положення.</w:t>
      </w:r>
    </w:p>
    <w:p w14:paraId="2A2FDF37" w14:textId="3C049780" w:rsidR="008A2DA2" w:rsidRPr="003710AB" w:rsidRDefault="009E1A19" w:rsidP="008A2DA2">
      <w:pPr>
        <w:ind w:firstLine="708"/>
        <w:jc w:val="both"/>
        <w:rPr>
          <w:rFonts w:eastAsia="Times New Roman"/>
          <w:lang w:eastAsia="ru-RU"/>
        </w:rPr>
      </w:pPr>
      <w:r w:rsidRPr="003710AB">
        <w:rPr>
          <w:rFonts w:eastAsia="Times New Roman"/>
          <w:lang w:eastAsia="ru-RU"/>
        </w:rPr>
        <w:t>1</w:t>
      </w:r>
      <w:r w:rsidR="008A2DA2" w:rsidRPr="003710AB">
        <w:rPr>
          <w:rFonts w:eastAsia="Times New Roman"/>
          <w:lang w:eastAsia="ru-RU"/>
        </w:rPr>
        <w:t>.1. Порядок виявлення та визнання спадщини відумерлою і  прийняття такого майна у власність Хмельницької міської територіальної громади (далі – Порядок) розроблено відповідно до вимог Цивільного кодексу України, законів України «Про місцеве самоврядування в Україні», «Про державну реєстрацію речових прав на нерухоме майно та їх обтяжень».</w:t>
      </w:r>
    </w:p>
    <w:p w14:paraId="099308EA" w14:textId="77777777" w:rsidR="008A2DA2" w:rsidRPr="003710AB" w:rsidRDefault="008A2DA2" w:rsidP="008A2DA2">
      <w:pPr>
        <w:ind w:firstLine="708"/>
        <w:jc w:val="both"/>
        <w:rPr>
          <w:rFonts w:eastAsia="Times New Roman"/>
          <w:lang w:eastAsia="ru-RU"/>
        </w:rPr>
      </w:pPr>
      <w:r w:rsidRPr="003710AB">
        <w:rPr>
          <w:rFonts w:eastAsia="Times New Roman"/>
          <w:lang w:eastAsia="ru-RU"/>
        </w:rPr>
        <w:t>1.2. Метою Порядку є врегулювання відносин щодо виявлення рухомого та нерухомого майна та визнання такого майна на підставі рішення суду відумерлою спадщиною.</w:t>
      </w:r>
    </w:p>
    <w:p w14:paraId="68C9BADE" w14:textId="0DAEBF00" w:rsidR="008A2DA2" w:rsidRPr="003710AB" w:rsidRDefault="008A2DA2" w:rsidP="008A2DA2">
      <w:pPr>
        <w:ind w:firstLine="708"/>
        <w:jc w:val="both"/>
        <w:rPr>
          <w:rFonts w:ascii="Calibri" w:eastAsia="Times New Roman" w:hAnsi="Calibri"/>
          <w:sz w:val="22"/>
          <w:szCs w:val="22"/>
          <w:lang w:eastAsia="ru-RU"/>
        </w:rPr>
      </w:pPr>
      <w:r w:rsidRPr="003710AB">
        <w:rPr>
          <w:rFonts w:eastAsia="Times New Roman"/>
          <w:lang w:eastAsia="ru-RU"/>
        </w:rPr>
        <w:t xml:space="preserve">1.3. Порядок  визначає  алгоритм взаємодії </w:t>
      </w:r>
      <w:r w:rsidR="009E1A19" w:rsidRPr="003710AB">
        <w:rPr>
          <w:rFonts w:eastAsia="Times New Roman"/>
          <w:lang w:eastAsia="ru-RU"/>
        </w:rPr>
        <w:t>виконавчих органів</w:t>
      </w:r>
      <w:r w:rsidRPr="003710AB">
        <w:rPr>
          <w:rFonts w:eastAsia="Times New Roman"/>
          <w:lang w:eastAsia="ru-RU"/>
        </w:rPr>
        <w:t xml:space="preserve"> Хмельницької міської ради, комунальних підприємств, установ, організацій, закладів комунальної власності та старост старостинських округів Хмельницької міської територіальної громади під час  виявлення майна, що може перейти до комунальної власності шляхом визнання його відумерлою спадщиною, зокрема, збору, перевірки, аналізу інформації про таке майно,  підготовки до судового захисту прав та інтересів Хмельницької міської територіальної громади при визнанні судом спадщини відумерлою та державної реєстрації права власності на майно, визнане судом відумерлою спадщиною.</w:t>
      </w:r>
    </w:p>
    <w:p w14:paraId="1E12C9E4" w14:textId="77777777" w:rsidR="008A2DA2" w:rsidRPr="003710AB" w:rsidRDefault="008A2DA2" w:rsidP="008A2DA2">
      <w:pPr>
        <w:ind w:firstLine="708"/>
        <w:jc w:val="both"/>
        <w:rPr>
          <w:rFonts w:eastAsia="Times New Roman"/>
        </w:rPr>
      </w:pPr>
      <w:r w:rsidRPr="003710AB">
        <w:rPr>
          <w:rFonts w:eastAsia="Times New Roman"/>
        </w:rPr>
        <w:t xml:space="preserve">1.4. Майно, визнане відумерлою спадщиною, передається у власність Хмельницької міської територіальної громади в особі Хмельницької міської ради. </w:t>
      </w:r>
    </w:p>
    <w:p w14:paraId="51D7F13D" w14:textId="40097D2E" w:rsidR="008A2DA2" w:rsidRPr="003710AB" w:rsidRDefault="008A2DA2" w:rsidP="008A2DA2">
      <w:pPr>
        <w:ind w:firstLine="708"/>
        <w:jc w:val="both"/>
        <w:rPr>
          <w:rFonts w:eastAsia="Times New Roman"/>
        </w:rPr>
      </w:pPr>
      <w:r w:rsidRPr="003710AB">
        <w:rPr>
          <w:rFonts w:eastAsia="Times New Roman"/>
        </w:rPr>
        <w:t>1.5.</w:t>
      </w:r>
      <w:r w:rsidR="006F5CAC" w:rsidRPr="003710AB">
        <w:rPr>
          <w:rFonts w:eastAsia="Times New Roman"/>
        </w:rPr>
        <w:t xml:space="preserve"> </w:t>
      </w:r>
      <w:r w:rsidRPr="003710AB">
        <w:rPr>
          <w:rFonts w:eastAsia="Times New Roman"/>
        </w:rPr>
        <w:t>Органами, уповноваженими здійснювати виявлення відумерлої спадщини, є:</w:t>
      </w:r>
    </w:p>
    <w:p w14:paraId="644EA0F4" w14:textId="246E8C4F" w:rsidR="008A2DA2" w:rsidRPr="003710AB" w:rsidRDefault="008A2DA2" w:rsidP="008A2DA2">
      <w:pPr>
        <w:ind w:firstLine="708"/>
        <w:jc w:val="both"/>
        <w:rPr>
          <w:rFonts w:eastAsia="Times New Roman"/>
        </w:rPr>
      </w:pPr>
      <w:r w:rsidRPr="003710AB">
        <w:rPr>
          <w:rFonts w:eastAsia="Times New Roman"/>
        </w:rPr>
        <w:t>1)</w:t>
      </w:r>
      <w:r w:rsidR="006F5CAC" w:rsidRPr="003710AB">
        <w:rPr>
          <w:rFonts w:eastAsia="Times New Roman"/>
        </w:rPr>
        <w:t xml:space="preserve"> </w:t>
      </w:r>
      <w:r w:rsidRPr="003710AB">
        <w:rPr>
          <w:rFonts w:eastAsia="Times New Roman"/>
        </w:rPr>
        <w:t xml:space="preserve">управління земельних ресурсів Хмельницької міської ради - щодо земельних ділянок;  </w:t>
      </w:r>
    </w:p>
    <w:p w14:paraId="37818AC8" w14:textId="7A859693" w:rsidR="008A2DA2" w:rsidRPr="003710AB" w:rsidRDefault="008A2DA2" w:rsidP="008A2DA2">
      <w:pPr>
        <w:ind w:firstLine="708"/>
        <w:jc w:val="both"/>
        <w:rPr>
          <w:rFonts w:eastAsia="Times New Roman"/>
        </w:rPr>
      </w:pPr>
      <w:r w:rsidRPr="003710AB">
        <w:rPr>
          <w:rFonts w:eastAsia="Times New Roman"/>
        </w:rPr>
        <w:t>2)</w:t>
      </w:r>
      <w:r w:rsidR="006F5CAC" w:rsidRPr="003710AB">
        <w:rPr>
          <w:rFonts w:eastAsia="Times New Roman"/>
        </w:rPr>
        <w:t xml:space="preserve"> </w:t>
      </w:r>
      <w:r w:rsidRPr="003710AB">
        <w:rPr>
          <w:rFonts w:eastAsia="Times New Roman"/>
        </w:rPr>
        <w:t>управ</w:t>
      </w:r>
      <w:r w:rsidRPr="003710AB">
        <w:rPr>
          <w:rFonts w:eastAsia="Times New Roman"/>
          <w:color w:val="000000" w:themeColor="text1"/>
          <w:shd w:val="clear" w:color="auto" w:fill="FFFFFF"/>
        </w:rPr>
        <w:t xml:space="preserve">ління житлової політики і майна Хмельницької міської ради - </w:t>
      </w:r>
      <w:r w:rsidRPr="003710AB">
        <w:rPr>
          <w:rFonts w:eastAsia="Times New Roman"/>
        </w:rPr>
        <w:t>щодо об’єктів житлового фонду та нежитлових будівель/приміщень;</w:t>
      </w:r>
    </w:p>
    <w:p w14:paraId="7FB5E1D6" w14:textId="4298C9E1" w:rsidR="008A2DA2" w:rsidRPr="003710AB" w:rsidRDefault="008A2DA2" w:rsidP="008A2DA2">
      <w:pPr>
        <w:ind w:firstLine="708"/>
        <w:jc w:val="both"/>
        <w:rPr>
          <w:rFonts w:eastAsia="Times New Roman"/>
        </w:rPr>
      </w:pPr>
      <w:r w:rsidRPr="003710AB">
        <w:rPr>
          <w:rFonts w:eastAsia="Times New Roman"/>
        </w:rPr>
        <w:t>3)</w:t>
      </w:r>
      <w:r w:rsidR="006F5CAC" w:rsidRPr="003710AB">
        <w:rPr>
          <w:rFonts w:eastAsia="Times New Roman"/>
        </w:rPr>
        <w:t xml:space="preserve"> </w:t>
      </w:r>
      <w:r w:rsidRPr="003710AB">
        <w:rPr>
          <w:rFonts w:eastAsia="Times New Roman"/>
        </w:rPr>
        <w:t>управління правового забезпечення та представництва Хмельницької міської ради - щодо об’єктів житлового фонду та земельних ділянок;</w:t>
      </w:r>
    </w:p>
    <w:p w14:paraId="7FA5BE02" w14:textId="56CAF152" w:rsidR="008A2DA2" w:rsidRPr="003710AB" w:rsidRDefault="008A2DA2" w:rsidP="008A2DA2">
      <w:pPr>
        <w:ind w:firstLine="708"/>
        <w:jc w:val="both"/>
        <w:rPr>
          <w:rFonts w:eastAsia="Times New Roman"/>
          <w:lang w:eastAsia="ru-RU"/>
        </w:rPr>
      </w:pPr>
      <w:r w:rsidRPr="003710AB">
        <w:rPr>
          <w:rFonts w:eastAsia="Times New Roman"/>
          <w:lang w:eastAsia="ru-RU"/>
        </w:rPr>
        <w:t>4)</w:t>
      </w:r>
      <w:r w:rsidR="006F5CAC" w:rsidRPr="003710AB">
        <w:rPr>
          <w:rFonts w:eastAsia="Times New Roman"/>
          <w:lang w:eastAsia="ru-RU"/>
        </w:rPr>
        <w:t xml:space="preserve"> </w:t>
      </w:r>
      <w:r w:rsidRPr="003710AB">
        <w:rPr>
          <w:rFonts w:eastAsia="Times New Roman"/>
          <w:lang w:eastAsia="ru-RU"/>
        </w:rPr>
        <w:t>юридичні особи - надавачі житлово-комунальних послуг щодо об’єктів житлового фонду та нежитлових будівель/приміщень;</w:t>
      </w:r>
    </w:p>
    <w:p w14:paraId="147748E4" w14:textId="0E5E6810" w:rsidR="008A2DA2" w:rsidRPr="003710AB" w:rsidRDefault="008A2DA2" w:rsidP="008A2DA2">
      <w:pPr>
        <w:ind w:firstLine="708"/>
        <w:jc w:val="both"/>
        <w:rPr>
          <w:rFonts w:eastAsia="Times New Roman"/>
          <w:lang w:eastAsia="ru-RU"/>
        </w:rPr>
      </w:pPr>
      <w:r w:rsidRPr="003710AB">
        <w:rPr>
          <w:rFonts w:eastAsia="Times New Roman"/>
          <w:lang w:eastAsia="ru-RU"/>
        </w:rPr>
        <w:t>5)</w:t>
      </w:r>
      <w:r w:rsidR="006F5CAC" w:rsidRPr="003710AB">
        <w:rPr>
          <w:rFonts w:eastAsia="Times New Roman"/>
          <w:lang w:eastAsia="ru-RU"/>
        </w:rPr>
        <w:t xml:space="preserve"> </w:t>
      </w:r>
      <w:r w:rsidRPr="003710AB">
        <w:rPr>
          <w:rFonts w:eastAsia="Times New Roman"/>
          <w:lang w:eastAsia="ru-RU"/>
        </w:rPr>
        <w:t>старости;</w:t>
      </w:r>
    </w:p>
    <w:p w14:paraId="3F34178A" w14:textId="49F6711E" w:rsidR="008A2DA2" w:rsidRPr="003710AB" w:rsidRDefault="008A2DA2" w:rsidP="008A2DA2">
      <w:pPr>
        <w:ind w:firstLine="708"/>
        <w:jc w:val="both"/>
        <w:rPr>
          <w:rFonts w:eastAsia="Times New Roman"/>
          <w:b/>
          <w:lang w:eastAsia="ru-RU"/>
        </w:rPr>
      </w:pPr>
      <w:r w:rsidRPr="003710AB">
        <w:rPr>
          <w:rFonts w:eastAsia="Times New Roman"/>
          <w:lang w:eastAsia="ru-RU"/>
        </w:rPr>
        <w:t>6)</w:t>
      </w:r>
      <w:r w:rsidR="006F5CAC" w:rsidRPr="003710AB">
        <w:rPr>
          <w:rFonts w:eastAsia="Times New Roman"/>
          <w:lang w:eastAsia="ru-RU"/>
        </w:rPr>
        <w:t xml:space="preserve"> </w:t>
      </w:r>
      <w:r w:rsidRPr="003710AB">
        <w:rPr>
          <w:rFonts w:eastAsia="Times New Roman"/>
          <w:lang w:eastAsia="ru-RU"/>
        </w:rPr>
        <w:t xml:space="preserve">управління праці та соціального захисту населення.  </w:t>
      </w:r>
    </w:p>
    <w:p w14:paraId="4C77D243" w14:textId="77777777" w:rsidR="008A2DA2" w:rsidRPr="003710AB" w:rsidRDefault="008A2DA2" w:rsidP="008A2DA2">
      <w:pPr>
        <w:ind w:firstLine="708"/>
        <w:jc w:val="both"/>
        <w:rPr>
          <w:rFonts w:eastAsia="Times New Roman"/>
          <w:b/>
          <w:lang w:eastAsia="ru-RU"/>
        </w:rPr>
      </w:pPr>
    </w:p>
    <w:p w14:paraId="2BCA38F8" w14:textId="77777777" w:rsidR="008A2DA2" w:rsidRPr="003710AB" w:rsidRDefault="008A2DA2" w:rsidP="008A2DA2">
      <w:pPr>
        <w:ind w:firstLine="708"/>
        <w:jc w:val="both"/>
        <w:rPr>
          <w:rFonts w:eastAsia="Times New Roman"/>
          <w:lang w:eastAsia="ru-RU"/>
        </w:rPr>
      </w:pPr>
      <w:r w:rsidRPr="003710AB">
        <w:rPr>
          <w:rFonts w:eastAsia="Times New Roman"/>
          <w:b/>
          <w:lang w:eastAsia="ru-RU"/>
        </w:rPr>
        <w:t xml:space="preserve">  2.Виявлення майна, що може перейти до комунальної власності шляхом визнання його відумерлою спадщиною. </w:t>
      </w:r>
    </w:p>
    <w:p w14:paraId="07F859C3" w14:textId="77777777" w:rsidR="008A2DA2" w:rsidRPr="003710AB" w:rsidRDefault="008A2DA2" w:rsidP="008A2DA2">
      <w:pPr>
        <w:ind w:firstLine="708"/>
        <w:jc w:val="both"/>
        <w:rPr>
          <w:rFonts w:eastAsia="Times New Roman"/>
          <w:lang w:eastAsia="ru-RU"/>
        </w:rPr>
      </w:pPr>
      <w:r w:rsidRPr="003710AB">
        <w:rPr>
          <w:rFonts w:eastAsia="Times New Roman"/>
          <w:lang w:eastAsia="ru-RU"/>
        </w:rPr>
        <w:t>2.1.Фізичні  та юридичні особи</w:t>
      </w:r>
      <w:r w:rsidRPr="003710AB">
        <w:rPr>
          <w:rFonts w:eastAsia="Times New Roman"/>
          <w:snapToGrid w:val="0"/>
          <w:kern w:val="16"/>
          <w:lang w:eastAsia="ru-RU"/>
        </w:rPr>
        <w:t xml:space="preserve">, </w:t>
      </w:r>
      <w:r w:rsidRPr="003710AB">
        <w:rPr>
          <w:rFonts w:eastAsia="Times New Roman"/>
          <w:lang w:eastAsia="ru-RU"/>
        </w:rPr>
        <w:t xml:space="preserve">яким стало відомо про розташоване на території Хмельницької  міської територіальної громади нерухоме та рухоме майно,  яке ніким не успадковане внаслідок відсутності спадкоємців за заповітом і за законом, усунення спадкоємців від права на спадкування, неприйняття спадкоємцями спадщини, відмови спадкоємців від прийняття спадщини, повідомляють про таке майно Хмельницьку міську раду та направляють дані про такі об’єкти із зазначенням, за наявності, таких відомостей: </w:t>
      </w:r>
    </w:p>
    <w:p w14:paraId="5D98553F" w14:textId="7C36BFFA" w:rsidR="008A2DA2" w:rsidRPr="003710AB" w:rsidRDefault="008A2DA2" w:rsidP="008A2DA2">
      <w:pPr>
        <w:ind w:firstLine="360"/>
        <w:jc w:val="both"/>
        <w:rPr>
          <w:rFonts w:eastAsia="Times New Roman"/>
          <w:lang w:eastAsia="ru-RU"/>
        </w:rPr>
      </w:pPr>
      <w:r w:rsidRPr="003710AB">
        <w:rPr>
          <w:rFonts w:eastAsia="Times New Roman"/>
          <w:lang w:eastAsia="ru-RU"/>
        </w:rPr>
        <w:t>1)</w:t>
      </w:r>
      <w:r w:rsidR="006F5CAC" w:rsidRPr="003710AB">
        <w:rPr>
          <w:rFonts w:eastAsia="Times New Roman"/>
          <w:lang w:eastAsia="ru-RU"/>
        </w:rPr>
        <w:t xml:space="preserve"> </w:t>
      </w:r>
      <w:r w:rsidRPr="003710AB">
        <w:rPr>
          <w:rFonts w:eastAsia="Times New Roman"/>
          <w:lang w:eastAsia="ru-RU"/>
        </w:rPr>
        <w:t>прізвище, ім'я та по батькові особи, яка померла (оголошена померлою або щодо якої встановлено факт смерті в певний час);</w:t>
      </w:r>
    </w:p>
    <w:p w14:paraId="380B2FB3" w14:textId="5B6FC68A" w:rsidR="008A2DA2" w:rsidRPr="003710AB" w:rsidRDefault="008A2DA2" w:rsidP="008A2DA2">
      <w:pPr>
        <w:ind w:firstLine="360"/>
        <w:jc w:val="both"/>
        <w:rPr>
          <w:rFonts w:eastAsia="Times New Roman"/>
          <w:lang w:eastAsia="ru-RU"/>
        </w:rPr>
      </w:pPr>
      <w:r w:rsidRPr="003710AB">
        <w:rPr>
          <w:rFonts w:eastAsia="Times New Roman"/>
          <w:lang w:eastAsia="ru-RU"/>
        </w:rPr>
        <w:t xml:space="preserve"> 2)</w:t>
      </w:r>
      <w:r w:rsidR="006F5CAC" w:rsidRPr="003710AB">
        <w:rPr>
          <w:rFonts w:eastAsia="Times New Roman"/>
          <w:lang w:eastAsia="ru-RU"/>
        </w:rPr>
        <w:t xml:space="preserve"> </w:t>
      </w:r>
      <w:r w:rsidRPr="003710AB">
        <w:rPr>
          <w:rFonts w:eastAsia="Times New Roman"/>
          <w:lang w:eastAsia="ru-RU"/>
        </w:rPr>
        <w:t xml:space="preserve">дата її смерті (дата набрання законної сили рішенням суду про оголошення особи померлою або дата набрання законної сили рішенням суду про  встановлення факту смерті особи в певний час); </w:t>
      </w:r>
    </w:p>
    <w:p w14:paraId="2031A964" w14:textId="6A208B8D" w:rsidR="008A2DA2" w:rsidRPr="003710AB" w:rsidRDefault="008A2DA2" w:rsidP="008A2DA2">
      <w:pPr>
        <w:ind w:firstLine="360"/>
        <w:jc w:val="both"/>
        <w:rPr>
          <w:rFonts w:eastAsia="Times New Roman"/>
          <w:lang w:eastAsia="ru-RU"/>
        </w:rPr>
      </w:pPr>
      <w:r w:rsidRPr="003710AB">
        <w:rPr>
          <w:rFonts w:eastAsia="Times New Roman"/>
          <w:lang w:eastAsia="ru-RU"/>
        </w:rPr>
        <w:t>3)</w:t>
      </w:r>
      <w:r w:rsidR="006F5CAC" w:rsidRPr="003710AB">
        <w:rPr>
          <w:rFonts w:eastAsia="Times New Roman"/>
          <w:lang w:eastAsia="ru-RU"/>
        </w:rPr>
        <w:t xml:space="preserve"> </w:t>
      </w:r>
      <w:r w:rsidRPr="003710AB">
        <w:rPr>
          <w:rFonts w:eastAsia="Times New Roman"/>
          <w:lang w:eastAsia="ru-RU"/>
        </w:rPr>
        <w:t>місце смерті;</w:t>
      </w:r>
    </w:p>
    <w:p w14:paraId="2C3C201F" w14:textId="7D967DE1" w:rsidR="008A2DA2" w:rsidRPr="003710AB" w:rsidRDefault="008A2DA2" w:rsidP="008A2DA2">
      <w:pPr>
        <w:ind w:firstLine="360"/>
        <w:jc w:val="both"/>
        <w:rPr>
          <w:rFonts w:eastAsia="Times New Roman"/>
          <w:lang w:eastAsia="ru-RU"/>
        </w:rPr>
      </w:pPr>
      <w:r w:rsidRPr="003710AB">
        <w:rPr>
          <w:rFonts w:eastAsia="Times New Roman"/>
          <w:lang w:eastAsia="ru-RU"/>
        </w:rPr>
        <w:t>4)</w:t>
      </w:r>
      <w:r w:rsidR="006F5CAC" w:rsidRPr="003710AB">
        <w:rPr>
          <w:rFonts w:eastAsia="Times New Roman"/>
          <w:lang w:eastAsia="ru-RU"/>
        </w:rPr>
        <w:t xml:space="preserve"> </w:t>
      </w:r>
      <w:r w:rsidRPr="003710AB">
        <w:rPr>
          <w:rFonts w:eastAsia="Times New Roman"/>
          <w:lang w:eastAsia="ru-RU"/>
        </w:rPr>
        <w:t>щодо фактичного та зареєстрованого місця проживання особи;</w:t>
      </w:r>
    </w:p>
    <w:p w14:paraId="19A900FB" w14:textId="116822E4" w:rsidR="008A2DA2" w:rsidRPr="003710AB" w:rsidRDefault="008A2DA2" w:rsidP="008A2DA2">
      <w:pPr>
        <w:ind w:firstLine="360"/>
        <w:jc w:val="both"/>
        <w:rPr>
          <w:rFonts w:eastAsia="Times New Roman"/>
          <w:lang w:eastAsia="ru-RU"/>
        </w:rPr>
      </w:pPr>
      <w:r w:rsidRPr="003710AB">
        <w:rPr>
          <w:rFonts w:eastAsia="Times New Roman"/>
          <w:lang w:eastAsia="ru-RU"/>
        </w:rPr>
        <w:lastRenderedPageBreak/>
        <w:t>5)</w:t>
      </w:r>
      <w:r w:rsidR="006F5CAC" w:rsidRPr="003710AB">
        <w:rPr>
          <w:rFonts w:eastAsia="Times New Roman"/>
          <w:lang w:eastAsia="ru-RU"/>
        </w:rPr>
        <w:t xml:space="preserve"> </w:t>
      </w:r>
      <w:r w:rsidRPr="003710AB">
        <w:rPr>
          <w:rFonts w:eastAsia="Times New Roman"/>
          <w:lang w:eastAsia="ru-RU"/>
        </w:rPr>
        <w:t>перелік та опис майна, що може бути визнане судом відумерлою спадщиною, його місцезнаходження;</w:t>
      </w:r>
    </w:p>
    <w:p w14:paraId="03976E1C" w14:textId="630F4BEF" w:rsidR="008A2DA2" w:rsidRPr="003710AB" w:rsidRDefault="008A2DA2" w:rsidP="008A2DA2">
      <w:pPr>
        <w:ind w:firstLine="360"/>
        <w:jc w:val="both"/>
        <w:rPr>
          <w:rFonts w:eastAsia="Times New Roman"/>
          <w:lang w:eastAsia="ru-RU"/>
        </w:rPr>
      </w:pPr>
      <w:r w:rsidRPr="003710AB">
        <w:rPr>
          <w:rFonts w:eastAsia="Times New Roman"/>
          <w:lang w:eastAsia="ru-RU"/>
        </w:rPr>
        <w:t>6)</w:t>
      </w:r>
      <w:r w:rsidR="006F5CAC" w:rsidRPr="003710AB">
        <w:rPr>
          <w:rFonts w:eastAsia="Times New Roman"/>
          <w:lang w:eastAsia="ru-RU"/>
        </w:rPr>
        <w:t xml:space="preserve"> </w:t>
      </w:r>
      <w:r w:rsidRPr="003710AB">
        <w:rPr>
          <w:rFonts w:eastAsia="Times New Roman"/>
          <w:lang w:eastAsia="ru-RU"/>
        </w:rPr>
        <w:t xml:space="preserve">акт обстеження майна ; </w:t>
      </w:r>
    </w:p>
    <w:p w14:paraId="6367E23D" w14:textId="5CE0F81F" w:rsidR="008A2DA2" w:rsidRPr="003710AB" w:rsidRDefault="008A2DA2" w:rsidP="008A2DA2">
      <w:pPr>
        <w:ind w:firstLine="360"/>
        <w:jc w:val="both"/>
        <w:rPr>
          <w:rFonts w:eastAsia="Times New Roman"/>
          <w:lang w:eastAsia="ru-RU"/>
        </w:rPr>
      </w:pPr>
      <w:r w:rsidRPr="003710AB">
        <w:rPr>
          <w:rFonts w:eastAsia="Times New Roman"/>
          <w:lang w:eastAsia="ru-RU"/>
        </w:rPr>
        <w:t>7)</w:t>
      </w:r>
      <w:r w:rsidR="006F5CAC" w:rsidRPr="003710AB">
        <w:rPr>
          <w:rFonts w:eastAsia="Times New Roman"/>
          <w:lang w:eastAsia="ru-RU"/>
        </w:rPr>
        <w:t xml:space="preserve"> </w:t>
      </w:r>
      <w:r w:rsidRPr="003710AB">
        <w:rPr>
          <w:rFonts w:eastAsia="Times New Roman"/>
          <w:lang w:eastAsia="ru-RU"/>
        </w:rPr>
        <w:t xml:space="preserve">відомості про особу чи орган, що надав таку інформацію (із зазначенням адреси для </w:t>
      </w:r>
      <w:r w:rsidR="009E1A19" w:rsidRPr="003710AB">
        <w:rPr>
          <w:rFonts w:eastAsia="Times New Roman"/>
          <w:lang w:eastAsia="ru-RU"/>
        </w:rPr>
        <w:t>листування та контактного номера</w:t>
      </w:r>
      <w:r w:rsidRPr="003710AB">
        <w:rPr>
          <w:rFonts w:eastAsia="Times New Roman"/>
          <w:lang w:eastAsia="ru-RU"/>
        </w:rPr>
        <w:t xml:space="preserve">  телефону); </w:t>
      </w:r>
    </w:p>
    <w:p w14:paraId="235F3599" w14:textId="3D9BB778" w:rsidR="008A2DA2" w:rsidRPr="003710AB" w:rsidRDefault="008A2DA2" w:rsidP="008A2DA2">
      <w:pPr>
        <w:ind w:firstLine="360"/>
        <w:jc w:val="both"/>
        <w:rPr>
          <w:rFonts w:eastAsia="Times New Roman"/>
          <w:lang w:eastAsia="ru-RU"/>
        </w:rPr>
      </w:pPr>
      <w:r w:rsidRPr="003710AB">
        <w:rPr>
          <w:rFonts w:eastAsia="Times New Roman"/>
          <w:lang w:eastAsia="ru-RU"/>
        </w:rPr>
        <w:t>8)</w:t>
      </w:r>
      <w:r w:rsidR="006F5CAC" w:rsidRPr="003710AB">
        <w:rPr>
          <w:rFonts w:eastAsia="Times New Roman"/>
          <w:lang w:eastAsia="ru-RU"/>
        </w:rPr>
        <w:t xml:space="preserve"> </w:t>
      </w:r>
      <w:r w:rsidRPr="003710AB">
        <w:rPr>
          <w:rFonts w:eastAsia="Times New Roman"/>
          <w:lang w:eastAsia="ru-RU"/>
        </w:rPr>
        <w:t>інші відомості (інформація про осіб, які можуть бути спадкоємцями, перелік осіб, які проживали з померлим на час відкриття спадщини, отримані з доступних джерел, зокрема від мешканців сусідніх домоволодінь, потенційних кредиторів тощо).</w:t>
      </w:r>
    </w:p>
    <w:p w14:paraId="1697F697" w14:textId="3771010C" w:rsidR="008A2DA2" w:rsidRPr="003710AB" w:rsidRDefault="008A2DA2" w:rsidP="008A2DA2">
      <w:pPr>
        <w:ind w:firstLine="360"/>
        <w:jc w:val="both"/>
        <w:rPr>
          <w:rFonts w:ascii="Calibri" w:eastAsia="Times New Roman" w:hAnsi="Calibri"/>
          <w:sz w:val="22"/>
          <w:szCs w:val="22"/>
          <w:lang w:eastAsia="ru-RU"/>
        </w:rPr>
      </w:pPr>
      <w:r w:rsidRPr="003710AB">
        <w:rPr>
          <w:rFonts w:eastAsia="Times New Roman"/>
          <w:lang w:eastAsia="ru-RU"/>
        </w:rPr>
        <w:t xml:space="preserve"> 2.2. Управління правового забезпечення та представництва Хмельницької міської ради,</w:t>
      </w:r>
      <w:r w:rsidRPr="003710AB">
        <w:rPr>
          <w:rFonts w:eastAsia="Times New Roman"/>
          <w:color w:val="000000" w:themeColor="text1"/>
          <w:shd w:val="clear" w:color="auto" w:fill="FFFFFF"/>
          <w:lang w:eastAsia="ru-RU"/>
        </w:rPr>
        <w:t xml:space="preserve"> управління житлової політики і майна Хмельницької міської ради, </w:t>
      </w:r>
      <w:r w:rsidRPr="003710AB">
        <w:rPr>
          <w:rFonts w:eastAsia="Times New Roman"/>
          <w:lang w:eastAsia="ru-RU"/>
        </w:rPr>
        <w:t>управління з</w:t>
      </w:r>
      <w:r w:rsidR="009E1A19" w:rsidRPr="003710AB">
        <w:rPr>
          <w:rFonts w:eastAsia="Times New Roman"/>
          <w:lang w:eastAsia="ru-RU"/>
        </w:rPr>
        <w:t xml:space="preserve">емельних ресурсів Хмельницької </w:t>
      </w:r>
      <w:r w:rsidRPr="003710AB">
        <w:rPr>
          <w:rFonts w:eastAsia="Times New Roman"/>
          <w:lang w:eastAsia="ru-RU"/>
        </w:rPr>
        <w:t>міської ради за зверненнями осіб, вказаних в пункті 2.1. цього Порядку, вживають заходів щодо встановлення їх можливих власників шляхом звернення з відповідними запитами до органів реєстрації, державної нотаріальної контори та інших підприємств, установ, організацій за необхідністю.</w:t>
      </w:r>
      <w:r w:rsidRPr="003710AB">
        <w:rPr>
          <w:rFonts w:ascii="Calibri" w:eastAsia="Times New Roman" w:hAnsi="Calibri"/>
          <w:sz w:val="22"/>
          <w:szCs w:val="22"/>
          <w:lang w:eastAsia="ru-RU"/>
        </w:rPr>
        <w:t xml:space="preserve"> </w:t>
      </w:r>
    </w:p>
    <w:p w14:paraId="5EDBC7AF" w14:textId="4EAD0247" w:rsidR="008A2DA2" w:rsidRPr="003710AB" w:rsidRDefault="008A2DA2" w:rsidP="008A2DA2">
      <w:pPr>
        <w:tabs>
          <w:tab w:val="left" w:pos="540"/>
        </w:tabs>
        <w:jc w:val="both"/>
        <w:rPr>
          <w:rFonts w:eastAsia="Times New Roman"/>
          <w:lang w:eastAsia="ru-RU"/>
        </w:rPr>
      </w:pPr>
      <w:r w:rsidRPr="003710AB">
        <w:rPr>
          <w:rFonts w:eastAsia="Times New Roman"/>
          <w:lang w:eastAsia="ru-RU"/>
        </w:rPr>
        <w:tab/>
        <w:t>2.3. У разі відсутності спадкоємців за заповітом і за законом, усунення їх від права на спадкування, неприйняття ними спадщини, а також відмови від її прийняття</w:t>
      </w:r>
      <w:r w:rsidR="009E1A19" w:rsidRPr="003710AB">
        <w:rPr>
          <w:rFonts w:eastAsia="Times New Roman"/>
          <w:lang w:eastAsia="ru-RU"/>
        </w:rPr>
        <w:t>,</w:t>
      </w:r>
      <w:r w:rsidRPr="003710AB">
        <w:rPr>
          <w:rFonts w:eastAsia="Times New Roman"/>
          <w:lang w:eastAsia="ru-RU"/>
        </w:rPr>
        <w:t xml:space="preserve"> орган</w:t>
      </w:r>
      <w:r w:rsidR="009E1A19" w:rsidRPr="003710AB">
        <w:rPr>
          <w:rFonts w:eastAsia="Times New Roman"/>
          <w:lang w:eastAsia="ru-RU"/>
        </w:rPr>
        <w:t>,</w:t>
      </w:r>
      <w:r w:rsidRPr="003710AB">
        <w:rPr>
          <w:rFonts w:eastAsia="Times New Roman"/>
          <w:lang w:eastAsia="ru-RU"/>
        </w:rPr>
        <w:t xml:space="preserve"> який уповноважений здійснювати  виявлення майна, яке вподальшому може бути визнано як відуме</w:t>
      </w:r>
      <w:r w:rsidR="009E1A19" w:rsidRPr="003710AB">
        <w:rPr>
          <w:rFonts w:eastAsia="Times New Roman"/>
          <w:lang w:eastAsia="ru-RU"/>
        </w:rPr>
        <w:t>рлою спадщиною</w:t>
      </w:r>
      <w:r w:rsidRPr="003710AB">
        <w:rPr>
          <w:rFonts w:eastAsia="Times New Roman"/>
          <w:lang w:eastAsia="ru-RU"/>
        </w:rPr>
        <w:t xml:space="preserve"> подає зібрані документи на ім’я міського голови з проханням доручити управлінню правового забезпеч</w:t>
      </w:r>
      <w:r w:rsidR="009E1A19" w:rsidRPr="003710AB">
        <w:rPr>
          <w:rFonts w:eastAsia="Times New Roman"/>
          <w:lang w:eastAsia="ru-RU"/>
        </w:rPr>
        <w:t>ення та представництва підготува</w:t>
      </w:r>
      <w:r w:rsidRPr="003710AB">
        <w:rPr>
          <w:rFonts w:eastAsia="Times New Roman"/>
          <w:lang w:eastAsia="ru-RU"/>
        </w:rPr>
        <w:t xml:space="preserve">ти матеріали та звернутися до суду з заявою про визнання спадщини відумерлою та передачу майна до власності Хмельницької міської територіальної громади. Заява до суду про визнання спадщини відумерлою подається після спливу одного року з часу відкриття спадщини. </w:t>
      </w:r>
    </w:p>
    <w:p w14:paraId="308873B2" w14:textId="78711194" w:rsidR="008A2DA2" w:rsidRPr="003710AB" w:rsidRDefault="008A2DA2" w:rsidP="008A2DA2">
      <w:pPr>
        <w:ind w:firstLine="708"/>
        <w:jc w:val="both"/>
        <w:rPr>
          <w:rFonts w:eastAsia="Times New Roman"/>
        </w:rPr>
      </w:pPr>
      <w:r w:rsidRPr="003710AB">
        <w:rPr>
          <w:rFonts w:eastAsia="Times New Roman"/>
        </w:rPr>
        <w:t>2.4. Через 6 місяців з дати відкриття спадщини, під час здійснення заходів щодо порушення питання про визнання судом майна відумерлою спадщиною</w:t>
      </w:r>
      <w:r w:rsidR="009E1A19" w:rsidRPr="003710AB">
        <w:rPr>
          <w:rFonts w:eastAsia="Times New Roman"/>
        </w:rPr>
        <w:t>,</w:t>
      </w:r>
      <w:r w:rsidRPr="003710AB">
        <w:rPr>
          <w:rFonts w:eastAsia="Times New Roman"/>
        </w:rPr>
        <w:t xml:space="preserve"> управління правового забезпечення та представництва Хмельницької міської ради може ініціювати проведення обстеження виявленого майна </w:t>
      </w:r>
      <w:r w:rsidR="00A33768" w:rsidRPr="003710AB">
        <w:rPr>
          <w:rFonts w:eastAsia="Times New Roman"/>
        </w:rPr>
        <w:t xml:space="preserve">(крім земельних ділянок) </w:t>
      </w:r>
      <w:r w:rsidRPr="003710AB">
        <w:rPr>
          <w:rFonts w:eastAsia="Times New Roman"/>
        </w:rPr>
        <w:t xml:space="preserve">управлінням житлової політики і майна. </w:t>
      </w:r>
    </w:p>
    <w:p w14:paraId="7DCB3573" w14:textId="19DA5A40" w:rsidR="008A2DA2" w:rsidRPr="003710AB" w:rsidRDefault="008A2DA2" w:rsidP="008A2DA2">
      <w:pPr>
        <w:ind w:firstLine="708"/>
        <w:jc w:val="both"/>
        <w:rPr>
          <w:rFonts w:eastAsia="Times New Roman"/>
          <w:lang w:eastAsia="ru-RU"/>
        </w:rPr>
      </w:pPr>
      <w:r w:rsidRPr="003710AB">
        <w:rPr>
          <w:rFonts w:eastAsia="Times New Roman"/>
          <w:lang w:eastAsia="ru-RU"/>
        </w:rPr>
        <w:t>2.5.</w:t>
      </w:r>
      <w:r w:rsidR="006F5CAC" w:rsidRPr="003710AB">
        <w:rPr>
          <w:rFonts w:eastAsia="Times New Roman"/>
          <w:lang w:eastAsia="ru-RU"/>
        </w:rPr>
        <w:t xml:space="preserve"> </w:t>
      </w:r>
      <w:r w:rsidRPr="003710AB">
        <w:rPr>
          <w:rFonts w:eastAsia="Times New Roman"/>
          <w:lang w:eastAsia="ru-RU"/>
        </w:rPr>
        <w:t xml:space="preserve">Склад комісії з обстеження майна, що може бути визнане судом відумерлою спадщиною, затверджується начальником управління житлової політики </w:t>
      </w:r>
      <w:r w:rsidR="009E1A19" w:rsidRPr="003710AB">
        <w:rPr>
          <w:rFonts w:eastAsia="Times New Roman"/>
          <w:lang w:eastAsia="ru-RU"/>
        </w:rPr>
        <w:t>і</w:t>
      </w:r>
      <w:r w:rsidRPr="003710AB">
        <w:rPr>
          <w:rFonts w:eastAsia="Times New Roman"/>
          <w:lang w:eastAsia="ru-RU"/>
        </w:rPr>
        <w:t xml:space="preserve"> майна Хмельницької міської ради у складі працівників управління і управляючої компанії по місцю знаходження майна.</w:t>
      </w:r>
    </w:p>
    <w:p w14:paraId="77CE690C" w14:textId="68C5130D" w:rsidR="008A2DA2" w:rsidRPr="003710AB" w:rsidRDefault="008A2DA2" w:rsidP="008A2DA2">
      <w:pPr>
        <w:ind w:firstLine="708"/>
        <w:jc w:val="both"/>
        <w:rPr>
          <w:rFonts w:eastAsia="Times New Roman"/>
          <w:lang w:eastAsia="ru-RU"/>
        </w:rPr>
      </w:pPr>
      <w:r w:rsidRPr="003710AB">
        <w:rPr>
          <w:rFonts w:eastAsia="Times New Roman"/>
          <w:lang w:eastAsia="ru-RU"/>
        </w:rPr>
        <w:t>2.6.</w:t>
      </w:r>
      <w:r w:rsidR="006F5CAC" w:rsidRPr="003710AB">
        <w:rPr>
          <w:rFonts w:eastAsia="Times New Roman"/>
          <w:lang w:eastAsia="ru-RU"/>
        </w:rPr>
        <w:t xml:space="preserve"> </w:t>
      </w:r>
      <w:r w:rsidRPr="003710AB">
        <w:rPr>
          <w:rFonts w:eastAsia="Times New Roman"/>
          <w:lang w:eastAsia="ru-RU"/>
        </w:rPr>
        <w:t xml:space="preserve">За результатами обстеження  складається Акт обстеження майна, що може бути визнано судом відумерлою спадщиною (далі - Акт), згідно </w:t>
      </w:r>
      <w:r w:rsidR="009E1A19" w:rsidRPr="003710AB">
        <w:rPr>
          <w:rFonts w:eastAsia="Times New Roman"/>
          <w:lang w:eastAsia="ru-RU"/>
        </w:rPr>
        <w:t xml:space="preserve">з формою, визначеною у додатку </w:t>
      </w:r>
      <w:r w:rsidRPr="003710AB">
        <w:rPr>
          <w:rFonts w:eastAsia="Times New Roman"/>
          <w:lang w:eastAsia="ru-RU"/>
        </w:rPr>
        <w:t xml:space="preserve"> до цього Порядку, в якому зазначаються:</w:t>
      </w:r>
      <w:r w:rsidR="009E1A19" w:rsidRPr="003710AB">
        <w:rPr>
          <w:rFonts w:eastAsia="Times New Roman"/>
          <w:lang w:eastAsia="ru-RU"/>
        </w:rPr>
        <w:t xml:space="preserve"> </w:t>
      </w:r>
      <w:r w:rsidRPr="003710AB">
        <w:rPr>
          <w:rFonts w:eastAsia="Times New Roman"/>
          <w:lang w:eastAsia="ru-RU"/>
        </w:rPr>
        <w:t>місцезнаходження майна, опис майна (технічні характеристики  майна)</w:t>
      </w:r>
      <w:r w:rsidR="009E1A19" w:rsidRPr="003710AB">
        <w:rPr>
          <w:rFonts w:eastAsia="Times New Roman"/>
          <w:lang w:eastAsia="ru-RU"/>
        </w:rPr>
        <w:t xml:space="preserve">, </w:t>
      </w:r>
      <w:r w:rsidRPr="003710AB">
        <w:rPr>
          <w:rFonts w:eastAsia="Times New Roman"/>
          <w:lang w:eastAsia="ru-RU"/>
        </w:rPr>
        <w:t>відомості про стан майна та можливість його використання за призначенням, інші відомості про майно (інформація про осіб, які можуть бути його спадкоємцями, отримані з доступних джерел, зокрема від мешканців сусідніх домоволодінь, потенційних кредиторів, про розмір заборгованості (якщо така існує), про вжиття нотаріусом заходів щодо охорони спадкового майна, тощо), відомості про фактичне користування виявленим майном.</w:t>
      </w:r>
    </w:p>
    <w:p w14:paraId="44A0DD55" w14:textId="6B78D6B3" w:rsidR="008A2DA2" w:rsidRPr="003710AB" w:rsidRDefault="008A2DA2" w:rsidP="008A2DA2">
      <w:pPr>
        <w:ind w:firstLine="708"/>
        <w:jc w:val="both"/>
        <w:rPr>
          <w:rFonts w:eastAsia="Times New Roman"/>
          <w:lang w:eastAsia="ru-RU"/>
        </w:rPr>
      </w:pPr>
      <w:r w:rsidRPr="003710AB">
        <w:rPr>
          <w:rFonts w:eastAsia="Times New Roman"/>
          <w:lang w:eastAsia="ru-RU"/>
        </w:rPr>
        <w:t>2.7.</w:t>
      </w:r>
      <w:r w:rsidR="006F5CAC" w:rsidRPr="003710AB">
        <w:rPr>
          <w:rFonts w:eastAsia="Times New Roman"/>
          <w:lang w:eastAsia="ru-RU"/>
        </w:rPr>
        <w:t xml:space="preserve"> </w:t>
      </w:r>
      <w:r w:rsidRPr="003710AB">
        <w:rPr>
          <w:rFonts w:eastAsia="Times New Roman"/>
          <w:lang w:eastAsia="ru-RU"/>
        </w:rPr>
        <w:t>Акт передається до управління правового забезпечення та представництва для  підготовки  заяви до суду  про визнання спадщини відумерлою та передачу майна до власності Хмельницької міської територіальної громади.</w:t>
      </w:r>
    </w:p>
    <w:p w14:paraId="6A57D5FA" w14:textId="15D19055" w:rsidR="008A2DA2" w:rsidRPr="003710AB" w:rsidRDefault="008A2DA2" w:rsidP="008A2DA2">
      <w:pPr>
        <w:ind w:firstLine="708"/>
        <w:jc w:val="both"/>
        <w:rPr>
          <w:rFonts w:eastAsia="Times New Roman"/>
          <w:lang w:eastAsia="ru-RU"/>
        </w:rPr>
      </w:pPr>
      <w:r w:rsidRPr="003710AB">
        <w:rPr>
          <w:rFonts w:eastAsia="Times New Roman"/>
          <w:lang w:eastAsia="ru-RU"/>
        </w:rPr>
        <w:t>2.8.</w:t>
      </w:r>
      <w:r w:rsidR="006F5CAC" w:rsidRPr="003710AB">
        <w:rPr>
          <w:rFonts w:eastAsia="Times New Roman"/>
          <w:lang w:eastAsia="ru-RU"/>
        </w:rPr>
        <w:t xml:space="preserve"> </w:t>
      </w:r>
      <w:r w:rsidRPr="003710AB">
        <w:rPr>
          <w:rFonts w:eastAsia="Times New Roman"/>
          <w:lang w:eastAsia="ru-RU"/>
        </w:rPr>
        <w:t>У разі виявлення незаконного заволодіння (набуття права власності) приватними особами майном, що може бути визнане судом відумерлою спадщиною, за наявності ознак кримінального правопорушення</w:t>
      </w:r>
      <w:r w:rsidR="009E1A19" w:rsidRPr="003710AB">
        <w:rPr>
          <w:rFonts w:eastAsia="Times New Roman"/>
          <w:lang w:eastAsia="ru-RU"/>
        </w:rPr>
        <w:t>,</w:t>
      </w:r>
      <w:r w:rsidRPr="003710AB">
        <w:rPr>
          <w:rFonts w:eastAsia="Times New Roman"/>
          <w:lang w:eastAsia="ru-RU"/>
        </w:rPr>
        <w:t xml:space="preserve"> орган, уповноважений здійснювати виявлення відумерлої спадщини готує до правоохоронних органів відповідну заяву про вчинення кримінального правопорушення.</w:t>
      </w:r>
    </w:p>
    <w:p w14:paraId="46B8B854" w14:textId="239AD7BC" w:rsidR="008A2DA2" w:rsidRPr="003710AB" w:rsidRDefault="008A2DA2" w:rsidP="008A2DA2">
      <w:pPr>
        <w:ind w:firstLine="567"/>
        <w:jc w:val="both"/>
        <w:rPr>
          <w:rFonts w:eastAsia="Times New Roman"/>
          <w:lang w:eastAsia="ru-RU"/>
        </w:rPr>
      </w:pPr>
      <w:r w:rsidRPr="003710AB">
        <w:rPr>
          <w:rFonts w:eastAsia="Times New Roman"/>
          <w:lang w:eastAsia="ru-RU"/>
        </w:rPr>
        <w:t>2.9.</w:t>
      </w:r>
      <w:r w:rsidR="006F5CAC" w:rsidRPr="003710AB">
        <w:rPr>
          <w:rFonts w:eastAsia="Times New Roman"/>
          <w:lang w:eastAsia="ru-RU"/>
        </w:rPr>
        <w:t xml:space="preserve"> </w:t>
      </w:r>
      <w:r w:rsidRPr="003710AB">
        <w:rPr>
          <w:rFonts w:eastAsia="Times New Roman"/>
          <w:lang w:eastAsia="ru-RU"/>
        </w:rPr>
        <w:t>Управління житлової політики і майна, управління земельних ресурсів  забезпечують ведення обліку нерухомого майна, що визнано судом відумерлою спадщиною та п</w:t>
      </w:r>
      <w:r w:rsidR="009E1A19" w:rsidRPr="003710AB">
        <w:rPr>
          <w:rFonts w:eastAsia="Times New Roman"/>
          <w:lang w:eastAsia="ru-RU"/>
        </w:rPr>
        <w:t>ередано в комунальну власність.</w:t>
      </w:r>
    </w:p>
    <w:p w14:paraId="3784468F" w14:textId="06530C62" w:rsidR="008A2DA2" w:rsidRPr="003710AB" w:rsidRDefault="008A2DA2" w:rsidP="008A2DA2">
      <w:pPr>
        <w:shd w:val="clear" w:color="auto" w:fill="FFFFFF"/>
        <w:tabs>
          <w:tab w:val="left" w:pos="6432"/>
        </w:tabs>
        <w:ind w:firstLine="567"/>
        <w:jc w:val="both"/>
        <w:rPr>
          <w:rFonts w:eastAsia="Times New Roman"/>
          <w:iCs/>
          <w:color w:val="000000" w:themeColor="text1"/>
          <w:lang w:eastAsia="ru-RU"/>
        </w:rPr>
      </w:pPr>
      <w:r w:rsidRPr="003710AB">
        <w:rPr>
          <w:rFonts w:eastAsia="Times New Roman"/>
        </w:rPr>
        <w:t>2.10.</w:t>
      </w:r>
      <w:r w:rsidR="006F5CAC" w:rsidRPr="003710AB">
        <w:rPr>
          <w:rFonts w:eastAsia="Times New Roman"/>
        </w:rPr>
        <w:t xml:space="preserve"> </w:t>
      </w:r>
      <w:r w:rsidRPr="003710AB">
        <w:rPr>
          <w:rFonts w:eastAsia="Times New Roman"/>
          <w:iCs/>
          <w:color w:val="000000" w:themeColor="text1"/>
          <w:lang w:eastAsia="ru-RU"/>
        </w:rPr>
        <w:t>У разі наявності загрози знищення майна (самовільного привласнення тощо) управитель, або інша юридична особа</w:t>
      </w:r>
      <w:r w:rsidR="009E1A19" w:rsidRPr="003710AB">
        <w:rPr>
          <w:rFonts w:eastAsia="Times New Roman"/>
          <w:iCs/>
          <w:color w:val="000000" w:themeColor="text1"/>
          <w:lang w:eastAsia="ru-RU"/>
        </w:rPr>
        <w:t>,</w:t>
      </w:r>
      <w:r w:rsidRPr="003710AB">
        <w:rPr>
          <w:rFonts w:eastAsia="Times New Roman"/>
          <w:iCs/>
          <w:color w:val="000000" w:themeColor="text1"/>
          <w:lang w:eastAsia="ru-RU"/>
        </w:rPr>
        <w:t xml:space="preserve"> визначена управлінням житлової політики і майна</w:t>
      </w:r>
      <w:r w:rsidR="009E1A19" w:rsidRPr="003710AB">
        <w:rPr>
          <w:rFonts w:eastAsia="Times New Roman"/>
          <w:iCs/>
          <w:color w:val="000000" w:themeColor="text1"/>
          <w:lang w:eastAsia="ru-RU"/>
        </w:rPr>
        <w:t>,</w:t>
      </w:r>
      <w:r w:rsidRPr="003710AB">
        <w:rPr>
          <w:rFonts w:eastAsia="Times New Roman"/>
          <w:iCs/>
          <w:color w:val="000000" w:themeColor="text1"/>
          <w:lang w:eastAsia="ru-RU"/>
        </w:rPr>
        <w:t xml:space="preserve"> вживає заходів щодо його збереження. </w:t>
      </w:r>
    </w:p>
    <w:p w14:paraId="68939FD5" w14:textId="77777777" w:rsidR="008A2DA2" w:rsidRPr="003710AB" w:rsidRDefault="008A2DA2" w:rsidP="008A2DA2">
      <w:pPr>
        <w:shd w:val="clear" w:color="auto" w:fill="FFFFFF"/>
        <w:tabs>
          <w:tab w:val="left" w:pos="6432"/>
        </w:tabs>
        <w:ind w:firstLine="567"/>
        <w:jc w:val="both"/>
        <w:rPr>
          <w:rFonts w:eastAsia="Times New Roman"/>
          <w:iCs/>
          <w:color w:val="000000" w:themeColor="text1"/>
          <w:lang w:eastAsia="ru-RU"/>
        </w:rPr>
      </w:pPr>
      <w:r w:rsidRPr="003710AB">
        <w:rPr>
          <w:rFonts w:eastAsia="Times New Roman"/>
          <w:iCs/>
          <w:color w:val="000000" w:themeColor="text1"/>
          <w:lang w:eastAsia="ru-RU"/>
        </w:rPr>
        <w:lastRenderedPageBreak/>
        <w:t xml:space="preserve">2.11. Збереженню підлягає як нерухоме, так й рухоме майно спадкодавця. </w:t>
      </w:r>
    </w:p>
    <w:p w14:paraId="02679DF4" w14:textId="77777777" w:rsidR="008A2DA2" w:rsidRPr="003710AB" w:rsidRDefault="008A2DA2" w:rsidP="008A2DA2">
      <w:pPr>
        <w:shd w:val="clear" w:color="auto" w:fill="FFFFFF"/>
        <w:tabs>
          <w:tab w:val="left" w:pos="6432"/>
        </w:tabs>
        <w:ind w:firstLine="567"/>
        <w:jc w:val="both"/>
        <w:rPr>
          <w:rFonts w:eastAsia="Times New Roman"/>
        </w:rPr>
      </w:pPr>
      <w:r w:rsidRPr="003710AB">
        <w:rPr>
          <w:rFonts w:eastAsia="Times New Roman"/>
          <w:iCs/>
          <w:color w:val="000000" w:themeColor="text1"/>
          <w:lang w:eastAsia="ru-RU"/>
        </w:rPr>
        <w:t>2.12. Конкретні заходи щодо збереження майна визначаються стосовно кожного виду майна окремо, з урахуванням особливостей та якісних властивостей спадкового майна, при цьому керуючись вимогами чинного законодавства України.</w:t>
      </w:r>
    </w:p>
    <w:p w14:paraId="5C233882" w14:textId="77777777" w:rsidR="008A2DA2" w:rsidRPr="003710AB" w:rsidRDefault="008A2DA2" w:rsidP="008A2DA2">
      <w:pPr>
        <w:ind w:left="644"/>
        <w:contextualSpacing/>
        <w:rPr>
          <w:rFonts w:eastAsia="Times New Roman"/>
          <w:b/>
        </w:rPr>
      </w:pPr>
    </w:p>
    <w:p w14:paraId="4E3BCD23" w14:textId="77777777" w:rsidR="008A2DA2" w:rsidRPr="003710AB" w:rsidRDefault="008A2DA2" w:rsidP="008A2DA2">
      <w:pPr>
        <w:ind w:firstLine="708"/>
        <w:jc w:val="both"/>
        <w:rPr>
          <w:rFonts w:eastAsia="Times New Roman"/>
          <w:b/>
          <w:lang w:eastAsia="ru-RU"/>
        </w:rPr>
      </w:pPr>
      <w:r w:rsidRPr="003710AB">
        <w:rPr>
          <w:rFonts w:eastAsia="Times New Roman"/>
          <w:b/>
          <w:lang w:eastAsia="ru-RU"/>
        </w:rPr>
        <w:t>3. Виконання судових  рішень та використання  майна, визнаного відумерлою спадщиною.</w:t>
      </w:r>
    </w:p>
    <w:p w14:paraId="6739967F" w14:textId="77777777" w:rsidR="008A2DA2" w:rsidRPr="003710AB" w:rsidRDefault="008A2DA2" w:rsidP="008A2DA2">
      <w:pPr>
        <w:ind w:firstLine="708"/>
        <w:jc w:val="both"/>
        <w:rPr>
          <w:rFonts w:eastAsia="Times New Roman"/>
          <w:lang w:eastAsia="ru-RU"/>
        </w:rPr>
      </w:pPr>
      <w:r w:rsidRPr="003710AB">
        <w:rPr>
          <w:rFonts w:eastAsia="Times New Roman"/>
          <w:lang w:eastAsia="ru-RU"/>
        </w:rPr>
        <w:t xml:space="preserve">3.1. Управління правового забезпечення та представництва Хмельницької міської ради протягом двадцяти робочих днів з дня отримання завіреної в установленому порядку копії рішення суду, що набрало законної сили, щодо визнання спадщини відумерлою стосовно нерухомого майна, передає його управлінню житлової політики та майна, а відносно земельної ділянки, передає  його управлінню земельних ресурсів  для здійснення державної реєстрації права власності Хмельницької міської територіальної громади в особі Хмельницької міської ради на майно, визнане судом відумерлою спадщиною, і право на яке відповідно до законодавства підлягає державній реєстрації. </w:t>
      </w:r>
    </w:p>
    <w:p w14:paraId="274F7DB9" w14:textId="53C65FE9" w:rsidR="008A2DA2" w:rsidRPr="003710AB" w:rsidRDefault="008A2DA2" w:rsidP="008A2DA2">
      <w:pPr>
        <w:ind w:firstLine="708"/>
        <w:jc w:val="both"/>
        <w:rPr>
          <w:rFonts w:eastAsia="Times New Roman"/>
          <w:lang w:eastAsia="ru-RU"/>
        </w:rPr>
      </w:pPr>
      <w:r w:rsidRPr="003710AB">
        <w:rPr>
          <w:rFonts w:eastAsia="Times New Roman"/>
          <w:lang w:eastAsia="ru-RU"/>
        </w:rPr>
        <w:t xml:space="preserve">3.2. Управління житлової політики </w:t>
      </w:r>
      <w:r w:rsidR="009E1A19" w:rsidRPr="003710AB">
        <w:rPr>
          <w:rFonts w:eastAsia="Times New Roman"/>
          <w:lang w:eastAsia="ru-RU"/>
        </w:rPr>
        <w:t>і</w:t>
      </w:r>
      <w:r w:rsidRPr="003710AB">
        <w:rPr>
          <w:rFonts w:eastAsia="Times New Roman"/>
          <w:lang w:eastAsia="ru-RU"/>
        </w:rPr>
        <w:t xml:space="preserve"> майна</w:t>
      </w:r>
      <w:r w:rsidR="009E1A19" w:rsidRPr="003710AB">
        <w:rPr>
          <w:rFonts w:eastAsia="Times New Roman"/>
          <w:lang w:eastAsia="ru-RU"/>
        </w:rPr>
        <w:t>,</w:t>
      </w:r>
      <w:r w:rsidRPr="003710AB">
        <w:rPr>
          <w:rFonts w:eastAsia="Times New Roman"/>
          <w:lang w:eastAsia="ru-RU"/>
        </w:rPr>
        <w:t xml:space="preserve"> у разі потреби в отриманні додаткової/актуальної інформації про майно, що може бути визнано судом відумерлою спадщиною, може ініціювати проведення технічної інвентаризації, оцінки, експертизи такого майна. </w:t>
      </w:r>
    </w:p>
    <w:p w14:paraId="2F96F827" w14:textId="1C3FFF13" w:rsidR="008A2DA2" w:rsidRPr="003710AB" w:rsidRDefault="008A2DA2" w:rsidP="008A2DA2">
      <w:pPr>
        <w:ind w:firstLine="708"/>
        <w:jc w:val="both"/>
        <w:rPr>
          <w:rFonts w:eastAsia="Times New Roman"/>
          <w:lang w:eastAsia="ru-RU"/>
        </w:rPr>
      </w:pPr>
      <w:r w:rsidRPr="003710AB">
        <w:rPr>
          <w:rFonts w:eastAsia="Times New Roman"/>
          <w:color w:val="333333"/>
          <w:bdr w:val="none" w:sz="0" w:space="0" w:color="auto" w:frame="1"/>
          <w:shd w:val="clear" w:color="auto" w:fill="FFFFFF"/>
          <w:lang w:eastAsia="ru-RU"/>
        </w:rPr>
        <w:t>3.3.</w:t>
      </w:r>
      <w:r w:rsidR="009E1A19" w:rsidRPr="003710AB">
        <w:rPr>
          <w:rFonts w:eastAsia="Times New Roman"/>
          <w:color w:val="333333"/>
          <w:bdr w:val="none" w:sz="0" w:space="0" w:color="auto" w:frame="1"/>
          <w:shd w:val="clear" w:color="auto" w:fill="FFFFFF"/>
          <w:lang w:eastAsia="ru-RU"/>
        </w:rPr>
        <w:t xml:space="preserve"> </w:t>
      </w:r>
      <w:r w:rsidRPr="003710AB">
        <w:rPr>
          <w:rFonts w:eastAsia="Times New Roman"/>
          <w:color w:val="000000" w:themeColor="text1"/>
          <w:bdr w:val="none" w:sz="0" w:space="0" w:color="auto" w:frame="1"/>
          <w:shd w:val="clear" w:color="auto" w:fill="FFFFFF"/>
          <w:lang w:eastAsia="ru-RU"/>
        </w:rPr>
        <w:t>Працівники управління житлової політики і майна</w:t>
      </w:r>
      <w:r w:rsidR="009E1A19" w:rsidRPr="003710AB">
        <w:rPr>
          <w:rFonts w:eastAsia="Times New Roman"/>
          <w:color w:val="000000" w:themeColor="text1"/>
          <w:bdr w:val="none" w:sz="0" w:space="0" w:color="auto" w:frame="1"/>
          <w:shd w:val="clear" w:color="auto" w:fill="FFFFFF"/>
          <w:lang w:eastAsia="ru-RU"/>
        </w:rPr>
        <w:t>, управління земельних ресурсів</w:t>
      </w:r>
      <w:r w:rsidRPr="003710AB">
        <w:rPr>
          <w:rFonts w:eastAsia="Times New Roman"/>
          <w:color w:val="000000" w:themeColor="text1"/>
          <w:bdr w:val="none" w:sz="0" w:space="0" w:color="auto" w:frame="1"/>
          <w:shd w:val="clear" w:color="auto" w:fill="FFFFFF"/>
          <w:lang w:eastAsia="ru-RU"/>
        </w:rPr>
        <w:t xml:space="preserve"> звертаються в інтересах територіальної громади до відповідного суб’єкта державної реєстрації прав або нотаріуса для державної реєстрації права </w:t>
      </w:r>
      <w:r w:rsidRPr="003710AB">
        <w:rPr>
          <w:rFonts w:eastAsia="Times New Roman"/>
          <w:lang w:eastAsia="ru-RU"/>
        </w:rPr>
        <w:t>власності Хмельницької міської територіальної громади в особі Хмельницької міської ради</w:t>
      </w:r>
      <w:r w:rsidRPr="003710AB">
        <w:rPr>
          <w:rFonts w:eastAsia="Times New Roman"/>
          <w:color w:val="000000" w:themeColor="text1"/>
          <w:bdr w:val="none" w:sz="0" w:space="0" w:color="auto" w:frame="1"/>
          <w:shd w:val="clear" w:color="auto" w:fill="FFFFFF"/>
          <w:lang w:eastAsia="ru-RU"/>
        </w:rPr>
        <w:t xml:space="preserve"> на об’єкти, визнані відумерлою спадщиною.</w:t>
      </w:r>
    </w:p>
    <w:p w14:paraId="4DBAB0C1" w14:textId="58D93574" w:rsidR="008A2DA2" w:rsidRPr="003710AB" w:rsidRDefault="008A2DA2" w:rsidP="008A2DA2">
      <w:pPr>
        <w:ind w:firstLine="708"/>
        <w:jc w:val="both"/>
        <w:rPr>
          <w:rFonts w:eastAsia="Times New Roman"/>
          <w:lang w:eastAsia="ru-RU"/>
        </w:rPr>
      </w:pPr>
      <w:r w:rsidRPr="003710AB">
        <w:rPr>
          <w:rFonts w:eastAsia="Times New Roman"/>
          <w:lang w:eastAsia="ru-RU"/>
        </w:rPr>
        <w:t>3.4. Після проведення державної реєстрації права власності на майно, визнане відумерлою спадщиною</w:t>
      </w:r>
      <w:r w:rsidR="009E1A19" w:rsidRPr="003710AB">
        <w:rPr>
          <w:rFonts w:eastAsia="Times New Roman"/>
          <w:lang w:eastAsia="ru-RU"/>
        </w:rPr>
        <w:t>,</w:t>
      </w:r>
      <w:r w:rsidRPr="003710AB">
        <w:rPr>
          <w:rFonts w:eastAsia="Times New Roman"/>
          <w:lang w:eastAsia="ru-RU"/>
        </w:rPr>
        <w:t xml:space="preserve"> управління житлової політики </w:t>
      </w:r>
      <w:r w:rsidR="009E1A19" w:rsidRPr="003710AB">
        <w:rPr>
          <w:rFonts w:eastAsia="Times New Roman"/>
          <w:lang w:eastAsia="ru-RU"/>
        </w:rPr>
        <w:t>і</w:t>
      </w:r>
      <w:r w:rsidRPr="003710AB">
        <w:rPr>
          <w:rFonts w:eastAsia="Times New Roman"/>
          <w:lang w:eastAsia="ru-RU"/>
        </w:rPr>
        <w:t xml:space="preserve"> майна  супровідним листом направляє документ, що підтверджує державну реєстрацію права на майно (витяг з Державного реєстру речових прав на нерухоме майно тощо</w:t>
      </w:r>
      <w:r w:rsidRPr="003710AB">
        <w:rPr>
          <w:rFonts w:eastAsia="Times New Roman"/>
          <w:i/>
          <w:lang w:eastAsia="ru-RU"/>
        </w:rPr>
        <w:t>)</w:t>
      </w:r>
      <w:r w:rsidRPr="003710AB">
        <w:rPr>
          <w:rFonts w:eastAsia="Times New Roman"/>
          <w:lang w:eastAsia="ru-RU"/>
        </w:rPr>
        <w:t>, визнане судом відумерлою спадщиною</w:t>
      </w:r>
      <w:r w:rsidR="009E1A19" w:rsidRPr="003710AB">
        <w:rPr>
          <w:rFonts w:eastAsia="Times New Roman"/>
          <w:lang w:eastAsia="ru-RU"/>
        </w:rPr>
        <w:t>,</w:t>
      </w:r>
      <w:r w:rsidRPr="003710AB">
        <w:rPr>
          <w:rFonts w:eastAsia="Times New Roman"/>
          <w:lang w:eastAsia="ru-RU"/>
        </w:rPr>
        <w:t xml:space="preserve"> управлінню правового забезпечення та представництва Хмельницької міської ради, а також щодо об’єктів житлового фонду (квартир, їх частин, кімнат у гуртожитку тощо) - до відділу обліку та розподілу житлової площі, який готує пропозиції виконавчому комітету Хмельницької міської ради щодо подальшого розподілу об’єктів житлового фонду;</w:t>
      </w:r>
    </w:p>
    <w:p w14:paraId="0E1BCBFC" w14:textId="3B0ED136" w:rsidR="008A2DA2" w:rsidRPr="003710AB" w:rsidRDefault="008A2DA2" w:rsidP="008A2DA2">
      <w:pPr>
        <w:ind w:firstLine="708"/>
        <w:jc w:val="both"/>
        <w:rPr>
          <w:rFonts w:eastAsia="Times New Roman"/>
          <w:lang w:eastAsia="ru-RU"/>
        </w:rPr>
      </w:pPr>
      <w:r w:rsidRPr="003710AB">
        <w:rPr>
          <w:rFonts w:eastAsia="Times New Roman"/>
          <w:lang w:eastAsia="ru-RU"/>
        </w:rPr>
        <w:t>3.5.</w:t>
      </w:r>
      <w:r w:rsidR="006F5CAC" w:rsidRPr="003710AB">
        <w:rPr>
          <w:rFonts w:eastAsia="Times New Roman"/>
          <w:lang w:eastAsia="ru-RU"/>
        </w:rPr>
        <w:t xml:space="preserve"> </w:t>
      </w:r>
      <w:r w:rsidRPr="003710AB">
        <w:rPr>
          <w:rFonts w:eastAsia="Times New Roman"/>
          <w:lang w:eastAsia="ru-RU"/>
        </w:rPr>
        <w:t xml:space="preserve">Управління житлової політики </w:t>
      </w:r>
      <w:r w:rsidR="009E1A19" w:rsidRPr="003710AB">
        <w:rPr>
          <w:rFonts w:eastAsia="Times New Roman"/>
          <w:lang w:eastAsia="ru-RU"/>
        </w:rPr>
        <w:t>і</w:t>
      </w:r>
      <w:r w:rsidRPr="003710AB">
        <w:rPr>
          <w:rFonts w:eastAsia="Times New Roman"/>
          <w:lang w:eastAsia="ru-RU"/>
        </w:rPr>
        <w:t xml:space="preserve"> майна</w:t>
      </w:r>
      <w:r w:rsidR="009E1A19" w:rsidRPr="003710AB">
        <w:rPr>
          <w:rFonts w:eastAsia="Times New Roman"/>
          <w:lang w:eastAsia="ru-RU"/>
        </w:rPr>
        <w:t>,</w:t>
      </w:r>
      <w:r w:rsidRPr="003710AB">
        <w:rPr>
          <w:rFonts w:eastAsia="Times New Roman"/>
          <w:lang w:eastAsia="ru-RU"/>
        </w:rPr>
        <w:t xml:space="preserve"> щодо   об’єктів нежитлового фонду, після державної реєстрації права власності Хмельницької міської територіальної громади в особі Хмельницької міської ради та рухомого майна</w:t>
      </w:r>
      <w:r w:rsidRPr="003710AB">
        <w:rPr>
          <w:rFonts w:eastAsia="Times New Roman"/>
          <w:i/>
          <w:lang w:eastAsia="ru-RU"/>
        </w:rPr>
        <w:t xml:space="preserve"> </w:t>
      </w:r>
      <w:r w:rsidRPr="003710AB">
        <w:rPr>
          <w:rFonts w:eastAsia="Times New Roman"/>
          <w:lang w:eastAsia="ru-RU"/>
        </w:rPr>
        <w:t xml:space="preserve">формує пропозиції </w:t>
      </w:r>
      <w:r w:rsidR="008D26DA" w:rsidRPr="003710AB">
        <w:rPr>
          <w:rFonts w:eastAsia="Times New Roman"/>
          <w:lang w:eastAsia="ru-RU"/>
        </w:rPr>
        <w:t>щодо подальшого використання даного майна та готує проєкт відповідного рішення Хмельницької міської ради</w:t>
      </w:r>
      <w:r w:rsidRPr="003710AB">
        <w:rPr>
          <w:rFonts w:eastAsia="Times New Roman"/>
          <w:lang w:eastAsia="ru-RU"/>
        </w:rPr>
        <w:t>.</w:t>
      </w:r>
    </w:p>
    <w:p w14:paraId="5B6D3D4A" w14:textId="427CD4A4" w:rsidR="008A2DA2" w:rsidRPr="003710AB" w:rsidRDefault="008A2DA2" w:rsidP="008A2DA2">
      <w:pPr>
        <w:ind w:firstLine="708"/>
        <w:jc w:val="both"/>
        <w:rPr>
          <w:rFonts w:eastAsia="Times New Roman"/>
          <w:lang w:eastAsia="ru-RU"/>
        </w:rPr>
      </w:pPr>
      <w:r w:rsidRPr="003710AB">
        <w:rPr>
          <w:rFonts w:eastAsia="Times New Roman"/>
          <w:lang w:eastAsia="ru-RU"/>
        </w:rPr>
        <w:t>3.6.</w:t>
      </w:r>
      <w:r w:rsidR="006F5CAC" w:rsidRPr="003710AB">
        <w:rPr>
          <w:rFonts w:eastAsia="Times New Roman"/>
          <w:lang w:eastAsia="ru-RU"/>
        </w:rPr>
        <w:t xml:space="preserve"> </w:t>
      </w:r>
      <w:r w:rsidRPr="003710AB">
        <w:rPr>
          <w:rFonts w:eastAsia="Times New Roman"/>
          <w:lang w:eastAsia="ru-RU"/>
        </w:rPr>
        <w:t>Управління земельних ресурсів Хмельницької міської ради  після державної реєстрації права власності Хмельницької міської територіальної громади</w:t>
      </w:r>
      <w:r w:rsidR="008D26DA" w:rsidRPr="003710AB">
        <w:rPr>
          <w:rFonts w:eastAsia="Times New Roman"/>
          <w:lang w:eastAsia="ru-RU"/>
        </w:rPr>
        <w:t>,</w:t>
      </w:r>
      <w:r w:rsidRPr="003710AB">
        <w:rPr>
          <w:rFonts w:eastAsia="Times New Roman"/>
          <w:lang w:eastAsia="ru-RU"/>
        </w:rPr>
        <w:t xml:space="preserve"> щодо земельних </w:t>
      </w:r>
      <w:r w:rsidR="008D26DA" w:rsidRPr="003710AB">
        <w:rPr>
          <w:rFonts w:eastAsia="Times New Roman"/>
          <w:lang w:eastAsia="ru-RU"/>
        </w:rPr>
        <w:t xml:space="preserve">ділянок, </w:t>
      </w:r>
      <w:r w:rsidRPr="003710AB">
        <w:rPr>
          <w:rFonts w:eastAsia="Times New Roman"/>
          <w:lang w:eastAsia="ru-RU"/>
        </w:rPr>
        <w:t>формує пропозиції щодо подальшого використання земельних ділянок та готує проєкт відповідного рішення Хмельницької міської ради.</w:t>
      </w:r>
    </w:p>
    <w:p w14:paraId="08D52950" w14:textId="77777777" w:rsidR="008A2DA2" w:rsidRPr="003710AB" w:rsidRDefault="008A2DA2" w:rsidP="008A2DA2">
      <w:pPr>
        <w:ind w:firstLine="708"/>
        <w:jc w:val="both"/>
        <w:rPr>
          <w:rFonts w:eastAsia="Times New Roman"/>
          <w:color w:val="000000" w:themeColor="text1"/>
          <w:lang w:eastAsia="ru-RU"/>
        </w:rPr>
      </w:pPr>
      <w:r w:rsidRPr="003710AB">
        <w:rPr>
          <w:rFonts w:eastAsia="Times New Roman"/>
          <w:color w:val="000000" w:themeColor="text1"/>
          <w:bdr w:val="none" w:sz="0" w:space="0" w:color="auto" w:frame="1"/>
          <w:shd w:val="clear" w:color="auto" w:fill="FFFFFF"/>
          <w:lang w:eastAsia="ru-RU"/>
        </w:rPr>
        <w:t>3.7. Після здійснення реєстрації нерухомого майна Хмельницька міська територіальна громада здійснює повноваження щодо володіння, користування та розпорядження відповідним майном згідно з вимогами законодавства.</w:t>
      </w:r>
    </w:p>
    <w:p w14:paraId="749E84FA" w14:textId="77777777" w:rsidR="008A2DA2" w:rsidRPr="003710AB" w:rsidRDefault="008A2DA2" w:rsidP="008A2DA2">
      <w:pPr>
        <w:jc w:val="both"/>
        <w:rPr>
          <w:rFonts w:eastAsia="Times New Roman"/>
          <w:color w:val="333333"/>
          <w:lang w:eastAsia="ru-RU"/>
        </w:rPr>
      </w:pPr>
      <w:r w:rsidRPr="003710AB">
        <w:rPr>
          <w:rFonts w:eastAsia="Times New Roman"/>
          <w:color w:val="333333"/>
          <w:bdr w:val="none" w:sz="0" w:space="0" w:color="auto" w:frame="1"/>
          <w:shd w:val="clear" w:color="auto" w:fill="FFFFFF"/>
          <w:lang w:eastAsia="ru-RU"/>
        </w:rPr>
        <w:t> </w:t>
      </w:r>
    </w:p>
    <w:p w14:paraId="00605D64" w14:textId="77777777" w:rsidR="008A2DA2" w:rsidRPr="003710AB" w:rsidRDefault="008A2DA2" w:rsidP="008A2DA2">
      <w:pPr>
        <w:jc w:val="both"/>
        <w:rPr>
          <w:rFonts w:eastAsia="Times New Roman"/>
          <w:lang w:eastAsia="ru-RU"/>
        </w:rPr>
      </w:pPr>
    </w:p>
    <w:p w14:paraId="0BEB6E78" w14:textId="2E65B51D" w:rsidR="008A2DA2" w:rsidRPr="003710AB" w:rsidRDefault="003174AC" w:rsidP="008A2DA2">
      <w:pPr>
        <w:rPr>
          <w:rFonts w:eastAsia="Times New Roman"/>
          <w:lang w:eastAsia="ru-RU"/>
        </w:rPr>
      </w:pPr>
      <w:r w:rsidRPr="003710AB">
        <w:rPr>
          <w:rFonts w:eastAsia="Times New Roman"/>
          <w:lang w:eastAsia="ru-RU"/>
        </w:rPr>
        <w:t xml:space="preserve">Секретар міської ради </w:t>
      </w:r>
      <w:r w:rsidRPr="003710AB">
        <w:rPr>
          <w:rFonts w:eastAsia="Times New Roman"/>
          <w:lang w:eastAsia="ru-RU"/>
        </w:rPr>
        <w:tab/>
      </w:r>
      <w:r w:rsidRPr="003710AB">
        <w:rPr>
          <w:rFonts w:eastAsia="Times New Roman"/>
          <w:lang w:eastAsia="ru-RU"/>
        </w:rPr>
        <w:tab/>
      </w:r>
      <w:r w:rsidRPr="003710AB">
        <w:rPr>
          <w:rFonts w:eastAsia="Times New Roman"/>
          <w:lang w:eastAsia="ru-RU"/>
        </w:rPr>
        <w:tab/>
      </w:r>
      <w:r w:rsidRPr="003710AB">
        <w:rPr>
          <w:rFonts w:eastAsia="Times New Roman"/>
          <w:lang w:eastAsia="ru-RU"/>
        </w:rPr>
        <w:tab/>
      </w:r>
      <w:r w:rsidRPr="003710AB">
        <w:rPr>
          <w:rFonts w:eastAsia="Times New Roman"/>
          <w:lang w:eastAsia="ru-RU"/>
        </w:rPr>
        <w:tab/>
      </w:r>
      <w:r w:rsidRPr="003710AB">
        <w:rPr>
          <w:rFonts w:eastAsia="Times New Roman"/>
          <w:lang w:eastAsia="ru-RU"/>
        </w:rPr>
        <w:tab/>
      </w:r>
      <w:r w:rsidRPr="003710AB">
        <w:rPr>
          <w:rFonts w:eastAsia="Times New Roman"/>
          <w:lang w:eastAsia="ru-RU"/>
        </w:rPr>
        <w:tab/>
        <w:t>Віталій ДІДЕНКО</w:t>
      </w:r>
    </w:p>
    <w:p w14:paraId="61F99A5B" w14:textId="77777777" w:rsidR="008A2DA2" w:rsidRPr="003710AB" w:rsidRDefault="008A2DA2" w:rsidP="008A2DA2">
      <w:pPr>
        <w:rPr>
          <w:rFonts w:eastAsia="Times New Roman"/>
          <w:lang w:eastAsia="ru-RU"/>
        </w:rPr>
      </w:pPr>
    </w:p>
    <w:p w14:paraId="3FA37615" w14:textId="77777777" w:rsidR="008A2DA2" w:rsidRPr="003710AB" w:rsidRDefault="008A2DA2" w:rsidP="008A2DA2">
      <w:pPr>
        <w:rPr>
          <w:rFonts w:eastAsia="Times New Roman"/>
          <w:lang w:eastAsia="ru-RU"/>
        </w:rPr>
      </w:pPr>
      <w:r w:rsidRPr="003710AB">
        <w:rPr>
          <w:rFonts w:eastAsia="Times New Roman"/>
          <w:lang w:eastAsia="ru-RU"/>
        </w:rPr>
        <w:t>Начальник управління правового забезпечення та</w:t>
      </w:r>
    </w:p>
    <w:p w14:paraId="2E12C3CB" w14:textId="77777777" w:rsidR="003710AB" w:rsidRDefault="008A2DA2" w:rsidP="008A2DA2">
      <w:pPr>
        <w:rPr>
          <w:rFonts w:eastAsia="Times New Roman"/>
          <w:lang w:eastAsia="ru-RU"/>
        </w:rPr>
      </w:pPr>
      <w:r w:rsidRPr="003710AB">
        <w:rPr>
          <w:rFonts w:eastAsia="Times New Roman"/>
          <w:lang w:eastAsia="ru-RU"/>
        </w:rPr>
        <w:t xml:space="preserve">представництва                                                             </w:t>
      </w:r>
      <w:r w:rsidR="003174AC" w:rsidRPr="003710AB">
        <w:rPr>
          <w:rFonts w:eastAsia="Times New Roman"/>
          <w:lang w:eastAsia="ru-RU"/>
        </w:rPr>
        <w:t xml:space="preserve">                             </w:t>
      </w:r>
      <w:r w:rsidRPr="003710AB">
        <w:rPr>
          <w:rFonts w:eastAsia="Times New Roman"/>
          <w:lang w:eastAsia="ru-RU"/>
        </w:rPr>
        <w:t>Лілія ДЕМЧУК</w:t>
      </w:r>
    </w:p>
    <w:p w14:paraId="68FC8179" w14:textId="77777777" w:rsidR="003710AB" w:rsidRDefault="003710AB" w:rsidP="008A2DA2">
      <w:pPr>
        <w:rPr>
          <w:rFonts w:eastAsia="Times New Roman"/>
          <w:lang w:eastAsia="ru-RU"/>
        </w:rPr>
      </w:pPr>
    </w:p>
    <w:p w14:paraId="20C9E8F3" w14:textId="77777777" w:rsidR="003710AB" w:rsidRDefault="003710AB" w:rsidP="008A2DA2">
      <w:pPr>
        <w:rPr>
          <w:rFonts w:eastAsia="Times New Roman"/>
          <w:lang w:eastAsia="ru-RU"/>
        </w:rPr>
        <w:sectPr w:rsidR="003710AB" w:rsidSect="003710AB">
          <w:pgSz w:w="11906" w:h="16838" w:code="9"/>
          <w:pgMar w:top="851" w:right="849" w:bottom="993" w:left="1418" w:header="709" w:footer="709" w:gutter="0"/>
          <w:cols w:space="708"/>
          <w:docGrid w:linePitch="360"/>
        </w:sectPr>
      </w:pPr>
    </w:p>
    <w:p w14:paraId="356E37E6" w14:textId="52EDF0B4" w:rsidR="008A2DA2" w:rsidRPr="003710AB" w:rsidRDefault="008D26DA" w:rsidP="008A2DA2">
      <w:pPr>
        <w:spacing w:after="100" w:afterAutospacing="1"/>
        <w:jc w:val="right"/>
        <w:rPr>
          <w:rFonts w:eastAsia="Times New Roman"/>
          <w:color w:val="222222"/>
        </w:rPr>
      </w:pPr>
      <w:r w:rsidRPr="003710AB">
        <w:rPr>
          <w:rFonts w:eastAsia="Times New Roman"/>
          <w:color w:val="222222"/>
        </w:rPr>
        <w:lastRenderedPageBreak/>
        <w:t>Додаток</w:t>
      </w:r>
      <w:r w:rsidR="008A2DA2" w:rsidRPr="003710AB">
        <w:rPr>
          <w:rFonts w:eastAsia="Times New Roman"/>
          <w:color w:val="222222"/>
        </w:rPr>
        <w:t xml:space="preserve"> до Порядку</w:t>
      </w:r>
    </w:p>
    <w:p w14:paraId="60634CD7" w14:textId="77777777" w:rsidR="008A2DA2" w:rsidRPr="003710AB" w:rsidRDefault="008A2DA2" w:rsidP="008A2DA2">
      <w:pPr>
        <w:spacing w:after="100" w:afterAutospacing="1"/>
        <w:jc w:val="center"/>
        <w:rPr>
          <w:rFonts w:eastAsia="Times New Roman"/>
          <w:b/>
          <w:color w:val="222222"/>
        </w:rPr>
      </w:pPr>
      <w:r w:rsidRPr="003710AB">
        <w:rPr>
          <w:rFonts w:eastAsia="Times New Roman"/>
          <w:b/>
          <w:bCs/>
          <w:color w:val="222222"/>
        </w:rPr>
        <w:t>АКТ</w:t>
      </w:r>
    </w:p>
    <w:p w14:paraId="5C87CF96" w14:textId="77777777" w:rsidR="008A2DA2" w:rsidRPr="003710AB" w:rsidRDefault="008A2DA2" w:rsidP="008A2DA2">
      <w:pPr>
        <w:spacing w:after="100" w:afterAutospacing="1"/>
        <w:jc w:val="center"/>
        <w:rPr>
          <w:rFonts w:eastAsia="Times New Roman"/>
          <w:b/>
          <w:color w:val="222222"/>
        </w:rPr>
      </w:pPr>
      <w:r w:rsidRPr="003710AB">
        <w:rPr>
          <w:rFonts w:eastAsia="Times New Roman"/>
          <w:b/>
          <w:bCs/>
          <w:color w:val="222222"/>
        </w:rPr>
        <w:t>обстеження майна нерухомого (рухомого) майна,</w:t>
      </w:r>
      <w:r w:rsidRPr="003710AB">
        <w:rPr>
          <w:rFonts w:eastAsia="Times New Roman"/>
          <w:b/>
        </w:rPr>
        <w:t xml:space="preserve"> що може бути визнане судом відумерлою спадщиною</w:t>
      </w:r>
    </w:p>
    <w:p w14:paraId="61339484" w14:textId="77777777" w:rsidR="008A2DA2" w:rsidRPr="003710AB" w:rsidRDefault="008A2DA2" w:rsidP="008A2DA2">
      <w:pPr>
        <w:spacing w:after="100" w:afterAutospacing="1"/>
        <w:rPr>
          <w:rFonts w:eastAsia="Times New Roman"/>
          <w:color w:val="222222"/>
        </w:rPr>
      </w:pPr>
      <w:r w:rsidRPr="003710AB">
        <w:rPr>
          <w:rFonts w:eastAsia="Times New Roman"/>
          <w:b/>
          <w:bCs/>
          <w:color w:val="222222"/>
        </w:rPr>
        <w:t>  </w:t>
      </w:r>
      <w:r w:rsidRPr="003710AB">
        <w:rPr>
          <w:rFonts w:eastAsia="Times New Roman"/>
          <w:color w:val="222222"/>
        </w:rPr>
        <w:t>м.Хмельницький                                                       «_____»______________20___ року</w:t>
      </w:r>
    </w:p>
    <w:p w14:paraId="12D582CB" w14:textId="77777777" w:rsidR="008A2DA2" w:rsidRPr="003710AB" w:rsidRDefault="008A2DA2" w:rsidP="008A2DA2">
      <w:pPr>
        <w:jc w:val="both"/>
        <w:rPr>
          <w:rFonts w:eastAsia="Times New Roman"/>
          <w:lang w:eastAsia="ru-RU"/>
        </w:rPr>
      </w:pPr>
      <w:r w:rsidRPr="003710AB">
        <w:rPr>
          <w:rFonts w:eastAsia="Times New Roman"/>
          <w:lang w:eastAsia="ru-RU"/>
        </w:rPr>
        <w:t>Комісія у складі, затвердженому</w:t>
      </w:r>
    </w:p>
    <w:p w14:paraId="24075C5F" w14:textId="77777777" w:rsidR="008A2DA2" w:rsidRPr="003710AB" w:rsidRDefault="008A2DA2" w:rsidP="008A2DA2">
      <w:pPr>
        <w:jc w:val="both"/>
        <w:rPr>
          <w:rFonts w:eastAsia="Times New Roman"/>
          <w:lang w:eastAsia="ru-RU"/>
        </w:rPr>
      </w:pPr>
      <w:r w:rsidRPr="003710AB">
        <w:rPr>
          <w:rFonts w:eastAsia="Times New Roman"/>
          <w:lang w:eastAsia="ru-RU"/>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здійснила обстеження об’єкта  нерухомого (рухомого) майна, яке знаходиться на території Хмельницької міської  територіальної громади і встановила, що за адресою ________________________________________________________ ___________________________________________  знаходиться об’єкт нерухомого (рухомого) майна, а саме (характеристики нерухомого (рухомого) майна та опис його технічного стану за можливості доступу)   </w:t>
      </w:r>
    </w:p>
    <w:p w14:paraId="496F6BF2" w14:textId="77777777" w:rsidR="008A2DA2" w:rsidRPr="003710AB" w:rsidRDefault="008A2DA2" w:rsidP="008A2DA2">
      <w:pPr>
        <w:jc w:val="both"/>
        <w:rPr>
          <w:rFonts w:eastAsia="Times New Roman"/>
          <w:lang w:eastAsia="ru-RU"/>
        </w:rPr>
      </w:pPr>
      <w:r w:rsidRPr="003710AB">
        <w:rPr>
          <w:rFonts w:eastAsia="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Відомості про власників (користувачів) нерухомого майна зі слів сусідів: ________________________________________________________________________________________________________________________________________________________________</w:t>
      </w:r>
    </w:p>
    <w:p w14:paraId="528D0F09" w14:textId="77777777" w:rsidR="008A2DA2" w:rsidRPr="003710AB" w:rsidRDefault="008A2DA2" w:rsidP="008A2DA2">
      <w:pPr>
        <w:jc w:val="both"/>
        <w:rPr>
          <w:rFonts w:eastAsia="Times New Roman"/>
          <w:lang w:eastAsia="ru-RU"/>
        </w:rPr>
      </w:pPr>
      <w:r w:rsidRPr="003710AB">
        <w:rPr>
          <w:rFonts w:eastAsia="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w:t>
      </w:r>
    </w:p>
    <w:p w14:paraId="0886AA3C" w14:textId="77777777" w:rsidR="008A2DA2" w:rsidRPr="003710AB" w:rsidRDefault="008A2DA2" w:rsidP="008A2DA2">
      <w:pPr>
        <w:jc w:val="both"/>
        <w:rPr>
          <w:rFonts w:ascii="Calibri" w:eastAsia="Times New Roman" w:hAnsi="Calibri"/>
          <w:color w:val="222222"/>
          <w:sz w:val="22"/>
          <w:szCs w:val="22"/>
          <w:lang w:eastAsia="ru-RU"/>
        </w:rPr>
      </w:pPr>
      <w:r w:rsidRPr="003710AB">
        <w:rPr>
          <w:rFonts w:eastAsia="Times New Roman"/>
          <w:color w:val="222222"/>
          <w:lang w:eastAsia="ru-RU"/>
        </w:rPr>
        <w:t>Додаткові відомості</w:t>
      </w:r>
      <w:r w:rsidRPr="003710AB">
        <w:rPr>
          <w:rFonts w:ascii="Calibri" w:eastAsia="Times New Roman" w:hAnsi="Calibri"/>
          <w:color w:val="222222"/>
          <w:sz w:val="22"/>
          <w:szCs w:val="22"/>
          <w:lang w:eastAsia="ru-RU"/>
        </w:rPr>
        <w:t xml:space="preserve">:  </w:t>
      </w:r>
    </w:p>
    <w:p w14:paraId="313D6ABB" w14:textId="77777777" w:rsidR="008A2DA2" w:rsidRPr="003710AB" w:rsidRDefault="008A2DA2" w:rsidP="008A2DA2">
      <w:pPr>
        <w:jc w:val="both"/>
        <w:rPr>
          <w:rFonts w:eastAsia="Times New Roman"/>
          <w:lang w:eastAsia="ru-RU"/>
        </w:rPr>
      </w:pPr>
      <w:r w:rsidRPr="003710AB">
        <w:rPr>
          <w:rFonts w:eastAsia="Times New Roman"/>
          <w:lang w:eastAsia="ru-RU"/>
        </w:rPr>
        <w:t>________________________________________________________________________________________________________________________________________________________________</w:t>
      </w:r>
    </w:p>
    <w:p w14:paraId="1C3464D9" w14:textId="77777777" w:rsidR="008A2DA2" w:rsidRPr="003710AB" w:rsidRDefault="008A2DA2" w:rsidP="008A2DA2">
      <w:pPr>
        <w:jc w:val="both"/>
        <w:rPr>
          <w:rFonts w:eastAsia="Times New Roman"/>
          <w:lang w:eastAsia="ru-RU"/>
        </w:rPr>
      </w:pPr>
      <w:r w:rsidRPr="003710AB">
        <w:rPr>
          <w:rFonts w:eastAsia="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w:t>
      </w:r>
    </w:p>
    <w:p w14:paraId="210D954D" w14:textId="77777777" w:rsidR="008A2DA2" w:rsidRPr="003710AB" w:rsidRDefault="008A2DA2" w:rsidP="008A2DA2">
      <w:pPr>
        <w:spacing w:after="100" w:afterAutospacing="1"/>
        <w:rPr>
          <w:rFonts w:eastAsia="Times New Roman"/>
          <w:color w:val="222222"/>
        </w:rPr>
      </w:pPr>
      <w:r w:rsidRPr="003710AB">
        <w:rPr>
          <w:rFonts w:eastAsia="Times New Roman"/>
          <w:color w:val="222222"/>
        </w:rPr>
        <w:t>Цей акт складено і підписано членами комісії у________ примірниках.</w:t>
      </w:r>
    </w:p>
    <w:p w14:paraId="212574DB" w14:textId="77777777" w:rsidR="008A2DA2" w:rsidRPr="003710AB" w:rsidRDefault="008A2DA2" w:rsidP="008A2DA2">
      <w:pPr>
        <w:rPr>
          <w:rFonts w:eastAsia="Times New Roman"/>
          <w:color w:val="222222"/>
        </w:rPr>
      </w:pPr>
      <w:r w:rsidRPr="003710AB">
        <w:rPr>
          <w:rFonts w:eastAsia="Times New Roman"/>
          <w:color w:val="222222"/>
        </w:rPr>
        <w:t>Підписи членів комісії:</w:t>
      </w:r>
    </w:p>
    <w:p w14:paraId="3500ACC8" w14:textId="77777777" w:rsidR="008A2DA2" w:rsidRPr="003710AB" w:rsidRDefault="008A2DA2" w:rsidP="008A2DA2">
      <w:pPr>
        <w:spacing w:after="100" w:afterAutospacing="1"/>
        <w:rPr>
          <w:rFonts w:eastAsia="Times New Roman"/>
          <w:color w:val="222222"/>
        </w:rPr>
      </w:pPr>
      <w:r w:rsidRPr="003710AB">
        <w:rPr>
          <w:rFonts w:eastAsia="Times New Roman"/>
          <w:color w:val="222222"/>
        </w:rPr>
        <w:t>__________________________________</w:t>
      </w:r>
    </w:p>
    <w:p w14:paraId="75F14979" w14:textId="77777777" w:rsidR="008A2DA2" w:rsidRPr="003710AB" w:rsidRDefault="008A2DA2" w:rsidP="008A2DA2">
      <w:pPr>
        <w:spacing w:after="100" w:afterAutospacing="1"/>
        <w:rPr>
          <w:rFonts w:eastAsia="Times New Roman"/>
          <w:color w:val="222222"/>
        </w:rPr>
      </w:pPr>
      <w:r w:rsidRPr="003710AB">
        <w:rPr>
          <w:rFonts w:eastAsia="Times New Roman"/>
          <w:color w:val="222222"/>
        </w:rPr>
        <w:t>_________________________________</w:t>
      </w:r>
    </w:p>
    <w:p w14:paraId="449C9879" w14:textId="77777777" w:rsidR="008A2DA2" w:rsidRPr="003710AB" w:rsidRDefault="008A2DA2" w:rsidP="008A2DA2">
      <w:pPr>
        <w:spacing w:after="100" w:afterAutospacing="1"/>
        <w:rPr>
          <w:rFonts w:eastAsia="Times New Roman"/>
          <w:color w:val="222222"/>
        </w:rPr>
      </w:pPr>
      <w:r w:rsidRPr="003710AB">
        <w:rPr>
          <w:rFonts w:eastAsia="Times New Roman"/>
          <w:color w:val="222222"/>
        </w:rPr>
        <w:t>_________________________________</w:t>
      </w:r>
    </w:p>
    <w:p w14:paraId="46923AFD" w14:textId="77777777" w:rsidR="008A2DA2" w:rsidRPr="003710AB" w:rsidRDefault="008A2DA2" w:rsidP="008A2DA2">
      <w:pPr>
        <w:spacing w:after="100" w:afterAutospacing="1"/>
        <w:rPr>
          <w:rFonts w:eastAsia="Times New Roman"/>
          <w:color w:val="222222"/>
        </w:rPr>
      </w:pPr>
      <w:r w:rsidRPr="003710AB">
        <w:rPr>
          <w:rFonts w:eastAsia="Times New Roman"/>
          <w:color w:val="222222"/>
        </w:rPr>
        <w:t>__________________________________</w:t>
      </w:r>
    </w:p>
    <w:p w14:paraId="2A78898D" w14:textId="77777777" w:rsidR="008A2DA2" w:rsidRPr="003710AB" w:rsidRDefault="008A2DA2" w:rsidP="008A2DA2">
      <w:pPr>
        <w:rPr>
          <w:rFonts w:eastAsia="Times New Roman"/>
          <w:lang w:eastAsia="ru-RU"/>
        </w:rPr>
      </w:pPr>
    </w:p>
    <w:p w14:paraId="6D41B21F" w14:textId="77777777" w:rsidR="008A2DA2" w:rsidRPr="003710AB" w:rsidRDefault="008A2DA2" w:rsidP="008A2DA2">
      <w:pPr>
        <w:rPr>
          <w:rFonts w:eastAsia="Times New Roman"/>
          <w:lang w:eastAsia="ru-RU"/>
        </w:rPr>
      </w:pPr>
      <w:r w:rsidRPr="003710AB">
        <w:rPr>
          <w:rFonts w:eastAsia="Times New Roman"/>
          <w:lang w:eastAsia="ru-RU"/>
        </w:rPr>
        <w:t>Начальник управління правового забезпечення та</w:t>
      </w:r>
    </w:p>
    <w:p w14:paraId="212B2AA7" w14:textId="36F8E2F6" w:rsidR="008A2DA2" w:rsidRPr="003710AB" w:rsidRDefault="008A2DA2" w:rsidP="008A2DA2">
      <w:pPr>
        <w:rPr>
          <w:rFonts w:ascii="Calibri" w:eastAsia="Times New Roman" w:hAnsi="Calibri"/>
          <w:sz w:val="22"/>
          <w:szCs w:val="22"/>
          <w:lang w:eastAsia="ru-RU"/>
        </w:rPr>
      </w:pPr>
      <w:r w:rsidRPr="003710AB">
        <w:rPr>
          <w:rFonts w:eastAsia="Times New Roman"/>
          <w:lang w:eastAsia="ru-RU"/>
        </w:rPr>
        <w:t>представництва                                                                                             Лілія ДЕМЧУК</w:t>
      </w:r>
    </w:p>
    <w:sectPr w:rsidR="008A2DA2" w:rsidRPr="003710AB" w:rsidSect="003710AB">
      <w:pgSz w:w="11906" w:h="16838" w:code="9"/>
      <w:pgMar w:top="851" w:right="849"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C6A7" w14:textId="77777777" w:rsidR="00687460" w:rsidRDefault="00687460" w:rsidP="00123A54">
      <w:r>
        <w:separator/>
      </w:r>
    </w:p>
  </w:endnote>
  <w:endnote w:type="continuationSeparator" w:id="0">
    <w:p w14:paraId="70ECFA9F" w14:textId="77777777" w:rsidR="00687460" w:rsidRDefault="00687460" w:rsidP="0012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9E63" w14:textId="77777777" w:rsidR="002B7DE7" w:rsidRDefault="002B7DE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EE203" w14:textId="77777777" w:rsidR="00687460" w:rsidRDefault="00687460" w:rsidP="00123A54">
      <w:r>
        <w:separator/>
      </w:r>
    </w:p>
  </w:footnote>
  <w:footnote w:type="continuationSeparator" w:id="0">
    <w:p w14:paraId="127BD1C0" w14:textId="77777777" w:rsidR="00687460" w:rsidRDefault="00687460" w:rsidP="00123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73B44"/>
    <w:multiLevelType w:val="multilevel"/>
    <w:tmpl w:val="BED6C45C"/>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2DB3687"/>
    <w:multiLevelType w:val="hybridMultilevel"/>
    <w:tmpl w:val="72861976"/>
    <w:lvl w:ilvl="0" w:tplc="A82AFAC2">
      <w:start w:val="1"/>
      <w:numFmt w:val="decimal"/>
      <w:lvlText w:val="%1."/>
      <w:lvlJc w:val="left"/>
      <w:pPr>
        <w:ind w:left="540" w:hanging="360"/>
      </w:pPr>
      <w:rPr>
        <w:rFonts w:hint="default"/>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2" w15:restartNumberingAfterBreak="0">
    <w:nsid w:val="402D427A"/>
    <w:multiLevelType w:val="hybridMultilevel"/>
    <w:tmpl w:val="0D34BE9C"/>
    <w:lvl w:ilvl="0" w:tplc="B266A5D2">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 w15:restartNumberingAfterBreak="0">
    <w:nsid w:val="404C748E"/>
    <w:multiLevelType w:val="multilevel"/>
    <w:tmpl w:val="C6845EA0"/>
    <w:lvl w:ilvl="0">
      <w:start w:val="1"/>
      <w:numFmt w:val="bullet"/>
      <w:lvlText w:val=""/>
      <w:lvlJc w:val="left"/>
      <w:pPr>
        <w:tabs>
          <w:tab w:val="num" w:pos="360"/>
        </w:tabs>
        <w:ind w:left="360" w:hanging="360"/>
      </w:pPr>
      <w:rPr>
        <w:rFonts w:ascii="Times New Roman" w:hAnsi="Times New Roman" w:cs="Times New Roman" w:hint="default"/>
        <w:lang w:val="ru-RU"/>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8D0259B"/>
    <w:multiLevelType w:val="multilevel"/>
    <w:tmpl w:val="63EEFE64"/>
    <w:lvl w:ilvl="0">
      <w:start w:val="1"/>
      <w:numFmt w:val="decimal"/>
      <w:lvlText w:val="%1."/>
      <w:lvlJc w:val="left"/>
      <w:pPr>
        <w:tabs>
          <w:tab w:val="num" w:pos="644"/>
        </w:tabs>
        <w:ind w:left="644" w:hanging="360"/>
      </w:pPr>
      <w:rPr>
        <w:rFonts w:cs="Times New Roman" w:hint="default"/>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70D44BA"/>
    <w:multiLevelType w:val="multilevel"/>
    <w:tmpl w:val="9006AF40"/>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6FF149A3"/>
    <w:multiLevelType w:val="hybridMultilevel"/>
    <w:tmpl w:val="ED44C77A"/>
    <w:lvl w:ilvl="0" w:tplc="9CE8F802">
      <w:start w:val="8"/>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A728CA"/>
    <w:multiLevelType w:val="multilevel"/>
    <w:tmpl w:val="FDB24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7051D3"/>
    <w:multiLevelType w:val="hybridMultilevel"/>
    <w:tmpl w:val="0254B44C"/>
    <w:lvl w:ilvl="0" w:tplc="52F4DD00">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16cid:durableId="847865537">
    <w:abstractNumId w:val="2"/>
  </w:num>
  <w:num w:numId="2" w16cid:durableId="1329359425">
    <w:abstractNumId w:val="8"/>
  </w:num>
  <w:num w:numId="3" w16cid:durableId="1063985316">
    <w:abstractNumId w:val="4"/>
  </w:num>
  <w:num w:numId="4" w16cid:durableId="1604221296">
    <w:abstractNumId w:val="6"/>
  </w:num>
  <w:num w:numId="5" w16cid:durableId="382021549">
    <w:abstractNumId w:val="0"/>
  </w:num>
  <w:num w:numId="6" w16cid:durableId="166673502">
    <w:abstractNumId w:val="3"/>
  </w:num>
  <w:num w:numId="7" w16cid:durableId="1407922618">
    <w:abstractNumId w:val="7"/>
  </w:num>
  <w:num w:numId="8" w16cid:durableId="1125462347">
    <w:abstractNumId w:val="5"/>
  </w:num>
  <w:num w:numId="9" w16cid:durableId="599068727">
    <w:abstractNumId w:val="1"/>
  </w:num>
  <w:num w:numId="10" w16cid:durableId="17799046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C8D"/>
    <w:rsid w:val="00000AEC"/>
    <w:rsid w:val="000062A0"/>
    <w:rsid w:val="00011206"/>
    <w:rsid w:val="000116C6"/>
    <w:rsid w:val="00014581"/>
    <w:rsid w:val="0001533E"/>
    <w:rsid w:val="000167CA"/>
    <w:rsid w:val="00021F67"/>
    <w:rsid w:val="00022714"/>
    <w:rsid w:val="00022879"/>
    <w:rsid w:val="00025DB1"/>
    <w:rsid w:val="00027695"/>
    <w:rsid w:val="00032194"/>
    <w:rsid w:val="0003229C"/>
    <w:rsid w:val="00033C35"/>
    <w:rsid w:val="00034C58"/>
    <w:rsid w:val="00036F56"/>
    <w:rsid w:val="00037261"/>
    <w:rsid w:val="00041541"/>
    <w:rsid w:val="000518C4"/>
    <w:rsid w:val="00054BFA"/>
    <w:rsid w:val="00056DC9"/>
    <w:rsid w:val="00057240"/>
    <w:rsid w:val="00071A68"/>
    <w:rsid w:val="000727B0"/>
    <w:rsid w:val="000728E6"/>
    <w:rsid w:val="00073D41"/>
    <w:rsid w:val="000764FD"/>
    <w:rsid w:val="00091408"/>
    <w:rsid w:val="00092CA7"/>
    <w:rsid w:val="000B6239"/>
    <w:rsid w:val="000C48E6"/>
    <w:rsid w:val="000C5B9E"/>
    <w:rsid w:val="000C688C"/>
    <w:rsid w:val="000D095C"/>
    <w:rsid w:val="000D2C38"/>
    <w:rsid w:val="000D3225"/>
    <w:rsid w:val="000D6797"/>
    <w:rsid w:val="00101C50"/>
    <w:rsid w:val="001034A5"/>
    <w:rsid w:val="00116D1E"/>
    <w:rsid w:val="00120470"/>
    <w:rsid w:val="001211A6"/>
    <w:rsid w:val="0012232C"/>
    <w:rsid w:val="00122983"/>
    <w:rsid w:val="001234ED"/>
    <w:rsid w:val="00123612"/>
    <w:rsid w:val="00123A54"/>
    <w:rsid w:val="00126ADD"/>
    <w:rsid w:val="001372E3"/>
    <w:rsid w:val="00137A79"/>
    <w:rsid w:val="00140B3E"/>
    <w:rsid w:val="00150344"/>
    <w:rsid w:val="001537CB"/>
    <w:rsid w:val="00157270"/>
    <w:rsid w:val="001632D1"/>
    <w:rsid w:val="00165C9E"/>
    <w:rsid w:val="00171518"/>
    <w:rsid w:val="001746D5"/>
    <w:rsid w:val="001752F4"/>
    <w:rsid w:val="00176FF4"/>
    <w:rsid w:val="00177DCD"/>
    <w:rsid w:val="0018010B"/>
    <w:rsid w:val="00180936"/>
    <w:rsid w:val="001834F8"/>
    <w:rsid w:val="00185386"/>
    <w:rsid w:val="00193544"/>
    <w:rsid w:val="0019768D"/>
    <w:rsid w:val="001A10EB"/>
    <w:rsid w:val="001A7A0C"/>
    <w:rsid w:val="001A7A96"/>
    <w:rsid w:val="001B050D"/>
    <w:rsid w:val="001B200C"/>
    <w:rsid w:val="001B5255"/>
    <w:rsid w:val="001B6B82"/>
    <w:rsid w:val="001C129E"/>
    <w:rsid w:val="001C3B1E"/>
    <w:rsid w:val="001C7D7D"/>
    <w:rsid w:val="001D00E2"/>
    <w:rsid w:val="001F05AE"/>
    <w:rsid w:val="001F0EFE"/>
    <w:rsid w:val="001F3A36"/>
    <w:rsid w:val="001F3EFD"/>
    <w:rsid w:val="00201080"/>
    <w:rsid w:val="00201661"/>
    <w:rsid w:val="00202CAE"/>
    <w:rsid w:val="002040D7"/>
    <w:rsid w:val="002119A9"/>
    <w:rsid w:val="00220121"/>
    <w:rsid w:val="00222D55"/>
    <w:rsid w:val="00224394"/>
    <w:rsid w:val="00231769"/>
    <w:rsid w:val="00233A94"/>
    <w:rsid w:val="00234EEB"/>
    <w:rsid w:val="002360F6"/>
    <w:rsid w:val="00242849"/>
    <w:rsid w:val="00250894"/>
    <w:rsid w:val="00252E66"/>
    <w:rsid w:val="00260F27"/>
    <w:rsid w:val="002625C4"/>
    <w:rsid w:val="002667F3"/>
    <w:rsid w:val="00272B82"/>
    <w:rsid w:val="002811E4"/>
    <w:rsid w:val="00283C5D"/>
    <w:rsid w:val="00284186"/>
    <w:rsid w:val="00297C03"/>
    <w:rsid w:val="002A1D8E"/>
    <w:rsid w:val="002A225F"/>
    <w:rsid w:val="002A30AB"/>
    <w:rsid w:val="002A3324"/>
    <w:rsid w:val="002A351E"/>
    <w:rsid w:val="002A61CC"/>
    <w:rsid w:val="002A78FE"/>
    <w:rsid w:val="002B025C"/>
    <w:rsid w:val="002B0EFD"/>
    <w:rsid w:val="002B31B5"/>
    <w:rsid w:val="002B7DE7"/>
    <w:rsid w:val="002C16B1"/>
    <w:rsid w:val="002C7FD7"/>
    <w:rsid w:val="002D181C"/>
    <w:rsid w:val="002D5A33"/>
    <w:rsid w:val="002E1554"/>
    <w:rsid w:val="002E5E68"/>
    <w:rsid w:val="002F6847"/>
    <w:rsid w:val="00300EDD"/>
    <w:rsid w:val="00302070"/>
    <w:rsid w:val="00310785"/>
    <w:rsid w:val="00316C15"/>
    <w:rsid w:val="003174AC"/>
    <w:rsid w:val="0032403C"/>
    <w:rsid w:val="00333CB3"/>
    <w:rsid w:val="00333E9B"/>
    <w:rsid w:val="00334316"/>
    <w:rsid w:val="003366BA"/>
    <w:rsid w:val="00340D0A"/>
    <w:rsid w:val="00344EFA"/>
    <w:rsid w:val="003547AE"/>
    <w:rsid w:val="0035578C"/>
    <w:rsid w:val="003558CF"/>
    <w:rsid w:val="00355D26"/>
    <w:rsid w:val="00357280"/>
    <w:rsid w:val="003710AB"/>
    <w:rsid w:val="00373BA7"/>
    <w:rsid w:val="003771D1"/>
    <w:rsid w:val="00381154"/>
    <w:rsid w:val="00384F5B"/>
    <w:rsid w:val="00391514"/>
    <w:rsid w:val="003956F0"/>
    <w:rsid w:val="00397942"/>
    <w:rsid w:val="003A27C7"/>
    <w:rsid w:val="003A320F"/>
    <w:rsid w:val="003A456B"/>
    <w:rsid w:val="003A4DF2"/>
    <w:rsid w:val="003A5911"/>
    <w:rsid w:val="003A6F31"/>
    <w:rsid w:val="003B1481"/>
    <w:rsid w:val="003B4110"/>
    <w:rsid w:val="003C05FD"/>
    <w:rsid w:val="003C6C97"/>
    <w:rsid w:val="003D3DC8"/>
    <w:rsid w:val="003D4AAF"/>
    <w:rsid w:val="003E4AAE"/>
    <w:rsid w:val="003F2617"/>
    <w:rsid w:val="003F317D"/>
    <w:rsid w:val="003F32F2"/>
    <w:rsid w:val="004024B0"/>
    <w:rsid w:val="00403875"/>
    <w:rsid w:val="004166FB"/>
    <w:rsid w:val="00417169"/>
    <w:rsid w:val="00437269"/>
    <w:rsid w:val="00440292"/>
    <w:rsid w:val="00441D79"/>
    <w:rsid w:val="0044659B"/>
    <w:rsid w:val="00450003"/>
    <w:rsid w:val="00451F6C"/>
    <w:rsid w:val="00454169"/>
    <w:rsid w:val="00457B49"/>
    <w:rsid w:val="0047074B"/>
    <w:rsid w:val="004722FA"/>
    <w:rsid w:val="00473427"/>
    <w:rsid w:val="00474018"/>
    <w:rsid w:val="00474541"/>
    <w:rsid w:val="00476100"/>
    <w:rsid w:val="00476506"/>
    <w:rsid w:val="00490F06"/>
    <w:rsid w:val="00494BF7"/>
    <w:rsid w:val="004957BF"/>
    <w:rsid w:val="004B512B"/>
    <w:rsid w:val="004B5402"/>
    <w:rsid w:val="004B56B3"/>
    <w:rsid w:val="004B6463"/>
    <w:rsid w:val="004B6EC4"/>
    <w:rsid w:val="004B765A"/>
    <w:rsid w:val="004C30C3"/>
    <w:rsid w:val="004D041B"/>
    <w:rsid w:val="004D36E5"/>
    <w:rsid w:val="004E31C6"/>
    <w:rsid w:val="004E4F33"/>
    <w:rsid w:val="004E6D29"/>
    <w:rsid w:val="004F174A"/>
    <w:rsid w:val="004F1BCA"/>
    <w:rsid w:val="004F5657"/>
    <w:rsid w:val="004F5B08"/>
    <w:rsid w:val="005010E0"/>
    <w:rsid w:val="00501B05"/>
    <w:rsid w:val="00506608"/>
    <w:rsid w:val="00515D66"/>
    <w:rsid w:val="005172BB"/>
    <w:rsid w:val="0052018A"/>
    <w:rsid w:val="0053251D"/>
    <w:rsid w:val="005330A0"/>
    <w:rsid w:val="00537D8A"/>
    <w:rsid w:val="005438A7"/>
    <w:rsid w:val="00545238"/>
    <w:rsid w:val="00552778"/>
    <w:rsid w:val="00555389"/>
    <w:rsid w:val="005635B9"/>
    <w:rsid w:val="005653F7"/>
    <w:rsid w:val="00567A9F"/>
    <w:rsid w:val="00567DF3"/>
    <w:rsid w:val="00571006"/>
    <w:rsid w:val="0057291B"/>
    <w:rsid w:val="00590B6F"/>
    <w:rsid w:val="005921C4"/>
    <w:rsid w:val="00596DA0"/>
    <w:rsid w:val="005A167F"/>
    <w:rsid w:val="005A3752"/>
    <w:rsid w:val="005B192C"/>
    <w:rsid w:val="005B6226"/>
    <w:rsid w:val="005C18E0"/>
    <w:rsid w:val="005C1BB9"/>
    <w:rsid w:val="005C3229"/>
    <w:rsid w:val="005C3510"/>
    <w:rsid w:val="005C4487"/>
    <w:rsid w:val="005C595D"/>
    <w:rsid w:val="005D3849"/>
    <w:rsid w:val="005E7D3E"/>
    <w:rsid w:val="005F5808"/>
    <w:rsid w:val="00600554"/>
    <w:rsid w:val="00600CCF"/>
    <w:rsid w:val="006031C1"/>
    <w:rsid w:val="0062042E"/>
    <w:rsid w:val="00620EB6"/>
    <w:rsid w:val="00625083"/>
    <w:rsid w:val="00625263"/>
    <w:rsid w:val="00626284"/>
    <w:rsid w:val="00626B54"/>
    <w:rsid w:val="00631A6A"/>
    <w:rsid w:val="00640E75"/>
    <w:rsid w:val="00643695"/>
    <w:rsid w:val="00647AFA"/>
    <w:rsid w:val="00650F2C"/>
    <w:rsid w:val="00651450"/>
    <w:rsid w:val="00654AAB"/>
    <w:rsid w:val="00654CE6"/>
    <w:rsid w:val="00655871"/>
    <w:rsid w:val="00656615"/>
    <w:rsid w:val="006676FC"/>
    <w:rsid w:val="006762C6"/>
    <w:rsid w:val="006773B6"/>
    <w:rsid w:val="006860C2"/>
    <w:rsid w:val="00687460"/>
    <w:rsid w:val="0069062C"/>
    <w:rsid w:val="00692389"/>
    <w:rsid w:val="00694A48"/>
    <w:rsid w:val="006958E0"/>
    <w:rsid w:val="006A06BB"/>
    <w:rsid w:val="006A509E"/>
    <w:rsid w:val="006B7158"/>
    <w:rsid w:val="006C0B77"/>
    <w:rsid w:val="006C45F6"/>
    <w:rsid w:val="006D3B9A"/>
    <w:rsid w:val="006D53E2"/>
    <w:rsid w:val="006F5CAC"/>
    <w:rsid w:val="0070055E"/>
    <w:rsid w:val="00704CE5"/>
    <w:rsid w:val="00713977"/>
    <w:rsid w:val="00721AB9"/>
    <w:rsid w:val="00723214"/>
    <w:rsid w:val="00732853"/>
    <w:rsid w:val="0073791A"/>
    <w:rsid w:val="00742C03"/>
    <w:rsid w:val="00746576"/>
    <w:rsid w:val="00747B7C"/>
    <w:rsid w:val="00760B99"/>
    <w:rsid w:val="00763E09"/>
    <w:rsid w:val="0077566E"/>
    <w:rsid w:val="007803CD"/>
    <w:rsid w:val="0078173C"/>
    <w:rsid w:val="00784E6A"/>
    <w:rsid w:val="00787F3E"/>
    <w:rsid w:val="00791C38"/>
    <w:rsid w:val="0079607A"/>
    <w:rsid w:val="00796FDC"/>
    <w:rsid w:val="007A5A5A"/>
    <w:rsid w:val="007A70DA"/>
    <w:rsid w:val="007B0B8A"/>
    <w:rsid w:val="007B2333"/>
    <w:rsid w:val="007C342E"/>
    <w:rsid w:val="007C3A74"/>
    <w:rsid w:val="007C68C9"/>
    <w:rsid w:val="007D2280"/>
    <w:rsid w:val="007D32A1"/>
    <w:rsid w:val="007E0B63"/>
    <w:rsid w:val="007E39F9"/>
    <w:rsid w:val="007E4C8E"/>
    <w:rsid w:val="007E72D6"/>
    <w:rsid w:val="007F4660"/>
    <w:rsid w:val="007F4DE4"/>
    <w:rsid w:val="007F55BE"/>
    <w:rsid w:val="007F665A"/>
    <w:rsid w:val="0080744A"/>
    <w:rsid w:val="00807B31"/>
    <w:rsid w:val="0081045D"/>
    <w:rsid w:val="0081481F"/>
    <w:rsid w:val="00820452"/>
    <w:rsid w:val="00821D61"/>
    <w:rsid w:val="00822D6C"/>
    <w:rsid w:val="008242FF"/>
    <w:rsid w:val="0082460B"/>
    <w:rsid w:val="00824AEC"/>
    <w:rsid w:val="008323C9"/>
    <w:rsid w:val="00833161"/>
    <w:rsid w:val="008350F9"/>
    <w:rsid w:val="00840A07"/>
    <w:rsid w:val="00841AB2"/>
    <w:rsid w:val="0084391B"/>
    <w:rsid w:val="00845F09"/>
    <w:rsid w:val="00852302"/>
    <w:rsid w:val="0085288E"/>
    <w:rsid w:val="008604A0"/>
    <w:rsid w:val="00861876"/>
    <w:rsid w:val="00863ECD"/>
    <w:rsid w:val="00870227"/>
    <w:rsid w:val="008703C8"/>
    <w:rsid w:val="00870751"/>
    <w:rsid w:val="0087083F"/>
    <w:rsid w:val="00873D4D"/>
    <w:rsid w:val="00873E86"/>
    <w:rsid w:val="0088047D"/>
    <w:rsid w:val="00891E92"/>
    <w:rsid w:val="0089208E"/>
    <w:rsid w:val="00893AAE"/>
    <w:rsid w:val="00895ADA"/>
    <w:rsid w:val="008A177C"/>
    <w:rsid w:val="008A2DA2"/>
    <w:rsid w:val="008A2FB1"/>
    <w:rsid w:val="008A61A3"/>
    <w:rsid w:val="008A7217"/>
    <w:rsid w:val="008B371B"/>
    <w:rsid w:val="008B75DE"/>
    <w:rsid w:val="008C1D78"/>
    <w:rsid w:val="008C3422"/>
    <w:rsid w:val="008C3E69"/>
    <w:rsid w:val="008D2574"/>
    <w:rsid w:val="008D26DA"/>
    <w:rsid w:val="008D683E"/>
    <w:rsid w:val="008F0318"/>
    <w:rsid w:val="008F2142"/>
    <w:rsid w:val="009037A5"/>
    <w:rsid w:val="00904428"/>
    <w:rsid w:val="0090564A"/>
    <w:rsid w:val="00907A33"/>
    <w:rsid w:val="00907C2B"/>
    <w:rsid w:val="0091041B"/>
    <w:rsid w:val="0091071C"/>
    <w:rsid w:val="00911C95"/>
    <w:rsid w:val="00912641"/>
    <w:rsid w:val="00913030"/>
    <w:rsid w:val="009167AB"/>
    <w:rsid w:val="00921DB8"/>
    <w:rsid w:val="00922C48"/>
    <w:rsid w:val="009407C7"/>
    <w:rsid w:val="00947502"/>
    <w:rsid w:val="00950178"/>
    <w:rsid w:val="00951A67"/>
    <w:rsid w:val="009527DA"/>
    <w:rsid w:val="0096188E"/>
    <w:rsid w:val="00963931"/>
    <w:rsid w:val="00967911"/>
    <w:rsid w:val="00983BC2"/>
    <w:rsid w:val="0098482F"/>
    <w:rsid w:val="00985AC3"/>
    <w:rsid w:val="0099468F"/>
    <w:rsid w:val="009957C2"/>
    <w:rsid w:val="00995CE6"/>
    <w:rsid w:val="009A0479"/>
    <w:rsid w:val="009A373F"/>
    <w:rsid w:val="009A5417"/>
    <w:rsid w:val="009A5C70"/>
    <w:rsid w:val="009A5F1C"/>
    <w:rsid w:val="009A65C1"/>
    <w:rsid w:val="009A7B07"/>
    <w:rsid w:val="009C037B"/>
    <w:rsid w:val="009C217F"/>
    <w:rsid w:val="009D0EE9"/>
    <w:rsid w:val="009D317B"/>
    <w:rsid w:val="009D3EBC"/>
    <w:rsid w:val="009D5F86"/>
    <w:rsid w:val="009D7125"/>
    <w:rsid w:val="009E199B"/>
    <w:rsid w:val="009E1A19"/>
    <w:rsid w:val="009E2D24"/>
    <w:rsid w:val="009E2E3E"/>
    <w:rsid w:val="009F4199"/>
    <w:rsid w:val="009F4749"/>
    <w:rsid w:val="00A04FE6"/>
    <w:rsid w:val="00A052AC"/>
    <w:rsid w:val="00A05FA6"/>
    <w:rsid w:val="00A107DA"/>
    <w:rsid w:val="00A1565A"/>
    <w:rsid w:val="00A2017C"/>
    <w:rsid w:val="00A25367"/>
    <w:rsid w:val="00A27229"/>
    <w:rsid w:val="00A33768"/>
    <w:rsid w:val="00A36A35"/>
    <w:rsid w:val="00A372D8"/>
    <w:rsid w:val="00A3731D"/>
    <w:rsid w:val="00A42654"/>
    <w:rsid w:val="00A42C2E"/>
    <w:rsid w:val="00A46B22"/>
    <w:rsid w:val="00A47C75"/>
    <w:rsid w:val="00A51875"/>
    <w:rsid w:val="00A55200"/>
    <w:rsid w:val="00A55C3D"/>
    <w:rsid w:val="00A56EF4"/>
    <w:rsid w:val="00A651BE"/>
    <w:rsid w:val="00A67559"/>
    <w:rsid w:val="00A7170D"/>
    <w:rsid w:val="00A72175"/>
    <w:rsid w:val="00A738F5"/>
    <w:rsid w:val="00A75D8C"/>
    <w:rsid w:val="00A765CA"/>
    <w:rsid w:val="00A76DD7"/>
    <w:rsid w:val="00A83B58"/>
    <w:rsid w:val="00A83CDB"/>
    <w:rsid w:val="00A85843"/>
    <w:rsid w:val="00A930A5"/>
    <w:rsid w:val="00A97820"/>
    <w:rsid w:val="00AA2969"/>
    <w:rsid w:val="00AA4239"/>
    <w:rsid w:val="00AA7EC7"/>
    <w:rsid w:val="00AB55AA"/>
    <w:rsid w:val="00AB601C"/>
    <w:rsid w:val="00AB6214"/>
    <w:rsid w:val="00AC2A15"/>
    <w:rsid w:val="00AC2E2F"/>
    <w:rsid w:val="00AE09EA"/>
    <w:rsid w:val="00AE197D"/>
    <w:rsid w:val="00AE4985"/>
    <w:rsid w:val="00AE6E22"/>
    <w:rsid w:val="00AF00D9"/>
    <w:rsid w:val="00AF2329"/>
    <w:rsid w:val="00AF4010"/>
    <w:rsid w:val="00B0392C"/>
    <w:rsid w:val="00B07CA0"/>
    <w:rsid w:val="00B128F0"/>
    <w:rsid w:val="00B14072"/>
    <w:rsid w:val="00B15020"/>
    <w:rsid w:val="00B16533"/>
    <w:rsid w:val="00B21D1D"/>
    <w:rsid w:val="00B252D2"/>
    <w:rsid w:val="00B25362"/>
    <w:rsid w:val="00B2641B"/>
    <w:rsid w:val="00B304EF"/>
    <w:rsid w:val="00B45726"/>
    <w:rsid w:val="00B46A83"/>
    <w:rsid w:val="00B513F9"/>
    <w:rsid w:val="00B52615"/>
    <w:rsid w:val="00B5362D"/>
    <w:rsid w:val="00B60AA3"/>
    <w:rsid w:val="00B6120E"/>
    <w:rsid w:val="00B7650E"/>
    <w:rsid w:val="00B808E1"/>
    <w:rsid w:val="00B82C36"/>
    <w:rsid w:val="00B90D1F"/>
    <w:rsid w:val="00B90DF9"/>
    <w:rsid w:val="00B915B7"/>
    <w:rsid w:val="00B916C7"/>
    <w:rsid w:val="00B96EAE"/>
    <w:rsid w:val="00BA61C7"/>
    <w:rsid w:val="00BB5FCD"/>
    <w:rsid w:val="00BC2DEE"/>
    <w:rsid w:val="00BC3EF6"/>
    <w:rsid w:val="00BD1B87"/>
    <w:rsid w:val="00BD25D5"/>
    <w:rsid w:val="00BD2BD3"/>
    <w:rsid w:val="00BD5315"/>
    <w:rsid w:val="00BE033D"/>
    <w:rsid w:val="00BE3211"/>
    <w:rsid w:val="00C00699"/>
    <w:rsid w:val="00C00D14"/>
    <w:rsid w:val="00C22FA8"/>
    <w:rsid w:val="00C230B0"/>
    <w:rsid w:val="00C24E69"/>
    <w:rsid w:val="00C30C8D"/>
    <w:rsid w:val="00C337CF"/>
    <w:rsid w:val="00C33B53"/>
    <w:rsid w:val="00C34EBA"/>
    <w:rsid w:val="00C40C4F"/>
    <w:rsid w:val="00C42B18"/>
    <w:rsid w:val="00C43235"/>
    <w:rsid w:val="00C43F6F"/>
    <w:rsid w:val="00C44342"/>
    <w:rsid w:val="00C53874"/>
    <w:rsid w:val="00C55B17"/>
    <w:rsid w:val="00C57DCB"/>
    <w:rsid w:val="00C61B08"/>
    <w:rsid w:val="00C631EC"/>
    <w:rsid w:val="00C64E0A"/>
    <w:rsid w:val="00C70400"/>
    <w:rsid w:val="00C73F17"/>
    <w:rsid w:val="00C75156"/>
    <w:rsid w:val="00C80629"/>
    <w:rsid w:val="00C819C1"/>
    <w:rsid w:val="00C81EE5"/>
    <w:rsid w:val="00C858DF"/>
    <w:rsid w:val="00CA02DE"/>
    <w:rsid w:val="00CA1DCD"/>
    <w:rsid w:val="00CA414C"/>
    <w:rsid w:val="00CC0CD8"/>
    <w:rsid w:val="00CC6F9A"/>
    <w:rsid w:val="00CD4F83"/>
    <w:rsid w:val="00CE31A5"/>
    <w:rsid w:val="00CE403C"/>
    <w:rsid w:val="00CE5F1F"/>
    <w:rsid w:val="00CE5FAE"/>
    <w:rsid w:val="00CF08EB"/>
    <w:rsid w:val="00CF63B8"/>
    <w:rsid w:val="00D001B3"/>
    <w:rsid w:val="00D01605"/>
    <w:rsid w:val="00D04193"/>
    <w:rsid w:val="00D041B5"/>
    <w:rsid w:val="00D06AC0"/>
    <w:rsid w:val="00D105F1"/>
    <w:rsid w:val="00D10645"/>
    <w:rsid w:val="00D125B2"/>
    <w:rsid w:val="00D16EE8"/>
    <w:rsid w:val="00D21BCE"/>
    <w:rsid w:val="00D229C3"/>
    <w:rsid w:val="00D23F6D"/>
    <w:rsid w:val="00D249FF"/>
    <w:rsid w:val="00D24B6C"/>
    <w:rsid w:val="00D25123"/>
    <w:rsid w:val="00D30A2E"/>
    <w:rsid w:val="00D35CA2"/>
    <w:rsid w:val="00D40CB0"/>
    <w:rsid w:val="00D43640"/>
    <w:rsid w:val="00D45FA9"/>
    <w:rsid w:val="00D60E04"/>
    <w:rsid w:val="00D8439B"/>
    <w:rsid w:val="00D84CD5"/>
    <w:rsid w:val="00D8540D"/>
    <w:rsid w:val="00D87369"/>
    <w:rsid w:val="00D879DD"/>
    <w:rsid w:val="00D934C4"/>
    <w:rsid w:val="00DA005E"/>
    <w:rsid w:val="00DB62D6"/>
    <w:rsid w:val="00DB710F"/>
    <w:rsid w:val="00DC3104"/>
    <w:rsid w:val="00DC79A2"/>
    <w:rsid w:val="00DD3170"/>
    <w:rsid w:val="00DD4587"/>
    <w:rsid w:val="00DD5FC9"/>
    <w:rsid w:val="00DD7E8F"/>
    <w:rsid w:val="00DE05C2"/>
    <w:rsid w:val="00DE0E52"/>
    <w:rsid w:val="00DE1745"/>
    <w:rsid w:val="00DE4304"/>
    <w:rsid w:val="00DE53E7"/>
    <w:rsid w:val="00DE5850"/>
    <w:rsid w:val="00DF1AF9"/>
    <w:rsid w:val="00DF3C82"/>
    <w:rsid w:val="00DF6450"/>
    <w:rsid w:val="00DF759F"/>
    <w:rsid w:val="00E005B0"/>
    <w:rsid w:val="00E065D6"/>
    <w:rsid w:val="00E102E8"/>
    <w:rsid w:val="00E249DD"/>
    <w:rsid w:val="00E250CA"/>
    <w:rsid w:val="00E25427"/>
    <w:rsid w:val="00E26E47"/>
    <w:rsid w:val="00E31244"/>
    <w:rsid w:val="00E3132B"/>
    <w:rsid w:val="00E32B93"/>
    <w:rsid w:val="00E353AE"/>
    <w:rsid w:val="00E367C3"/>
    <w:rsid w:val="00E36FDE"/>
    <w:rsid w:val="00E4024A"/>
    <w:rsid w:val="00E40A07"/>
    <w:rsid w:val="00E4141D"/>
    <w:rsid w:val="00E42067"/>
    <w:rsid w:val="00E42938"/>
    <w:rsid w:val="00E5094A"/>
    <w:rsid w:val="00E50DEC"/>
    <w:rsid w:val="00E53208"/>
    <w:rsid w:val="00E54C31"/>
    <w:rsid w:val="00E56790"/>
    <w:rsid w:val="00E57A22"/>
    <w:rsid w:val="00E624D1"/>
    <w:rsid w:val="00E63709"/>
    <w:rsid w:val="00E64A7C"/>
    <w:rsid w:val="00E70592"/>
    <w:rsid w:val="00E70BBA"/>
    <w:rsid w:val="00E73FA6"/>
    <w:rsid w:val="00E82764"/>
    <w:rsid w:val="00E83F8A"/>
    <w:rsid w:val="00E86655"/>
    <w:rsid w:val="00E94B59"/>
    <w:rsid w:val="00E94C04"/>
    <w:rsid w:val="00E96635"/>
    <w:rsid w:val="00E97E98"/>
    <w:rsid w:val="00EA59DF"/>
    <w:rsid w:val="00EB4752"/>
    <w:rsid w:val="00EB50E2"/>
    <w:rsid w:val="00EC4E24"/>
    <w:rsid w:val="00EC67EA"/>
    <w:rsid w:val="00EE4070"/>
    <w:rsid w:val="00EE7E53"/>
    <w:rsid w:val="00EF2650"/>
    <w:rsid w:val="00EF6C8D"/>
    <w:rsid w:val="00F030D0"/>
    <w:rsid w:val="00F05345"/>
    <w:rsid w:val="00F05546"/>
    <w:rsid w:val="00F05EE5"/>
    <w:rsid w:val="00F10506"/>
    <w:rsid w:val="00F1060A"/>
    <w:rsid w:val="00F11210"/>
    <w:rsid w:val="00F11F25"/>
    <w:rsid w:val="00F12C76"/>
    <w:rsid w:val="00F1493A"/>
    <w:rsid w:val="00F20634"/>
    <w:rsid w:val="00F226FB"/>
    <w:rsid w:val="00F23C48"/>
    <w:rsid w:val="00F24E69"/>
    <w:rsid w:val="00F25C61"/>
    <w:rsid w:val="00F25F71"/>
    <w:rsid w:val="00F310BC"/>
    <w:rsid w:val="00F33944"/>
    <w:rsid w:val="00F3454E"/>
    <w:rsid w:val="00F352B3"/>
    <w:rsid w:val="00F4131B"/>
    <w:rsid w:val="00F463B1"/>
    <w:rsid w:val="00F46882"/>
    <w:rsid w:val="00F47573"/>
    <w:rsid w:val="00F52819"/>
    <w:rsid w:val="00F56187"/>
    <w:rsid w:val="00F57C24"/>
    <w:rsid w:val="00F607B8"/>
    <w:rsid w:val="00F622CC"/>
    <w:rsid w:val="00F738F3"/>
    <w:rsid w:val="00F73C34"/>
    <w:rsid w:val="00F73EBF"/>
    <w:rsid w:val="00F74187"/>
    <w:rsid w:val="00F741DB"/>
    <w:rsid w:val="00F74999"/>
    <w:rsid w:val="00F75692"/>
    <w:rsid w:val="00F75C5C"/>
    <w:rsid w:val="00F770DD"/>
    <w:rsid w:val="00F8324D"/>
    <w:rsid w:val="00F927D1"/>
    <w:rsid w:val="00FA2EFC"/>
    <w:rsid w:val="00FA383A"/>
    <w:rsid w:val="00FA39B0"/>
    <w:rsid w:val="00FB2D44"/>
    <w:rsid w:val="00FB607F"/>
    <w:rsid w:val="00FB73E3"/>
    <w:rsid w:val="00FC6B85"/>
    <w:rsid w:val="00FD3907"/>
    <w:rsid w:val="00FD5938"/>
    <w:rsid w:val="00FD6113"/>
    <w:rsid w:val="00FE23F3"/>
    <w:rsid w:val="00FE3002"/>
    <w:rsid w:val="00FE35F4"/>
    <w:rsid w:val="00FE3834"/>
    <w:rsid w:val="00FE752C"/>
    <w:rsid w:val="00FF194D"/>
    <w:rsid w:val="00FF2FAD"/>
    <w:rsid w:val="00FF310A"/>
    <w:rsid w:val="00FF34C0"/>
    <w:rsid w:val="00FF5468"/>
    <w:rsid w:val="00FF5E3C"/>
    <w:rsid w:val="00FF7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9027"/>
  <w15:docId w15:val="{E8C08859-CF94-44D4-A8B4-080B78E7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C8D"/>
    <w:pPr>
      <w:spacing w:after="0" w:line="240" w:lineRule="auto"/>
    </w:pPr>
    <w:rPr>
      <w:rFonts w:ascii="Times New Roman" w:eastAsiaTheme="minorEastAsia" w:hAnsi="Times New Roman" w:cs="Times New Roman"/>
      <w:sz w:val="24"/>
      <w:szCs w:val="24"/>
      <w:lang w:val="uk-UA" w:eastAsia="uk-UA"/>
    </w:rPr>
  </w:style>
  <w:style w:type="paragraph" w:styleId="3">
    <w:name w:val="heading 3"/>
    <w:basedOn w:val="a"/>
    <w:link w:val="30"/>
    <w:uiPriority w:val="9"/>
    <w:qFormat/>
    <w:rsid w:val="0087083F"/>
    <w:pPr>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A61CC"/>
    <w:pPr>
      <w:spacing w:before="100" w:beforeAutospacing="1" w:after="100" w:afterAutospacing="1"/>
    </w:pPr>
    <w:rPr>
      <w:rFonts w:eastAsia="Times New Roman"/>
      <w:lang w:val="ru-RU" w:eastAsia="ru-RU"/>
    </w:rPr>
  </w:style>
  <w:style w:type="character" w:customStyle="1" w:styleId="Bodytext">
    <w:name w:val="Body text_"/>
    <w:basedOn w:val="a0"/>
    <w:link w:val="Bodytext1"/>
    <w:rsid w:val="002A61CC"/>
    <w:rPr>
      <w:rFonts w:ascii="Sylfaen" w:hAnsi="Sylfaen"/>
      <w:sz w:val="28"/>
      <w:szCs w:val="28"/>
      <w:shd w:val="clear" w:color="auto" w:fill="FFFFFF"/>
    </w:rPr>
  </w:style>
  <w:style w:type="character" w:customStyle="1" w:styleId="1">
    <w:name w:val="Основной текст1"/>
    <w:basedOn w:val="Bodytext"/>
    <w:rsid w:val="002A61CC"/>
    <w:rPr>
      <w:rFonts w:ascii="Sylfaen" w:hAnsi="Sylfaen"/>
      <w:sz w:val="28"/>
      <w:szCs w:val="28"/>
      <w:shd w:val="clear" w:color="auto" w:fill="FFFFFF"/>
    </w:rPr>
  </w:style>
  <w:style w:type="character" w:customStyle="1" w:styleId="Bodytext12pt">
    <w:name w:val="Body text + 12 pt"/>
    <w:aliases w:val="Bold"/>
    <w:basedOn w:val="Bodytext"/>
    <w:rsid w:val="002A61CC"/>
    <w:rPr>
      <w:rFonts w:ascii="Sylfaen" w:hAnsi="Sylfaen"/>
      <w:b/>
      <w:bCs/>
      <w:sz w:val="24"/>
      <w:szCs w:val="24"/>
      <w:shd w:val="clear" w:color="auto" w:fill="FFFFFF"/>
    </w:rPr>
  </w:style>
  <w:style w:type="character" w:customStyle="1" w:styleId="BodytextBookmanOldStyle">
    <w:name w:val="Body text + Bookman Old Style"/>
    <w:aliases w:val="12 pt"/>
    <w:basedOn w:val="Bodytext"/>
    <w:rsid w:val="002A61CC"/>
    <w:rPr>
      <w:rFonts w:ascii="Bookman Old Style" w:hAnsi="Bookman Old Style" w:cs="Bookman Old Style"/>
      <w:sz w:val="24"/>
      <w:szCs w:val="24"/>
      <w:shd w:val="clear" w:color="auto" w:fill="FFFFFF"/>
    </w:rPr>
  </w:style>
  <w:style w:type="character" w:customStyle="1" w:styleId="BodytextTimesNewRoman1">
    <w:name w:val="Body text + Times New Roman1"/>
    <w:aliases w:val="6 pt,Italic2"/>
    <w:basedOn w:val="Bodytext"/>
    <w:rsid w:val="002A61CC"/>
    <w:rPr>
      <w:rFonts w:ascii="Times New Roman" w:hAnsi="Times New Roman" w:cs="Times New Roman"/>
      <w:i/>
      <w:iCs/>
      <w:sz w:val="12"/>
      <w:szCs w:val="12"/>
      <w:shd w:val="clear" w:color="auto" w:fill="FFFFFF"/>
    </w:rPr>
  </w:style>
  <w:style w:type="character" w:customStyle="1" w:styleId="BodytextTahoma">
    <w:name w:val="Body text + Tahoma"/>
    <w:aliases w:val="13 pt,Spacing 0 pt"/>
    <w:basedOn w:val="Bodytext"/>
    <w:rsid w:val="002A61CC"/>
    <w:rPr>
      <w:rFonts w:ascii="Tahoma" w:hAnsi="Tahoma" w:cs="Tahoma"/>
      <w:spacing w:val="-10"/>
      <w:sz w:val="26"/>
      <w:szCs w:val="26"/>
      <w:shd w:val="clear" w:color="auto" w:fill="FFFFFF"/>
    </w:rPr>
  </w:style>
  <w:style w:type="character" w:customStyle="1" w:styleId="Bodytext10">
    <w:name w:val="Body text + 10"/>
    <w:aliases w:val="5 pt2"/>
    <w:basedOn w:val="Bodytext"/>
    <w:rsid w:val="002A61CC"/>
    <w:rPr>
      <w:rFonts w:ascii="Sylfaen" w:hAnsi="Sylfaen"/>
      <w:sz w:val="21"/>
      <w:szCs w:val="21"/>
      <w:shd w:val="clear" w:color="auto" w:fill="FFFFFF"/>
    </w:rPr>
  </w:style>
  <w:style w:type="character" w:customStyle="1" w:styleId="BodytextTahoma2">
    <w:name w:val="Body text + Tahoma2"/>
    <w:aliases w:val="7 pt,Bold1,Spacing -1 pt1,Scale 120%"/>
    <w:basedOn w:val="Bodytext"/>
    <w:rsid w:val="002A61CC"/>
    <w:rPr>
      <w:rFonts w:ascii="Tahoma" w:hAnsi="Tahoma" w:cs="Tahoma"/>
      <w:b/>
      <w:bCs/>
      <w:spacing w:val="-20"/>
      <w:w w:val="120"/>
      <w:sz w:val="14"/>
      <w:szCs w:val="14"/>
      <w:shd w:val="clear" w:color="auto" w:fill="FFFFFF"/>
    </w:rPr>
  </w:style>
  <w:style w:type="character" w:customStyle="1" w:styleId="Bodytext2">
    <w:name w:val="Body text2"/>
    <w:basedOn w:val="Bodytext"/>
    <w:rsid w:val="002A61CC"/>
    <w:rPr>
      <w:rFonts w:ascii="Sylfaen" w:hAnsi="Sylfaen"/>
      <w:sz w:val="28"/>
      <w:szCs w:val="28"/>
      <w:shd w:val="clear" w:color="auto" w:fill="FFFFFF"/>
    </w:rPr>
  </w:style>
  <w:style w:type="character" w:customStyle="1" w:styleId="Bodytext13pt">
    <w:name w:val="Body text + 13 pt"/>
    <w:basedOn w:val="Bodytext"/>
    <w:rsid w:val="002A61CC"/>
    <w:rPr>
      <w:rFonts w:ascii="Sylfaen" w:hAnsi="Sylfaen"/>
      <w:sz w:val="26"/>
      <w:szCs w:val="26"/>
      <w:shd w:val="clear" w:color="auto" w:fill="FFFFFF"/>
    </w:rPr>
  </w:style>
  <w:style w:type="character" w:customStyle="1" w:styleId="BodytextTahoma1">
    <w:name w:val="Body text + Tahoma1"/>
    <w:aliases w:val="13 pt1"/>
    <w:basedOn w:val="Bodytext"/>
    <w:rsid w:val="002A61CC"/>
    <w:rPr>
      <w:rFonts w:ascii="Tahoma" w:hAnsi="Tahoma" w:cs="Tahoma"/>
      <w:sz w:val="26"/>
      <w:szCs w:val="26"/>
      <w:shd w:val="clear" w:color="auto" w:fill="FFFFFF"/>
    </w:rPr>
  </w:style>
  <w:style w:type="character" w:customStyle="1" w:styleId="Bodytext13pt1">
    <w:name w:val="Body text + 13 pt1"/>
    <w:basedOn w:val="Bodytext"/>
    <w:rsid w:val="002A61CC"/>
    <w:rPr>
      <w:rFonts w:ascii="Sylfaen" w:hAnsi="Sylfaen"/>
      <w:sz w:val="26"/>
      <w:szCs w:val="26"/>
      <w:shd w:val="clear" w:color="auto" w:fill="FFFFFF"/>
    </w:rPr>
  </w:style>
  <w:style w:type="paragraph" w:customStyle="1" w:styleId="Bodytext1">
    <w:name w:val="Body text1"/>
    <w:basedOn w:val="a"/>
    <w:link w:val="Bodytext"/>
    <w:rsid w:val="002A61CC"/>
    <w:pPr>
      <w:widowControl w:val="0"/>
      <w:shd w:val="clear" w:color="auto" w:fill="FFFFFF"/>
      <w:spacing w:line="658" w:lineRule="exact"/>
      <w:ind w:firstLine="700"/>
    </w:pPr>
    <w:rPr>
      <w:rFonts w:ascii="Sylfaen" w:eastAsiaTheme="minorHAnsi" w:hAnsi="Sylfaen" w:cstheme="minorBidi"/>
      <w:sz w:val="28"/>
      <w:szCs w:val="28"/>
      <w:lang w:val="ru-RU" w:eastAsia="en-US"/>
    </w:rPr>
  </w:style>
  <w:style w:type="paragraph" w:styleId="a4">
    <w:name w:val="List Paragraph"/>
    <w:basedOn w:val="a"/>
    <w:uiPriority w:val="34"/>
    <w:qFormat/>
    <w:rsid w:val="00F47573"/>
    <w:pPr>
      <w:ind w:left="720"/>
      <w:contextualSpacing/>
    </w:pPr>
  </w:style>
  <w:style w:type="paragraph" w:styleId="a5">
    <w:name w:val="No Spacing"/>
    <w:uiPriority w:val="1"/>
    <w:qFormat/>
    <w:rsid w:val="00B2641B"/>
    <w:pPr>
      <w:spacing w:after="0" w:line="240" w:lineRule="auto"/>
    </w:pPr>
    <w:rPr>
      <w:rFonts w:ascii="Calibri" w:eastAsia="Times New Roman" w:hAnsi="Calibri" w:cs="Times New Roman"/>
      <w:lang w:eastAsia="ru-RU"/>
    </w:rPr>
  </w:style>
  <w:style w:type="character" w:customStyle="1" w:styleId="a10">
    <w:name w:val="a1"/>
    <w:basedOn w:val="a0"/>
    <w:uiPriority w:val="99"/>
    <w:rsid w:val="00C64E0A"/>
    <w:rPr>
      <w:rFonts w:cs="Times New Roman"/>
    </w:rPr>
  </w:style>
  <w:style w:type="paragraph" w:styleId="a6">
    <w:name w:val="Body Text Indent"/>
    <w:basedOn w:val="a"/>
    <w:link w:val="a7"/>
    <w:uiPriority w:val="99"/>
    <w:rsid w:val="00C64E0A"/>
    <w:pPr>
      <w:ind w:firstLine="540"/>
      <w:jc w:val="both"/>
    </w:pPr>
    <w:rPr>
      <w:rFonts w:eastAsia="Times New Roman"/>
      <w:b/>
      <w:color w:val="000000"/>
      <w:lang w:eastAsia="ru-RU"/>
    </w:rPr>
  </w:style>
  <w:style w:type="character" w:customStyle="1" w:styleId="a7">
    <w:name w:val="Основний текст з відступом Знак"/>
    <w:basedOn w:val="a0"/>
    <w:link w:val="a6"/>
    <w:uiPriority w:val="99"/>
    <w:rsid w:val="00C64E0A"/>
    <w:rPr>
      <w:rFonts w:ascii="Times New Roman" w:eastAsia="Times New Roman" w:hAnsi="Times New Roman" w:cs="Times New Roman"/>
      <w:b/>
      <w:color w:val="000000"/>
      <w:sz w:val="24"/>
      <w:szCs w:val="24"/>
      <w:lang w:val="uk-UA" w:eastAsia="ru-RU"/>
    </w:rPr>
  </w:style>
  <w:style w:type="paragraph" w:styleId="2">
    <w:name w:val="Body Text Indent 2"/>
    <w:basedOn w:val="a"/>
    <w:link w:val="20"/>
    <w:uiPriority w:val="99"/>
    <w:rsid w:val="00C64E0A"/>
    <w:pPr>
      <w:ind w:firstLine="540"/>
      <w:jc w:val="both"/>
    </w:pPr>
    <w:rPr>
      <w:rFonts w:eastAsia="Times New Roman"/>
      <w:color w:val="FF0000"/>
      <w:lang w:eastAsia="ru-RU"/>
    </w:rPr>
  </w:style>
  <w:style w:type="character" w:customStyle="1" w:styleId="20">
    <w:name w:val="Основний текст з відступом 2 Знак"/>
    <w:basedOn w:val="a0"/>
    <w:link w:val="2"/>
    <w:uiPriority w:val="99"/>
    <w:rsid w:val="00C64E0A"/>
    <w:rPr>
      <w:rFonts w:ascii="Times New Roman" w:eastAsia="Times New Roman" w:hAnsi="Times New Roman" w:cs="Times New Roman"/>
      <w:color w:val="FF0000"/>
      <w:sz w:val="24"/>
      <w:szCs w:val="24"/>
      <w:lang w:val="uk-UA" w:eastAsia="ru-RU"/>
    </w:rPr>
  </w:style>
  <w:style w:type="paragraph" w:styleId="31">
    <w:name w:val="Body Text Indent 3"/>
    <w:basedOn w:val="a"/>
    <w:link w:val="32"/>
    <w:uiPriority w:val="99"/>
    <w:rsid w:val="00C64E0A"/>
    <w:pPr>
      <w:tabs>
        <w:tab w:val="left" w:pos="540"/>
      </w:tabs>
      <w:ind w:firstLine="540"/>
      <w:jc w:val="both"/>
    </w:pPr>
    <w:rPr>
      <w:rFonts w:eastAsia="Times New Roman"/>
      <w:lang w:eastAsia="ru-RU"/>
    </w:rPr>
  </w:style>
  <w:style w:type="character" w:customStyle="1" w:styleId="32">
    <w:name w:val="Основний текст з відступом 3 Знак"/>
    <w:basedOn w:val="a0"/>
    <w:link w:val="31"/>
    <w:uiPriority w:val="99"/>
    <w:rsid w:val="00C64E0A"/>
    <w:rPr>
      <w:rFonts w:ascii="Times New Roman" w:eastAsia="Times New Roman" w:hAnsi="Times New Roman" w:cs="Times New Roman"/>
      <w:sz w:val="24"/>
      <w:szCs w:val="24"/>
      <w:lang w:val="uk-UA" w:eastAsia="ru-RU"/>
    </w:rPr>
  </w:style>
  <w:style w:type="character" w:customStyle="1" w:styleId="apple-converted-space">
    <w:name w:val="apple-converted-space"/>
    <w:basedOn w:val="a0"/>
    <w:uiPriority w:val="99"/>
    <w:rsid w:val="00C64E0A"/>
    <w:rPr>
      <w:rFonts w:cs="Times New Roman"/>
    </w:rPr>
  </w:style>
  <w:style w:type="character" w:customStyle="1" w:styleId="30">
    <w:name w:val="Заголовок 3 Знак"/>
    <w:basedOn w:val="a0"/>
    <w:link w:val="3"/>
    <w:uiPriority w:val="9"/>
    <w:rsid w:val="0087083F"/>
    <w:rPr>
      <w:rFonts w:ascii="Times New Roman" w:eastAsiaTheme="minorEastAsia" w:hAnsi="Times New Roman" w:cs="Times New Roman"/>
      <w:b/>
      <w:bCs/>
      <w:sz w:val="27"/>
      <w:szCs w:val="27"/>
      <w:lang w:eastAsia="ru-RU"/>
    </w:rPr>
  </w:style>
  <w:style w:type="paragraph" w:styleId="a8">
    <w:name w:val="header"/>
    <w:basedOn w:val="a"/>
    <w:link w:val="a9"/>
    <w:uiPriority w:val="99"/>
    <w:unhideWhenUsed/>
    <w:rsid w:val="00123A54"/>
    <w:pPr>
      <w:tabs>
        <w:tab w:val="center" w:pos="4819"/>
        <w:tab w:val="right" w:pos="9639"/>
      </w:tabs>
    </w:pPr>
  </w:style>
  <w:style w:type="character" w:customStyle="1" w:styleId="a9">
    <w:name w:val="Верхній колонтитул Знак"/>
    <w:basedOn w:val="a0"/>
    <w:link w:val="a8"/>
    <w:uiPriority w:val="99"/>
    <w:rsid w:val="00123A54"/>
    <w:rPr>
      <w:rFonts w:ascii="Times New Roman" w:eastAsiaTheme="minorEastAsia" w:hAnsi="Times New Roman" w:cs="Times New Roman"/>
      <w:sz w:val="24"/>
      <w:szCs w:val="24"/>
      <w:lang w:val="uk-UA" w:eastAsia="uk-UA"/>
    </w:rPr>
  </w:style>
  <w:style w:type="paragraph" w:styleId="aa">
    <w:name w:val="footer"/>
    <w:basedOn w:val="a"/>
    <w:link w:val="ab"/>
    <w:uiPriority w:val="99"/>
    <w:unhideWhenUsed/>
    <w:rsid w:val="00123A54"/>
    <w:pPr>
      <w:tabs>
        <w:tab w:val="center" w:pos="4819"/>
        <w:tab w:val="right" w:pos="9639"/>
      </w:tabs>
    </w:pPr>
  </w:style>
  <w:style w:type="character" w:customStyle="1" w:styleId="ab">
    <w:name w:val="Нижній колонтитул Знак"/>
    <w:basedOn w:val="a0"/>
    <w:link w:val="aa"/>
    <w:uiPriority w:val="99"/>
    <w:rsid w:val="00123A54"/>
    <w:rPr>
      <w:rFonts w:ascii="Times New Roman" w:eastAsiaTheme="minorEastAsia" w:hAnsi="Times New Roman" w:cs="Times New Roman"/>
      <w:sz w:val="24"/>
      <w:szCs w:val="24"/>
      <w:lang w:val="uk-UA" w:eastAsia="uk-UA"/>
    </w:rPr>
  </w:style>
  <w:style w:type="paragraph" w:styleId="ac">
    <w:name w:val="Balloon Text"/>
    <w:basedOn w:val="a"/>
    <w:link w:val="ad"/>
    <w:uiPriority w:val="99"/>
    <w:semiHidden/>
    <w:unhideWhenUsed/>
    <w:rsid w:val="00654CE6"/>
    <w:rPr>
      <w:rFonts w:ascii="Segoe UI" w:hAnsi="Segoe UI" w:cs="Segoe UI"/>
      <w:sz w:val="18"/>
      <w:szCs w:val="18"/>
    </w:rPr>
  </w:style>
  <w:style w:type="character" w:customStyle="1" w:styleId="ad">
    <w:name w:val="Текст у виносці Знак"/>
    <w:basedOn w:val="a0"/>
    <w:link w:val="ac"/>
    <w:uiPriority w:val="99"/>
    <w:semiHidden/>
    <w:rsid w:val="00654CE6"/>
    <w:rPr>
      <w:rFonts w:ascii="Segoe UI" w:eastAsiaTheme="minorEastAsia" w:hAnsi="Segoe UI" w:cs="Segoe UI"/>
      <w:sz w:val="18"/>
      <w:szCs w:val="18"/>
      <w:lang w:val="uk-UA" w:eastAsia="uk-UA"/>
    </w:rPr>
  </w:style>
  <w:style w:type="paragraph" w:customStyle="1" w:styleId="Standard">
    <w:name w:val="Standard"/>
    <w:rsid w:val="0002287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022879"/>
    <w:pPr>
      <w:spacing w:after="120"/>
    </w:pPr>
  </w:style>
  <w:style w:type="paragraph" w:customStyle="1" w:styleId="Textbodyindent">
    <w:name w:val="Text body indent"/>
    <w:basedOn w:val="Standard"/>
    <w:rsid w:val="00022879"/>
    <w:pPr>
      <w:ind w:firstLine="708"/>
      <w:jc w:val="both"/>
    </w:pPr>
    <w:rPr>
      <w:lang w:val="uk-UA"/>
    </w:rPr>
  </w:style>
  <w:style w:type="paragraph" w:customStyle="1" w:styleId="Heading10">
    <w:name w:val="Heading 10"/>
    <w:basedOn w:val="a"/>
    <w:next w:val="Textbody"/>
    <w:rsid w:val="00022879"/>
    <w:pPr>
      <w:keepNext/>
      <w:widowControl w:val="0"/>
      <w:suppressAutoHyphens/>
      <w:autoSpaceDN w:val="0"/>
      <w:spacing w:before="240" w:after="120"/>
      <w:textAlignment w:val="baseline"/>
    </w:pPr>
    <w:rPr>
      <w:rFonts w:ascii="Arial" w:eastAsia="Andale Sans UI" w:hAnsi="Arial" w:cs="Tahoma"/>
      <w:b/>
      <w:bCs/>
      <w:kern w:val="3"/>
      <w:sz w:val="28"/>
      <w:szCs w:val="28"/>
      <w:lang w:val="de-DE" w:eastAsia="ja-JP" w:bidi="fa-IR"/>
    </w:rPr>
  </w:style>
  <w:style w:type="paragraph" w:customStyle="1" w:styleId="21">
    <w:name w:val="Основной текст 2"/>
    <w:basedOn w:val="Standard"/>
    <w:rsid w:val="00022879"/>
    <w:pPr>
      <w:tabs>
        <w:tab w:val="left" w:pos="142"/>
      </w:tabs>
      <w:jc w:val="both"/>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977">
      <w:bodyDiv w:val="1"/>
      <w:marLeft w:val="0"/>
      <w:marRight w:val="0"/>
      <w:marTop w:val="0"/>
      <w:marBottom w:val="0"/>
      <w:divBdr>
        <w:top w:val="none" w:sz="0" w:space="0" w:color="auto"/>
        <w:left w:val="none" w:sz="0" w:space="0" w:color="auto"/>
        <w:bottom w:val="none" w:sz="0" w:space="0" w:color="auto"/>
        <w:right w:val="none" w:sz="0" w:space="0" w:color="auto"/>
      </w:divBdr>
    </w:div>
    <w:div w:id="794829242">
      <w:bodyDiv w:val="1"/>
      <w:marLeft w:val="0"/>
      <w:marRight w:val="0"/>
      <w:marTop w:val="0"/>
      <w:marBottom w:val="0"/>
      <w:divBdr>
        <w:top w:val="none" w:sz="0" w:space="0" w:color="auto"/>
        <w:left w:val="none" w:sz="0" w:space="0" w:color="auto"/>
        <w:bottom w:val="none" w:sz="0" w:space="0" w:color="auto"/>
        <w:right w:val="none" w:sz="0" w:space="0" w:color="auto"/>
      </w:divBdr>
    </w:div>
    <w:div w:id="212221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935812-5A70-4B62-BC3F-235FC42B2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9161</Words>
  <Characters>5222</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Олександр Шарлай</cp:lastModifiedBy>
  <cp:revision>3</cp:revision>
  <cp:lastPrinted>2025-03-19T07:15:00Z</cp:lastPrinted>
  <dcterms:created xsi:type="dcterms:W3CDTF">2025-03-27T14:55:00Z</dcterms:created>
  <dcterms:modified xsi:type="dcterms:W3CDTF">2025-03-28T14:39:00Z</dcterms:modified>
</cp:coreProperties>
</file>