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0AC" w:rsidRPr="00DC48EC" w:rsidRDefault="000970AC" w:rsidP="000970AC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9264" behindDoc="0" locked="0" layoutInCell="1" allowOverlap="1" wp14:anchorId="3ED2823E" wp14:editId="2CDB4B7B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970AC" w:rsidRPr="00DC48EC" w:rsidRDefault="000970AC" w:rsidP="000970AC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970AC" w:rsidRDefault="000970AC" w:rsidP="000970A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4494A" w:rsidRDefault="00F4494A" w:rsidP="000970A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4494A" w:rsidRDefault="00F4494A" w:rsidP="000970A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4494A" w:rsidRDefault="00F4494A" w:rsidP="000970A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4494A" w:rsidRDefault="00F4494A" w:rsidP="000970A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4494A" w:rsidRDefault="00F4494A" w:rsidP="000970A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4494A" w:rsidRDefault="00F4494A" w:rsidP="000970A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4494A" w:rsidRDefault="00F4494A" w:rsidP="000970A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4494A" w:rsidRPr="00DC48EC" w:rsidRDefault="00F4494A" w:rsidP="000970A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4494A" w:rsidRDefault="00F4494A" w:rsidP="00F44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4494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 внесення змін до рішення виконавчого</w:t>
      </w:r>
    </w:p>
    <w:p w:rsidR="00856D85" w:rsidRDefault="00F4494A" w:rsidP="00F44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4494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комітету від 13.01.2011 року № 45</w:t>
      </w:r>
    </w:p>
    <w:p w:rsidR="00856D85" w:rsidRDefault="00856D85" w:rsidP="00856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F4494A" w:rsidRDefault="00F4494A" w:rsidP="00856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F4494A" w:rsidRDefault="00F4494A" w:rsidP="00856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856D85" w:rsidRPr="00856D85" w:rsidRDefault="00856D85" w:rsidP="00856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277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Розглянувши клопотання </w:t>
      </w:r>
      <w:r w:rsidR="00BF1AA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427A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управління з питань цивільного захисту населення і охорони праці</w:t>
      </w:r>
      <w:r w:rsidR="0082277E" w:rsidRPr="0082277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BF1AA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та</w:t>
      </w:r>
      <w:r w:rsidRPr="00856D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BF1AA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керуючись </w:t>
      </w:r>
      <w:r w:rsidRPr="00856D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постановою Кабінету Міністрів України від </w:t>
      </w:r>
      <w:r w:rsidRPr="00856D8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17 червня 2015 р. </w:t>
      </w:r>
      <w:r w:rsidR="00F4494A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         </w:t>
      </w:r>
      <w:r w:rsidRPr="00856D8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N 409 «Про </w:t>
      </w:r>
      <w:r w:rsidRPr="00856D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затвердженням Типового положення про регіональну та місцеву комісію з питань техногенно-екологічної безпеки і надзвичайних ситуацій», Законом України «Про місцеве самоврядування в Україні», виконавчий комітет міської  ради</w:t>
      </w:r>
    </w:p>
    <w:p w:rsidR="000970AC" w:rsidRPr="00DC48EC" w:rsidRDefault="000970AC" w:rsidP="00856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970AC" w:rsidRPr="00DC48EC" w:rsidRDefault="000970AC" w:rsidP="000970AC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0970AC" w:rsidRPr="00DC48EC" w:rsidRDefault="000970AC" w:rsidP="000970AC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856D85" w:rsidRPr="00856D85" w:rsidRDefault="003B3195" w:rsidP="003B3195">
      <w:pPr>
        <w:tabs>
          <w:tab w:val="left" w:pos="709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1. </w:t>
      </w:r>
      <w:proofErr w:type="spellStart"/>
      <w:r w:rsidR="00856D85" w:rsidRPr="00856D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Внести</w:t>
      </w:r>
      <w:proofErr w:type="spellEnd"/>
      <w:r w:rsidR="00856D85" w:rsidRPr="00856D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зміни в рішення виконавчого комітету від 13.01.2011 року № 45 «Про затвердження Положення про комісію з питань техногенно-екологічної безпеки і надзвичайних ситуацій виконкому Хмельниц</w:t>
      </w:r>
      <w:r w:rsidR="00856D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ької міської ради та її складу»,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856D85" w:rsidRPr="00856D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виклавши додаток </w:t>
      </w:r>
      <w:r w:rsidR="00B0240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</w:t>
      </w:r>
      <w:r w:rsidR="00856D85" w:rsidRPr="00856D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 новій редакції (додається). </w:t>
      </w:r>
    </w:p>
    <w:p w:rsidR="000970AC" w:rsidRPr="00DC48EC" w:rsidRDefault="003B3195" w:rsidP="00F44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2.  </w:t>
      </w:r>
      <w:r w:rsidR="00856D85" w:rsidRPr="003B31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Контроль   за   виконанням   рішення  покласти  на  заступника   міського   голови</w:t>
      </w:r>
      <w:r w:rsidR="00F4494A" w:rsidRPr="00F4494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-директор</w:t>
      </w:r>
      <w:r w:rsidR="00F4494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</w:t>
      </w:r>
      <w:r w:rsidR="00F4494A" w:rsidRPr="00F4494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департаменту інфраструктури міста</w:t>
      </w:r>
      <w:r w:rsidR="00856D85" w:rsidRPr="003B31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681ED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</w:t>
      </w:r>
      <w:r w:rsidR="00856D85" w:rsidRPr="003B31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</w:t>
      </w:r>
      <w:r w:rsidR="00681ED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Новачка</w:t>
      </w:r>
      <w:r w:rsidR="00BF1AA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0970AC" w:rsidRDefault="000970AC" w:rsidP="00097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970AC" w:rsidRDefault="000970AC" w:rsidP="00097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970AC" w:rsidRPr="00D06A08" w:rsidRDefault="000970AC" w:rsidP="00097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970AC" w:rsidRPr="00DC48EC" w:rsidRDefault="000970AC" w:rsidP="000970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</w:p>
    <w:p w:rsidR="000970AC" w:rsidRPr="00DC48EC" w:rsidRDefault="00427A92" w:rsidP="000970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М</w:t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іськ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ий</w:t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голов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а</w:t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О</w:t>
      </w:r>
      <w:r w:rsidR="00931F68">
        <w:rPr>
          <w:rFonts w:ascii="Times New Roman" w:eastAsia="Times New Roman" w:hAnsi="Times New Roman" w:cs="Times New Roman"/>
          <w:sz w:val="24"/>
          <w:szCs w:val="20"/>
          <w:lang w:eastAsia="ar-SA"/>
        </w:rPr>
        <w:t>лександр</w:t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СИМЧИШИН</w:t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</w:t>
      </w:r>
    </w:p>
    <w:p w:rsidR="00997174" w:rsidRDefault="00997174">
      <w:pPr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br w:type="page"/>
      </w:r>
    </w:p>
    <w:p w:rsidR="000970AC" w:rsidRPr="00DC48EC" w:rsidRDefault="000970AC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A262D" w:rsidRDefault="003A262D" w:rsidP="003A262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A262D" w:rsidRPr="00856D85" w:rsidRDefault="003A262D" w:rsidP="003A262D">
      <w:pPr>
        <w:suppressAutoHyphens/>
        <w:spacing w:after="0" w:line="240" w:lineRule="auto"/>
        <w:ind w:left="5664" w:firstLine="29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Додаток </w:t>
      </w:r>
    </w:p>
    <w:p w:rsidR="003A262D" w:rsidRDefault="003A262D" w:rsidP="003A262D">
      <w:pPr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</w:t>
      </w:r>
      <w:r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до рішення виконавчого комітету </w:t>
      </w:r>
    </w:p>
    <w:p w:rsidR="003A262D" w:rsidRPr="00856D85" w:rsidRDefault="003A262D" w:rsidP="003A262D">
      <w:pPr>
        <w:tabs>
          <w:tab w:val="left" w:pos="6096"/>
        </w:tabs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</w:t>
      </w:r>
      <w:r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Хмельницької міської ради </w:t>
      </w:r>
    </w:p>
    <w:p w:rsidR="003A262D" w:rsidRDefault="003A262D" w:rsidP="003A262D">
      <w:pPr>
        <w:tabs>
          <w:tab w:val="left" w:pos="6096"/>
        </w:tabs>
        <w:suppressAutoHyphen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від  </w:t>
      </w:r>
      <w:r w:rsidR="00137B87">
        <w:rPr>
          <w:rFonts w:ascii="Times New Roman" w:eastAsia="Times New Roman" w:hAnsi="Times New Roman" w:cs="Times New Roman"/>
          <w:sz w:val="24"/>
          <w:szCs w:val="20"/>
          <w:lang w:eastAsia="ar-SA"/>
        </w:rPr>
        <w:t>27.03.2025</w:t>
      </w:r>
      <w:r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№</w:t>
      </w:r>
      <w:r w:rsidR="00137B8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467</w:t>
      </w:r>
    </w:p>
    <w:p w:rsidR="00427A92" w:rsidRPr="00427A92" w:rsidRDefault="00427A92" w:rsidP="00427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262D" w:rsidRDefault="003A262D" w:rsidP="00427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62D" w:rsidRDefault="003A262D" w:rsidP="00427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62D" w:rsidRDefault="003A262D" w:rsidP="00427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62D" w:rsidRDefault="003A262D" w:rsidP="00427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A92" w:rsidRPr="00427A92" w:rsidRDefault="00427A92" w:rsidP="00427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</w:p>
    <w:p w:rsidR="00427A92" w:rsidRPr="00427A92" w:rsidRDefault="00427A92" w:rsidP="00427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комісію з питань техногенно-екологічної безпеки і надзвичайних ситуацій виконавчого комітету Хмельницької міської ради</w:t>
      </w:r>
    </w:p>
    <w:p w:rsidR="00427A92" w:rsidRPr="00427A92" w:rsidRDefault="00427A92" w:rsidP="00427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A92" w:rsidRPr="00427A92" w:rsidRDefault="00427A92" w:rsidP="00427A92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Комісія з питань техногенно-екологічної безпеки і надзвичайних ситуацій</w:t>
      </w:r>
      <w:r w:rsidR="00B46F13" w:rsidRPr="00B46F13">
        <w:t xml:space="preserve"> </w:t>
      </w:r>
      <w:r w:rsidR="00B46F13" w:rsidRPr="00B46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виконавчого комітету Хмельницької міської ради</w:t>
      </w:r>
      <w:r w:rsidRPr="00427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 постійно діючим органом, який утворюється виконавчим комітетом міської ради</w:t>
      </w:r>
      <w:r w:rsidR="00FF3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(далі - комісія) для координації діяльності </w:t>
      </w:r>
      <w:r w:rsidRPr="00427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виконавчих органів міської ради</w:t>
      </w: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підприємств, установ та організацій, пов’язаної із забезпеченням техногенно-екологічної безпеки, захисту населення і території від наслідків надзвичайних ситуацій, запобігання виникненню надзвичайних ситуацій і реагування на них.</w:t>
      </w:r>
    </w:p>
    <w:p w:rsidR="00427A92" w:rsidRPr="00427A92" w:rsidRDefault="00427A9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Комісія у своїй діяльності керується Конституцією і законами України, а також указами Президента України і постановами Верховної Ради України, прийнятими відповідно до Конституції та законів України, актами Кабінету Міністрів України, рішеннями Державної комісії з питань техногенно-екологічної безпеки та надзвичайних ситуацій, цим Положенням, рішеннями регіональної комісії. </w:t>
      </w:r>
    </w:p>
    <w:p w:rsidR="00427A92" w:rsidRPr="00427A92" w:rsidRDefault="00427A92" w:rsidP="00427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7A92" w:rsidRPr="00427A92" w:rsidRDefault="00427A92" w:rsidP="006005D1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A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Pr="00427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Основними завданнями комісії на території </w:t>
      </w:r>
      <w:r w:rsidR="00FF3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Хмельницької </w:t>
      </w:r>
      <w:r w:rsidRPr="00427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</w:t>
      </w:r>
      <w:r w:rsidR="00FF3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ької територіальної громади </w:t>
      </w:r>
      <w:r w:rsidRPr="00427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є: </w:t>
      </w:r>
    </w:p>
    <w:p w:rsidR="00427A92" w:rsidRPr="00427A92" w:rsidRDefault="00427A9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координація діяльності </w:t>
      </w:r>
      <w:r w:rsidRPr="00427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виконавчих органів міської ради</w:t>
      </w: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підприємств, установ та організацій, пов’язаної із:</w:t>
      </w:r>
    </w:p>
    <w:p w:rsidR="00427A92" w:rsidRPr="00427A92" w:rsidRDefault="00427A9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16"/>
      <w:bookmarkEnd w:id="1"/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функціонуванням ланки територіальної підсистеми єдиної системи цивільного захисту;</w:t>
      </w:r>
    </w:p>
    <w:p w:rsidR="00427A92" w:rsidRPr="00427A92" w:rsidRDefault="00427A92" w:rsidP="00427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17"/>
      <w:bookmarkEnd w:id="2"/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00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здійсненням оповіщення органів управління та сил цивільного захисту, а також населення про виникнення надзвичайної ситуації та інформування його про дії в умовах такої ситуації;</w:t>
      </w:r>
    </w:p>
    <w:p w:rsidR="00427A92" w:rsidRPr="00427A92" w:rsidRDefault="00427A92" w:rsidP="006D19D7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18"/>
      <w:bookmarkEnd w:id="3"/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3.1.3. залученням сил цивільного захисту до проведення аварійно-рятувальних та інших невідкладних робіт, ліквідації наслідків надзвичайної ситуації, надання гуманітарної допомоги;</w:t>
      </w:r>
    </w:p>
    <w:p w:rsidR="00427A92" w:rsidRPr="00427A92" w:rsidRDefault="00427A92" w:rsidP="00427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19"/>
      <w:bookmarkEnd w:id="4"/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3.1.4. забезпеченням реалізації вимог техногенної та пожежної безпеки;</w:t>
      </w:r>
    </w:p>
    <w:p w:rsidR="00427A92" w:rsidRPr="00427A92" w:rsidRDefault="00427A92" w:rsidP="00427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5" w:name="n20"/>
      <w:bookmarkEnd w:id="5"/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3.1.5.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навчанням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населення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діям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надзвичайній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ситуації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427A92" w:rsidRPr="00427A92" w:rsidRDefault="00427A92" w:rsidP="00427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6" w:name="n21"/>
      <w:bookmarkEnd w:id="6"/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3.1.6.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визначенням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меж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зони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надзвичайної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ситуації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427A92" w:rsidRPr="00427A92" w:rsidRDefault="00427A92" w:rsidP="00427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22"/>
      <w:bookmarkEnd w:id="7"/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3.1.7. здійсненням постійного прогнозування зони можливого поширення надзвичайної ситуації та масштабів можливих наслідків;</w:t>
      </w:r>
    </w:p>
    <w:p w:rsidR="00427A92" w:rsidRPr="00427A92" w:rsidRDefault="00427A92" w:rsidP="006D19D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23"/>
      <w:bookmarkEnd w:id="8"/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3.1.8. організацією робіт із локалізації і ліквідації наслідків надзвичайної ситуації, залучення для цього необхідних сил і засобів;</w:t>
      </w:r>
    </w:p>
    <w:p w:rsidR="00427A92" w:rsidRPr="00427A92" w:rsidRDefault="00427A92" w:rsidP="006D1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24"/>
      <w:bookmarkEnd w:id="9"/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3.1.9. організацією та здійсненням: </w:t>
      </w:r>
    </w:p>
    <w:p w:rsidR="00427A92" w:rsidRPr="00427A92" w:rsidRDefault="00427A92" w:rsidP="006D19D7">
      <w:pPr>
        <w:tabs>
          <w:tab w:val="left" w:pos="567"/>
          <w:tab w:val="left" w:pos="1276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n25"/>
      <w:bookmarkEnd w:id="10"/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3.1.</w:t>
      </w:r>
      <w:r w:rsidR="000A1CE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1CE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36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 щодо життєзабезпечення населення, що постраждало внаслідок виникнення надзвичайної ситуації;</w:t>
      </w:r>
    </w:p>
    <w:p w:rsidR="00427A92" w:rsidRPr="00427A92" w:rsidRDefault="00427A92" w:rsidP="00427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11" w:name="n26"/>
      <w:bookmarkEnd w:id="11"/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3.1.</w:t>
      </w:r>
      <w:r w:rsidR="000A1CE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1CE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A1C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r w:rsidRPr="000A1CE1">
        <w:rPr>
          <w:rFonts w:ascii="Times New Roman" w:eastAsia="Times New Roman" w:hAnsi="Times New Roman" w:cs="Times New Roman"/>
          <w:sz w:val="24"/>
          <w:szCs w:val="24"/>
          <w:lang w:eastAsia="ru-RU"/>
        </w:rPr>
        <w:t>евакуації</w:t>
      </w:r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(у </w:t>
      </w:r>
      <w:r w:rsidRPr="000A1C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потреби);</w:t>
      </w:r>
    </w:p>
    <w:p w:rsidR="00427A92" w:rsidRPr="00427A92" w:rsidRDefault="00427A92" w:rsidP="00427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n27"/>
      <w:bookmarkEnd w:id="12"/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3.1.</w:t>
      </w:r>
      <w:r w:rsidR="000A1CE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1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радіаційного, хімічного, біологічного, інженерного та медичного захисту населення і територій від наслідків надзвичайної ситуації;</w:t>
      </w:r>
    </w:p>
    <w:p w:rsidR="00427A92" w:rsidRPr="00427A92" w:rsidRDefault="00427A92" w:rsidP="006D19D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n28"/>
      <w:bookmarkEnd w:id="13"/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3.1.</w:t>
      </w:r>
      <w:r w:rsidR="000A1CE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1CE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заходів до забезпечення готовності ланки територіальної підсистеми єдиної державної системи цивільного захисту до дій в умовах надзвичайної ситуації та в особливий період;</w:t>
      </w:r>
    </w:p>
    <w:p w:rsidR="00427A92" w:rsidRPr="00427A92" w:rsidRDefault="00427A92" w:rsidP="00427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14" w:name="n29"/>
      <w:bookmarkEnd w:id="14"/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3.1.</w:t>
      </w:r>
      <w:r w:rsidR="000A1CE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1CE1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безперервного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контролю за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розвитком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надзвичайної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ситуації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обстановкою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аварійних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об’єктах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прилеглих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них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територіях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427A92" w:rsidRPr="00427A92" w:rsidRDefault="00427A92" w:rsidP="00427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15" w:name="n30"/>
      <w:bookmarkEnd w:id="15"/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3.1.</w:t>
      </w:r>
      <w:r w:rsidR="000A1CE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1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інформування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органів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управління цивільного захисту та населення про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розвиток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надзвичайної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ситуації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заходи,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здійснюються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427A92" w:rsidRPr="00427A92" w:rsidRDefault="00427A92" w:rsidP="00427A92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n31"/>
      <w:bookmarkEnd w:id="16"/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3.1.1</w:t>
      </w:r>
      <w:r w:rsidR="000A1CE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забезпеченням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bookmarkStart w:id="17" w:name="n32"/>
      <w:bookmarkEnd w:id="17"/>
    </w:p>
    <w:p w:rsidR="00427A92" w:rsidRPr="00427A92" w:rsidRDefault="00427A92" w:rsidP="00427A92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3.1.1</w:t>
      </w:r>
      <w:r w:rsidR="000A1CE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1CE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живучості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858A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об’єктів</w:t>
      </w:r>
      <w:proofErr w:type="spellEnd"/>
      <w:proofErr w:type="gram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858A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національної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економіки та державного управління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час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реагування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надзвичайну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ситуацію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427A92" w:rsidRPr="00427A92" w:rsidRDefault="00427A92" w:rsidP="00B858A2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n33"/>
      <w:bookmarkEnd w:id="18"/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3.1.1</w:t>
      </w:r>
      <w:r w:rsidR="000A1CE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1CE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стабільного функціонування</w:t>
      </w:r>
      <w:r w:rsidR="00B85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об’єктів паливно-енергетичного комплексу під час виникнення надзвичайної ситуації, злагодженої роботи підприємств, установ та організацій для забезпечення сталої і безперебійної роботи об’єктів Єдиної газотранспортної та об’єднаної енергетичної систем України;</w:t>
      </w:r>
    </w:p>
    <w:p w:rsidR="00427A92" w:rsidRPr="00427A92" w:rsidRDefault="00427A92" w:rsidP="006D19D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19" w:name="n34"/>
      <w:bookmarkEnd w:id="19"/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3.1.1</w:t>
      </w:r>
      <w:r w:rsidR="000A1CE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1CE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безпеки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сталої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роботи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транспортної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інфраструктури, послуг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поштового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зв’язку та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всіх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видів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електричного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зв’язку;</w:t>
      </w:r>
    </w:p>
    <w:p w:rsidR="00427A92" w:rsidRPr="00427A92" w:rsidRDefault="00427A92" w:rsidP="006D19D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0" w:name="n35"/>
      <w:bookmarkEnd w:id="20"/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3A02A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02A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санітарного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епідемічного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благополуччя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населення;</w:t>
      </w:r>
    </w:p>
    <w:p w:rsidR="00427A92" w:rsidRPr="00427A92" w:rsidRDefault="00427A92" w:rsidP="006D19D7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n36"/>
      <w:bookmarkEnd w:id="21"/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3.1.1</w:t>
      </w:r>
      <w:r w:rsidR="003A02A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02A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організаці</w:t>
      </w:r>
      <w:r w:rsidR="003A02AF">
        <w:rPr>
          <w:rFonts w:ascii="Times New Roman" w:eastAsia="Times New Roman" w:hAnsi="Times New Roman" w:cs="Times New Roman"/>
          <w:sz w:val="24"/>
          <w:szCs w:val="24"/>
          <w:lang w:eastAsia="ru-RU"/>
        </w:rPr>
        <w:t>єю</w:t>
      </w: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керівництв</w:t>
      </w:r>
      <w:r w:rsidR="003A02A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проведення робіт з ліквідації наслідків надзвичайних ситуацій місцевого рівня;</w:t>
      </w:r>
    </w:p>
    <w:p w:rsidR="00427A92" w:rsidRPr="00427A92" w:rsidRDefault="00427A92" w:rsidP="006D19D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n37"/>
      <w:bookmarkEnd w:id="22"/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3.1.</w:t>
      </w:r>
      <w:r w:rsidR="003A02AF">
        <w:rPr>
          <w:rFonts w:ascii="Times New Roman" w:eastAsia="Times New Roman" w:hAnsi="Times New Roman" w:cs="Times New Roman"/>
          <w:sz w:val="24"/>
          <w:szCs w:val="24"/>
          <w:lang w:eastAsia="ru-RU"/>
        </w:rPr>
        <w:t>10.6</w:t>
      </w: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встановлення кількісних та якісних показників виведення з ладу транспортних засобів, промислових, громадських і житлових будинків та споруд, комунальних і енергетичних мереж, засобів зв’язку, магістральних газо-, нафто- або інших трубопроводів, залізничних вузлів, портів, мостів, шляхопроводів тощо;</w:t>
      </w:r>
      <w:bookmarkStart w:id="23" w:name="n38"/>
      <w:bookmarkEnd w:id="23"/>
    </w:p>
    <w:p w:rsidR="0012212F" w:rsidRDefault="00427A92" w:rsidP="006D19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7A92" w:rsidRPr="00427A92" w:rsidRDefault="00427A92" w:rsidP="006D19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визначення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шляхів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способів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вирішення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проблемних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питань,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виникають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час:</w:t>
      </w:r>
    </w:p>
    <w:p w:rsidR="00427A92" w:rsidRPr="00427A92" w:rsidRDefault="006005D1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n39"/>
      <w:bookmarkEnd w:id="2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функціонування </w:t>
      </w:r>
      <w:r w:rsidR="001C51B5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ланки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 підсистеми єдиної державної системи цивільного захисту;</w:t>
      </w:r>
    </w:p>
    <w:p w:rsidR="00427A92" w:rsidRPr="00427A92" w:rsidRDefault="006005D1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5" w:name="n40"/>
      <w:bookmarkEnd w:id="2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здійснення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заходів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щодо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соціального захисту населення,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постраждало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внаслідок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виникнення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надзвичайної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ситуації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427A92" w:rsidRPr="00427A92" w:rsidRDefault="006005D1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6" w:name="n42"/>
      <w:bookmarkEnd w:id="2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3.2.3.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здійснення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заходів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щодо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медичного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біологічного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захисту населення у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разі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виникнення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надзвичайної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ситуації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427A92" w:rsidRPr="00427A92" w:rsidRDefault="00427A92" w:rsidP="00427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n43"/>
      <w:bookmarkEnd w:id="27"/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600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порушення умов належного функціонування об’єктів інфраструктури та безпеки життєдіяльності населення, зокрема у сферах національної безпеки і оборони, енергетики, фінансів, соціального захисту, охорони здоров’я та навколишнього природного середовища;</w:t>
      </w:r>
    </w:p>
    <w:p w:rsidR="00B46F13" w:rsidRDefault="001C51B5" w:rsidP="006D1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46F1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46F13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підвищення ефективності</w:t>
      </w:r>
      <w:r w:rsidR="00417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</w:t>
      </w:r>
      <w:r w:rsidR="004170C0" w:rsidRPr="0041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170C0" w:rsidRPr="004170C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виконавчих органів міської ради</w:t>
      </w:r>
      <w:r w:rsidR="004170C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підприємств, установ та організацій під час реагування на надзвичайну ситуацію</w:t>
      </w:r>
      <w:r w:rsidR="00B46F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7A92" w:rsidRPr="00427A92" w:rsidRDefault="004170C0" w:rsidP="001C5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7A92" w:rsidRPr="00B46F13" w:rsidRDefault="00427A92" w:rsidP="00427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n44"/>
      <w:bookmarkStart w:id="29" w:name="n45"/>
      <w:bookmarkEnd w:id="28"/>
      <w:bookmarkEnd w:id="29"/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bookmarkStart w:id="30" w:name="n46"/>
      <w:bookmarkEnd w:id="30"/>
      <w:r w:rsidR="00B85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6F13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Комісія відповідно до покладених на неї завдань:</w:t>
      </w:r>
    </w:p>
    <w:p w:rsidR="00427A92" w:rsidRPr="00B46F13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n47"/>
      <w:bookmarkEnd w:id="31"/>
      <w:r w:rsidRPr="00B46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427A92" w:rsidRPr="00B46F1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27A92" w:rsidRPr="00B46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режимі повсякденної діяльності:</w:t>
      </w:r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32" w:name="n48"/>
      <w:bookmarkEnd w:id="3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</w:t>
      </w:r>
      <w:r w:rsidR="00427A92" w:rsidRPr="00B46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здійснює </w:t>
      </w:r>
      <w:proofErr w:type="spellStart"/>
      <w:r w:rsidR="00427A92" w:rsidRPr="00B46F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націю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діяльності </w:t>
      </w:r>
      <w:r w:rsidR="00427A92" w:rsidRPr="00427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виконавчих органів міської ради</w:t>
      </w:r>
      <w:r w:rsidR="00427A92" w:rsidRPr="00427A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щодо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розроблення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цільових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науково-технічних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здійснення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заходів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сфері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цивільного захисту та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техногенно-екологічної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безпеки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33" w:name="n49"/>
      <w:bookmarkEnd w:id="33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4.1.2.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здійснює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заходи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щодо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забезпечення захисту населення,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сталого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функціонування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господарських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об’єктів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зменшення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можливих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матеріальних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втрат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збереження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національної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культурної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спадщини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разі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виникнення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надзвичайної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ситуації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427A92" w:rsidRPr="00427A92" w:rsidRDefault="002D240E" w:rsidP="002D24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34" w:name="n50"/>
      <w:bookmarkEnd w:id="34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4.1.3.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бере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участь у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розгляді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питань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щодо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утворення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або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припинення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діяльності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підприємств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установ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організацій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незалежно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власності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використовують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небезпечні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технології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хімічні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радіаційні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тощо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);</w:t>
      </w:r>
    </w:p>
    <w:p w:rsidR="00427A92" w:rsidRPr="008807FA" w:rsidRDefault="00B858A2" w:rsidP="00B858A2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n51"/>
      <w:bookmarkEnd w:id="3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2D240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27A92" w:rsidRPr="008807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сприяє проведенню гідрометеорологічних спостережень і прогнозів, розвитку державної системи моніторингу навколишнього природного середовища, системи цивільного захисту, форм контролю за функціонуванням потенційно небезпечних об’єктів;</w:t>
      </w:r>
    </w:p>
    <w:p w:rsidR="00427A92" w:rsidRPr="008807FA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n52"/>
      <w:bookmarkEnd w:id="36"/>
      <w:r w:rsidRPr="008807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2D240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27A92" w:rsidRPr="008807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координує здійснення заходів щодо профілактики та локалізації інфекційних захворювань, а також запобігання виникненню випадків масових харчових отруєнь населення.</w:t>
      </w:r>
    </w:p>
    <w:p w:rsidR="006D19D7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n53"/>
      <w:bookmarkStart w:id="38" w:name="n54"/>
      <w:bookmarkEnd w:id="37"/>
      <w:bookmarkEnd w:id="3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7A92" w:rsidRPr="00427A92" w:rsidRDefault="006D19D7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у режимі підвищеної готовності:</w:t>
      </w:r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n55"/>
      <w:bookmarkEnd w:id="3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здійснює заходи щодо активізації роботи з проведення спостереження та контролю за станом навколишнього природного середовища, перебігом епідемій і спалахами інфекційних захворювань, масовими харчовими отруєннями населення, обстановкою на потенційно небезпечних об’єктах і прилеглих до них територіях, прогнозування можливості виникнення надзвичайної ситуації та її масштабів;</w:t>
      </w:r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n56"/>
      <w:bookmarkEnd w:id="4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організовує розроблення плану комплексних заходів щодо захисту населення і територій у разі виникнення надзвичайної ситуації, забезпечення сталого функціонування господарських об’єктів;</w:t>
      </w:r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n57"/>
      <w:bookmarkEnd w:id="4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забезпечує координацію заходів щодо запобігання виникненню надзвичайної ситуації місцевого рівня;</w:t>
      </w:r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42" w:name="n58"/>
      <w:bookmarkEnd w:id="4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4.2.4.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готує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пропозиції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щодо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визначення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джерел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порядку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фінансування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заходів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реагування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надзвичайну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ситуацію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43" w:name="n59"/>
      <w:bookmarkEnd w:id="43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4.2.5.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координує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заходи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щодо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створення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резерву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засобів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індивідуального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захисту та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матеріальних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резервів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запобігання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виникненню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надзвичайної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ситуації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ліквідації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її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наслідків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визначає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обсяги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порядок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використання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таких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резервів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427A92" w:rsidRPr="00427A92" w:rsidRDefault="00B858A2" w:rsidP="00B858A2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44" w:name="n60"/>
      <w:bookmarkEnd w:id="44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4.2.6.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забезпечує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стабільне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виробництво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передачу,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постачання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використання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енергоносіїв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час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виникнення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надзвичайної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ситуації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підприємствами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установами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організаціями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паливно-енергетичного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комплексу;</w:t>
      </w:r>
    </w:p>
    <w:p w:rsidR="006D19D7" w:rsidRDefault="006005D1" w:rsidP="006005D1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n61"/>
      <w:bookmarkEnd w:id="4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7A92" w:rsidRPr="00427A92" w:rsidRDefault="006D19D7" w:rsidP="006005D1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у режимі надзвичайної ситуації:</w:t>
      </w:r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n62"/>
      <w:bookmarkEnd w:id="4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 забезпечує координацію, організацію робіт та взаємодію органів управління, сил та засобів територіальної підсистеми єдиної державної системи цивільного захисту, а також громадських організацій щодо надання допомоги населенню, що постраждало внаслідок виникнення надзвичайної ситуації;</w:t>
      </w:r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n63"/>
      <w:bookmarkEnd w:id="4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організовує роботу з локалізації або ліквідації надзвичайної ситуації регіонального та місцевого рівня;</w:t>
      </w:r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n64"/>
      <w:bookmarkEnd w:id="4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4.3.3. залучає до виконання робіт з ліквідації наслідків надзвичайної ситуації необхідні рятувальні, транспортні, будівельні, медичні та інші формування з використанням наявних матеріально-технічних, продовольчих та інших ресурсів і запасів;</w:t>
      </w:r>
    </w:p>
    <w:p w:rsidR="00427A92" w:rsidRPr="00427A92" w:rsidRDefault="002D240E" w:rsidP="002D24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49" w:name="n65"/>
      <w:bookmarkEnd w:id="49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4.3.4.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вживає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заходів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необхідних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проведення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аварійно-рятувальних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інших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невідкладних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робіт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небезпечних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районах;</w:t>
      </w:r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50" w:name="n66"/>
      <w:bookmarkEnd w:id="5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2D240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забезпечує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здійснення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заходів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щодо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соціального захисту населення,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постраждало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внаслідок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виникнення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надзвичайної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ситуації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51" w:name="n67"/>
      <w:bookmarkEnd w:id="51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2D240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встановлює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межі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зони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на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якій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виникла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надзвичайна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ситуація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та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організовує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визначення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розміру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шкоди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заподіяної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суб’єктам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господарювання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населенню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внаслідок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виникнення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надзвичайної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ситуації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місцевого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рівня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52" w:name="n68"/>
      <w:bookmarkEnd w:id="52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2D240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організовує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здійснення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постійного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контролю за станом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навколишнього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природного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середовища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території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зазнала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впливу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надзвичайної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ситуації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обстановкою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аварійних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об’єктах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прилеглих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них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територіях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427A92" w:rsidRPr="00427A92" w:rsidRDefault="00B858A2" w:rsidP="00B858A2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53" w:name="n69"/>
      <w:bookmarkEnd w:id="53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2D240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приймає рішення про класифікацію надзвичайної ситуації за кодом, класифікаційними ознаками та рівнем, забезпечує своєчасне інформування ДСНС про прийняте рішення та подання матеріалів щодо підстав для прийняття такого рішення;</w:t>
      </w:r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54" w:name="n70"/>
      <w:bookmarkEnd w:id="54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2D240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вивчає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обставини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склалися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та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подає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органові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який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її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утворив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інформацію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вжиті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заходи, причини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виникнення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результати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ліквідації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наслідків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надзвичайної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ситуації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а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також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пропозиції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щодо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подальших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дій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із запобігання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її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розвитку;</w:t>
      </w:r>
    </w:p>
    <w:p w:rsidR="006D19D7" w:rsidRDefault="00B858A2" w:rsidP="006D19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55" w:name="n71"/>
      <w:bookmarkEnd w:id="55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6D19D7" w:rsidRDefault="00427A92" w:rsidP="006D19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режимі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надзвичайного</w:t>
      </w:r>
      <w:proofErr w:type="spellEnd"/>
      <w:r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стану:</w:t>
      </w:r>
      <w:bookmarkStart w:id="56" w:name="n72"/>
      <w:bookmarkEnd w:id="56"/>
    </w:p>
    <w:p w:rsidR="00427A92" w:rsidRPr="002D240E" w:rsidRDefault="00427A92" w:rsidP="006D19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4.4.1. </w:t>
      </w:r>
      <w:r w:rsidRPr="002D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забезпечує координацію, організацію робіт та взаємодію органів управління та сил </w:t>
      </w:r>
      <w:r w:rsidR="002D240E" w:rsidRPr="002D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ланки </w:t>
      </w:r>
      <w:r w:rsidRPr="002D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територіальної підсистеми єдиної державної системи цивільного захисту з </w:t>
      </w:r>
      <w:r w:rsidRPr="002D24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урахуванням особливостей, що визначаються згідно з вимогами Законів України </w:t>
      </w:r>
      <w:r w:rsidRPr="002D24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“Про правовий режим воєнного стану”</w:t>
      </w:r>
      <w:r w:rsidRPr="002D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D24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“Про правовий режи</w:t>
      </w:r>
      <w:bookmarkStart w:id="57" w:name="_GoBack"/>
      <w:bookmarkEnd w:id="57"/>
      <w:r w:rsidRPr="002D24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 надзвичайного стану”</w:t>
      </w:r>
      <w:r w:rsidRPr="002D240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також інших нормативно-правових актів;</w:t>
      </w:r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4.4.2. здійснює заходи, необхідні для відвернення загрози та забезпечення безпеки і здоров’я громадян, забезпечення функціонування </w:t>
      </w:r>
      <w:r w:rsidR="00427A92" w:rsidRPr="00427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виконавчих органів міської ради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27A92" w:rsidRPr="00427A92" w:rsidRDefault="00B858A2" w:rsidP="00B858A2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58" w:name="n74"/>
      <w:bookmarkEnd w:id="5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проводить</w:t>
      </w:r>
      <w:proofErr w:type="gram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моніторинг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стану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427A92" w:rsidRPr="00427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виконавчими органами міської ради</w:t>
      </w:r>
      <w:r w:rsidR="00427A92" w:rsidRPr="00427A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покладених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них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завдань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427A92" w:rsidRPr="00427A92" w:rsidRDefault="00427A92" w:rsidP="00427A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9" w:name="n75"/>
      <w:bookmarkStart w:id="60" w:name="n76"/>
      <w:bookmarkEnd w:id="59"/>
      <w:bookmarkEnd w:id="60"/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Комісія має право:</w:t>
      </w:r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n77"/>
      <w:bookmarkEnd w:id="6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залучати у разі потреби в установленому законодавством порядку до ліквідації наслідків надзвичайної ситуації місцевого рівня сили і засоби ланки територіальної підсистеми єдиної системи цивільного захисту;</w:t>
      </w:r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n78"/>
      <w:bookmarkEnd w:id="6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заслуховувати інформацію керівників територіальних органів центральних органів виконавчої влади, місцевих органів виконавчої влади, </w:t>
      </w:r>
      <w:r w:rsidR="00427A92" w:rsidRPr="00427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виконавчих органів міської ради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підприємств, установ та організацій, розташованих на території відповідної адміністративно-територіальної одиниці, з питань, що належать до їх компетенції, і давати їм відповідні доручення;</w:t>
      </w:r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" w:name="n79"/>
      <w:bookmarkEnd w:id="6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одержувати від територіальних органів центральних органів виконавчої влади, місцевих органів виконавчої влади, </w:t>
      </w:r>
      <w:r w:rsidR="00427A92" w:rsidRPr="00427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виконавчих органів міської ради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підприємств, установ та організацій, розташованих на території відповідної адміністративно-територіальної одиниці, матеріали і документи, необхідні для вирішення питань, що належать до її компетенції;</w:t>
      </w:r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" w:name="n80"/>
      <w:bookmarkEnd w:id="6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залучати до участі у своїй роботі представників територіальних органів центральних органів виконавчої влади, місцевих органів виконавчої влади, </w:t>
      </w:r>
      <w:r w:rsidR="00427A92" w:rsidRPr="00427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виконавчих органів міської ради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підприємств, установ та організацій, розташованих на території відповідної адміністративно-територіальної одиниці (за погодженням з їх керівниками);</w:t>
      </w:r>
    </w:p>
    <w:p w:rsidR="00427A92" w:rsidRPr="00427A92" w:rsidRDefault="00B858A2" w:rsidP="00B858A2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" w:name="n81"/>
      <w:bookmarkEnd w:id="6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розглядати матеріали розслідувань про причини і наслідки виникнення надзвичайної ситуації та вносити пропозиції щодо притягнення до адміністративної або кримінальної відповідальності посадових осіб, винних у її виникненні.</w:t>
      </w:r>
    </w:p>
    <w:p w:rsidR="00427A92" w:rsidRPr="00427A92" w:rsidRDefault="00427A92" w:rsidP="00427A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6" w:name="n82"/>
      <w:bookmarkEnd w:id="66"/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6. Головою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є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67" w:name="n83"/>
      <w:bookmarkEnd w:id="67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Роботою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керує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її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голова, а за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відсутності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голови - за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дорученням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перший заступник та за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відсутності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першого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заступника - заступник голови.</w:t>
      </w:r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68" w:name="n84"/>
      <w:bookmarkEnd w:id="68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Засідання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веде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голова, а за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відсутності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перший заступник голови.</w:t>
      </w:r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" w:name="n85"/>
      <w:bookmarkEnd w:id="69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Посадовий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склад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затверджується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виконавчим комітетом Хмельницької міської ради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основі пропозицій територіальних органів центральних органів виконавчої влади, місцевих органів виконавчої влади, структурних підрозділів міської ради, підприємств, установ та організацій, розташованих на території </w:t>
      </w:r>
      <w:r w:rsidR="002D240E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Хмельницької міської територіальної громади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70" w:name="n86"/>
      <w:bookmarkEnd w:id="7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Персональний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склад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затверджується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головою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71" w:name="n87"/>
      <w:bookmarkEnd w:id="71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Голова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організовує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її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роботу за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допомогою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секретаріату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27A92" w:rsidRPr="00427A92" w:rsidRDefault="00427A9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" w:name="n88"/>
      <w:bookmarkEnd w:id="72"/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7. Голова комісії має право</w:t>
      </w:r>
      <w:r w:rsidR="00427A92" w:rsidRPr="00427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3" w:name="n89"/>
      <w:bookmarkEnd w:id="7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залучати до роботи із запобігання виникненню надзвичайної ситуації або ліквідації її наслідків будь-які транспортні, рятувальні, відбудовні, медичні та інші сили і засоби відповідно до законодавства;</w:t>
      </w:r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4" w:name="n90"/>
      <w:bookmarkEnd w:id="7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приймати в межах повноважень комісії рішення щодо реагування на надзвичайну ситуацію;</w:t>
      </w:r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5" w:name="n91"/>
      <w:bookmarkEnd w:id="7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вносити пропозиції в межах законодавства щодо заохочення осіб, які зробили вагомий внесок у запобігання виникненню надзвичайної ситуації, ліквідацію її наслідків;</w:t>
      </w:r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" w:name="n92"/>
      <w:bookmarkEnd w:id="7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делегувати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період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ліквідації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наслідків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надзвичайної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ситуації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свої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повноваження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заступникам голови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7.5.  визначати функціональні обов’язки членів комісії (за напрямом роботи у складі комісії)</w:t>
      </w:r>
      <w:r w:rsidR="002D24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673C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7" w:name="n93"/>
      <w:bookmarkEnd w:id="7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7A92" w:rsidRPr="00427A92" w:rsidRDefault="00427A9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Робочим органом комісії (секретаріатом), що забезпечує підготовку, скликання та проведення засідань, а також контроль за виконанням її рішень, є управління з питань цивільного захисту населення і охорони праці.</w:t>
      </w:r>
    </w:p>
    <w:p w:rsidR="00427A92" w:rsidRPr="00427A92" w:rsidRDefault="00427A92" w:rsidP="00427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8" w:name="n94"/>
      <w:bookmarkEnd w:id="78"/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9.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Комісія проводить засідання в разі потреби, але не менше одного разу на три місяці згідно з планом роботи комісії, який затверджується </w:t>
      </w:r>
      <w:r w:rsidR="00D73BD2" w:rsidRPr="00D73B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нею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. У разі загрози або виникнення надзвичайної ситуації, яка потребує вжиття невідкладних заходів, засідання комісії проводиться невідкладно</w:t>
      </w:r>
      <w:r w:rsidR="006367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" w:name="n95"/>
      <w:bookmarkEnd w:id="7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приймаються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колегіально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більш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як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двома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третинами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складу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Член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який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підтримує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пропозиції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рекомендації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прийняті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комісією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може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викласти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письмовій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формі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свою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окрему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думку,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додається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протоколу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засідання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80" w:name="n96"/>
      <w:bookmarkEnd w:id="80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оформляється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протоколом,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який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підписується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голов</w:t>
      </w:r>
      <w:r w:rsidR="00A74E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уючим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відповідальним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секретарем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комісії</w:t>
      </w:r>
      <w:proofErr w:type="spellEnd"/>
      <w:r w:rsidR="00A74E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(секретарем)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D73BD2" w:rsidRPr="00D73BD2" w:rsidRDefault="00D73BD2" w:rsidP="00D73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1" w:name="n97"/>
      <w:bookmarkEnd w:id="8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</w:t>
      </w:r>
      <w:r w:rsidRPr="00D7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 комісії може прийняти рішення про проведення засідання комісії в режимі </w:t>
      </w:r>
      <w:proofErr w:type="spellStart"/>
      <w:r w:rsidRPr="00D73BD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відеоконференції</w:t>
      </w:r>
      <w:proofErr w:type="spellEnd"/>
      <w:r w:rsidRPr="00D7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використанням відповідного програмного забезпечення, зокрема через Інтернет (далі - онлайн-засідання комісії). В онлайн-засіданні комісії беруть участь члени комісії, а також інші особи, які визначені її головою.</w:t>
      </w:r>
    </w:p>
    <w:p w:rsidR="00D73BD2" w:rsidRPr="00D73BD2" w:rsidRDefault="00D73BD2" w:rsidP="00D73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2" w:name="n108"/>
      <w:bookmarkEnd w:id="82"/>
      <w:r w:rsidRPr="00D73BD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Онлайн-засідання комісії можуть проводитися у невідкладних випадках, пов’язаних із запобіганням виникненню надзвичайних ситуацій, ліквідацією їх наслідків, а також з питань, пов’язаних з виникненням загрози життю та/або здоров’ю населення.</w:t>
      </w:r>
    </w:p>
    <w:p w:rsidR="00D73BD2" w:rsidRPr="00D73BD2" w:rsidRDefault="00D73BD2" w:rsidP="00D73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3" w:name="n109"/>
      <w:bookmarkEnd w:id="83"/>
      <w:r w:rsidRPr="00D73BD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Підготовка та проведення онлайн-засідання комісії здійснюються секретаріатом комісії</w:t>
      </w:r>
      <w:r w:rsidR="00A74E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7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3BD2" w:rsidRPr="00D73BD2" w:rsidRDefault="00D73BD2" w:rsidP="00D73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4" w:name="n110"/>
      <w:bookmarkEnd w:id="84"/>
      <w:r w:rsidRPr="00D73BD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Секретаріат комісії забезпечує інформування членів комісії та інших визначених головуючим осіб, які будуть брати участь в онлайн-засіданні комісії, про дату і час проведення засідання та надсилає їм проект порядку денного.</w:t>
      </w:r>
    </w:p>
    <w:p w:rsidR="00D73BD2" w:rsidRPr="00D73BD2" w:rsidRDefault="00D73BD2" w:rsidP="00D73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5" w:name="n111"/>
      <w:bookmarkEnd w:id="85"/>
      <w:r w:rsidRPr="00D73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Організаційно-технічне забезпечення проведення онлайн-засідання комісії покладається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МКП «Хмельницькінфоцентр»</w:t>
      </w:r>
      <w:r w:rsidRPr="00D73B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3BD2" w:rsidRPr="00D73BD2" w:rsidRDefault="00D73BD2" w:rsidP="00D73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6" w:name="n112"/>
      <w:bookmarkEnd w:id="86"/>
      <w:r w:rsidRPr="00D73B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 онлайн-засідання комісії оформлюються протоколом, який підписується головуючим та відповідальним секретарем (секретарем) комісії.</w:t>
      </w:r>
    </w:p>
    <w:p w:rsidR="00427A92" w:rsidRPr="00427A92" w:rsidRDefault="00427A92" w:rsidP="00D73B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Рішення комісії, прийняті у межах її повноважень, є обов’язковими для виконання органами державної влади та </w:t>
      </w:r>
      <w:r w:rsidR="00427A92" w:rsidRPr="00427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виконавчими органами міської ради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підприємствами, установами та організаціями, розташованими на території </w:t>
      </w:r>
      <w:r w:rsidR="002D240E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Хмельницької міської територіальної громади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7A92" w:rsidRPr="00427A92" w:rsidRDefault="00427A92" w:rsidP="00427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" w:name="n98"/>
      <w:bookmarkEnd w:id="87"/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11. За членами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комісії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час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завдань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зберігається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заробітна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плата за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основним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місцем</w:t>
      </w:r>
      <w:proofErr w:type="spellEnd"/>
      <w:r w:rsidR="00427A92" w:rsidRPr="00427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роботи.</w:t>
      </w:r>
    </w:p>
    <w:p w:rsidR="00427A92" w:rsidRPr="00427A92" w:rsidRDefault="00427A92" w:rsidP="00427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A92" w:rsidRPr="00427A92" w:rsidRDefault="00B858A2" w:rsidP="00427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Організація побутового забезпечення членів комісії, а також забезпечення їх спеціальним одягом, засобами індивідуального захисту під час роботи в зоні надзвичайної ситуації покладається на </w:t>
      </w:r>
      <w:r w:rsidR="00427A92" w:rsidRPr="00427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виконавчий комітет міської ради</w:t>
      </w:r>
      <w:r w:rsidR="002D2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88" w:name="n100"/>
      <w:bookmarkEnd w:id="88"/>
    </w:p>
    <w:p w:rsidR="00427A92" w:rsidRPr="00427A92" w:rsidRDefault="00427A92" w:rsidP="00427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A92" w:rsidRPr="00427A92" w:rsidRDefault="00B858A2" w:rsidP="006005D1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13. Комісія має бланк із зображенням Державного Герба України і своїм найменуванням.</w:t>
      </w:r>
    </w:p>
    <w:p w:rsidR="0012212F" w:rsidRDefault="0012212F" w:rsidP="00D73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12F" w:rsidRDefault="0012212F" w:rsidP="00D73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A92" w:rsidRPr="00427A92" w:rsidRDefault="00D73BD2" w:rsidP="00D73B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Заступник міського голови</w:t>
      </w: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Михайло</w:t>
      </w: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КРИВАК</w:t>
      </w:r>
    </w:p>
    <w:p w:rsidR="0063673C" w:rsidRDefault="0063673C" w:rsidP="00D73BD2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12F" w:rsidRDefault="0012212F" w:rsidP="00D73BD2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BD2" w:rsidRDefault="00D73BD2" w:rsidP="00D73BD2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управління з питань цивільного </w:t>
      </w:r>
    </w:p>
    <w:p w:rsidR="00427A92" w:rsidRPr="00427A92" w:rsidRDefault="00D73BD2" w:rsidP="0063673C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 населення і охорони праці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Богдан</w:t>
      </w:r>
      <w:r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МОВЧАН</w:t>
      </w:r>
      <w:r w:rsidR="00427A92" w:rsidRPr="0042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</w:p>
    <w:sectPr w:rsidR="00427A92" w:rsidRPr="00427A92" w:rsidSect="0012212F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15C54E28"/>
    <w:multiLevelType w:val="hybridMultilevel"/>
    <w:tmpl w:val="4D3C4ECA"/>
    <w:lvl w:ilvl="0" w:tplc="93465A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5F60AD"/>
    <w:multiLevelType w:val="hybridMultilevel"/>
    <w:tmpl w:val="0DEC6206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F0"/>
    <w:rsid w:val="000268D7"/>
    <w:rsid w:val="000321C8"/>
    <w:rsid w:val="000970AC"/>
    <w:rsid w:val="000A1CE1"/>
    <w:rsid w:val="000D1698"/>
    <w:rsid w:val="0012212F"/>
    <w:rsid w:val="00137B87"/>
    <w:rsid w:val="001411A5"/>
    <w:rsid w:val="00157E0E"/>
    <w:rsid w:val="001A0E71"/>
    <w:rsid w:val="001C51B5"/>
    <w:rsid w:val="001C72AD"/>
    <w:rsid w:val="001F544D"/>
    <w:rsid w:val="002D240E"/>
    <w:rsid w:val="00340605"/>
    <w:rsid w:val="003A02AF"/>
    <w:rsid w:val="003A262D"/>
    <w:rsid w:val="003B3195"/>
    <w:rsid w:val="004170C0"/>
    <w:rsid w:val="00427A92"/>
    <w:rsid w:val="004E6DFF"/>
    <w:rsid w:val="006005D1"/>
    <w:rsid w:val="0063673C"/>
    <w:rsid w:val="00681ED9"/>
    <w:rsid w:val="006971C7"/>
    <w:rsid w:val="006D19D7"/>
    <w:rsid w:val="00781C48"/>
    <w:rsid w:val="007C5926"/>
    <w:rsid w:val="007D7E1A"/>
    <w:rsid w:val="0082277E"/>
    <w:rsid w:val="00832BF0"/>
    <w:rsid w:val="008524AC"/>
    <w:rsid w:val="00856D85"/>
    <w:rsid w:val="0087771E"/>
    <w:rsid w:val="008807FA"/>
    <w:rsid w:val="008B0B83"/>
    <w:rsid w:val="008B66E0"/>
    <w:rsid w:val="00931F68"/>
    <w:rsid w:val="00997174"/>
    <w:rsid w:val="009F7976"/>
    <w:rsid w:val="00A458C0"/>
    <w:rsid w:val="00A46255"/>
    <w:rsid w:val="00A74E0B"/>
    <w:rsid w:val="00B0240A"/>
    <w:rsid w:val="00B46B0A"/>
    <w:rsid w:val="00B46F13"/>
    <w:rsid w:val="00B858A2"/>
    <w:rsid w:val="00BF1AA9"/>
    <w:rsid w:val="00D73BD2"/>
    <w:rsid w:val="00DD31FD"/>
    <w:rsid w:val="00DD3FF9"/>
    <w:rsid w:val="00E51847"/>
    <w:rsid w:val="00E553B6"/>
    <w:rsid w:val="00EF5330"/>
    <w:rsid w:val="00F4494A"/>
    <w:rsid w:val="00FF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BECC8-FF06-4D98-BFDF-241499CC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0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11A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80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6</Pages>
  <Words>10808</Words>
  <Characters>6161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Триндюк Анатолій Дмитрович</dc:creator>
  <cp:keywords/>
  <dc:description/>
  <cp:lastModifiedBy>Отрощенко Сергій Володимирович</cp:lastModifiedBy>
  <cp:revision>38</cp:revision>
  <cp:lastPrinted>2025-03-21T11:53:00Z</cp:lastPrinted>
  <dcterms:created xsi:type="dcterms:W3CDTF">2020-12-16T08:28:00Z</dcterms:created>
  <dcterms:modified xsi:type="dcterms:W3CDTF">2025-04-01T12:02:00Z</dcterms:modified>
</cp:coreProperties>
</file>