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730D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759249DB" wp14:editId="08285544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BA445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0549D026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7BC2F68D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BCB2D" wp14:editId="728E3D0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76D65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BCB2D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9D76D65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01797AA2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2C62529F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86B3E" wp14:editId="04C715CC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F9252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86B3E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773F9252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BF8A4" wp14:editId="4E9E9AF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42C54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BF8A4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31A42C54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087953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62C0DD72" w14:textId="77777777" w:rsidR="00886769" w:rsidRDefault="00886769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67112CEB" w14:textId="71A84A71" w:rsidR="00793F38" w:rsidRPr="00793F38" w:rsidRDefault="00793F38" w:rsidP="00886769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Про внесення змін до рішення четвертої сесії міської ради від 17.02.2021 №40</w:t>
      </w:r>
    </w:p>
    <w:p w14:paraId="18F51DEC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519D07E4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10448AE0" w14:textId="624F0244" w:rsidR="00793F38" w:rsidRPr="00793F38" w:rsidRDefault="00793F38" w:rsidP="00793F3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Розглянувши пропозиції </w:t>
      </w:r>
      <w:r w:rsidR="002B5C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постійної </w:t>
      </w:r>
      <w:r w:rsidR="00B87099" w:rsidRPr="002B5C9C">
        <w:rPr>
          <w:rFonts w:ascii="Times New Roman" w:eastAsia="Times New Roman" w:hAnsi="Times New Roman"/>
          <w:sz w:val="24"/>
          <w:szCs w:val="24"/>
          <w:lang w:eastAsia="ar-SA"/>
        </w:rPr>
        <w:t>комісії з питань роботи житлово-комунального господарства, приватизації та використання майна територіальної громади</w:t>
      </w:r>
      <w:r w:rsidRPr="002B5C9C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керуючись законами України «Про місцеве самоврядування в Україні», «Про оренду державного та комунального майна», «Про внесення змін до деяких законів України щодо функціонування державної служби та місцевого самоврядування у період дії воєнного стану», «Про правовий режим воєнного стану», Порядком передачі в оренду державного та комунального майна, затвердженим постановою Кабінету Міністрів України від 03.06.2020 року №483 (із змінами), міська рада</w:t>
      </w:r>
    </w:p>
    <w:p w14:paraId="30906D12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FB52022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ВИРІШИЛА:</w:t>
      </w:r>
    </w:p>
    <w:p w14:paraId="529E94F6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8C58EB0" w14:textId="0C16C346" w:rsidR="00793F38" w:rsidRPr="00793F38" w:rsidRDefault="00793F38" w:rsidP="008867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1. Внести зміни до рішення четвертої сесії міської ради від 17.02.2021 №40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землі)»:</w:t>
      </w:r>
    </w:p>
    <w:p w14:paraId="3DFFD04D" w14:textId="24B6B83B" w:rsidR="00793F38" w:rsidRPr="00793F38" w:rsidRDefault="00793F38" w:rsidP="008867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1.1. абзац </w:t>
      </w:r>
      <w:r w:rsid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8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пункту 2 додатку 2</w:t>
      </w:r>
      <w:r w:rsid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після слів «</w:t>
      </w:r>
      <w:r w:rsidR="00B87099"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відповідно до Закону України «Про соціальні послуги»</w:t>
      </w:r>
      <w:r w:rsid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доповнити словами «</w:t>
      </w:r>
      <w:r w:rsidR="00B87099"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та </w:t>
      </w:r>
      <w:r w:rsidR="00B87099" w:rsidRP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утримуються за рахунок коштів бюджету Хмельницької міської територіальної громади</w:t>
      </w:r>
      <w:r w:rsidR="00B87099"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»</w:t>
      </w:r>
      <w:r w:rsidR="002B5C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;</w:t>
      </w:r>
    </w:p>
    <w:p w14:paraId="4C7A805B" w14:textId="4ADEEA35" w:rsidR="00793F38" w:rsidRPr="00793F38" w:rsidRDefault="00793F38" w:rsidP="008867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1.2. доповнити пункт 14 додатку 3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наступним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абзац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ом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:</w:t>
      </w:r>
    </w:p>
    <w:p w14:paraId="129AF3E9" w14:textId="2CAC4252" w:rsidR="00793F38" w:rsidRPr="00793F38" w:rsidRDefault="00793F38" w:rsidP="008867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«</w:t>
      </w:r>
      <w:r w:rsidR="00441127" w:rsidRP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надавач</w:t>
      </w:r>
      <w:r w:rsid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ів</w:t>
      </w:r>
      <w:r w:rsidR="00441127" w:rsidRP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соціальних послуг, які включені до Реєстру надавачів та отримувачів соціальних послуг, відповідно до Закону України "Про соціальні послуги"</w:t>
      </w:r>
      <w:r w:rsid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B87099" w:rsidRP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(крім тих, яким Методикою встановлений інший розмір орендної плати)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».</w:t>
      </w:r>
    </w:p>
    <w:p w14:paraId="5D8BE4BF" w14:textId="5D23D29A" w:rsidR="00793F38" w:rsidRPr="00793F38" w:rsidRDefault="00793F38" w:rsidP="008867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2. Відповідальність за виконання рішення покласти на заступника міського голови - директора департаменту інфраструктури міста В.Новачка та управління житлової політики і майна Хмельницької міської ради.</w:t>
      </w:r>
    </w:p>
    <w:p w14:paraId="5AD34894" w14:textId="210B4218" w:rsidR="00793F38" w:rsidRPr="00793F38" w:rsidRDefault="00793F38" w:rsidP="008867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2F5A13D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6437680A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3C9F4164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4C9925AE" w14:textId="58A81F44" w:rsidR="00CD45C5" w:rsidRDefault="00793F38" w:rsidP="00886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Міський голова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88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88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88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88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88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88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Олександр СИМЧИШИН</w:t>
      </w:r>
    </w:p>
    <w:sectPr w:rsidR="00CD45C5" w:rsidSect="00886769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009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009645">
    <w:abstractNumId w:val="1"/>
  </w:num>
  <w:num w:numId="3" w16cid:durableId="54244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35235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05CDD"/>
    <w:rsid w:val="00260D6E"/>
    <w:rsid w:val="0027655E"/>
    <w:rsid w:val="00282E11"/>
    <w:rsid w:val="00291CD0"/>
    <w:rsid w:val="00294446"/>
    <w:rsid w:val="002A528D"/>
    <w:rsid w:val="002B5C9C"/>
    <w:rsid w:val="002C21FF"/>
    <w:rsid w:val="002C2E84"/>
    <w:rsid w:val="002C40EB"/>
    <w:rsid w:val="00342E89"/>
    <w:rsid w:val="00381CA9"/>
    <w:rsid w:val="003B7241"/>
    <w:rsid w:val="00404EB3"/>
    <w:rsid w:val="00441127"/>
    <w:rsid w:val="004437D6"/>
    <w:rsid w:val="004659AB"/>
    <w:rsid w:val="00472FE1"/>
    <w:rsid w:val="00483F95"/>
    <w:rsid w:val="004B36A2"/>
    <w:rsid w:val="004C75C6"/>
    <w:rsid w:val="004C7C6A"/>
    <w:rsid w:val="004D375F"/>
    <w:rsid w:val="004D5164"/>
    <w:rsid w:val="00500ADD"/>
    <w:rsid w:val="005407C2"/>
    <w:rsid w:val="005478C5"/>
    <w:rsid w:val="00550EBF"/>
    <w:rsid w:val="00557C44"/>
    <w:rsid w:val="00581FBB"/>
    <w:rsid w:val="005B53DF"/>
    <w:rsid w:val="005E135E"/>
    <w:rsid w:val="00611270"/>
    <w:rsid w:val="0062369B"/>
    <w:rsid w:val="00631E1F"/>
    <w:rsid w:val="0063552D"/>
    <w:rsid w:val="006775F9"/>
    <w:rsid w:val="0069122C"/>
    <w:rsid w:val="006F75F4"/>
    <w:rsid w:val="00726C71"/>
    <w:rsid w:val="00731FAF"/>
    <w:rsid w:val="00743318"/>
    <w:rsid w:val="00745187"/>
    <w:rsid w:val="00785205"/>
    <w:rsid w:val="00793F38"/>
    <w:rsid w:val="007949BF"/>
    <w:rsid w:val="007F6B5F"/>
    <w:rsid w:val="00817744"/>
    <w:rsid w:val="00830850"/>
    <w:rsid w:val="00853CB8"/>
    <w:rsid w:val="00873BCC"/>
    <w:rsid w:val="00886769"/>
    <w:rsid w:val="008A4545"/>
    <w:rsid w:val="008E2938"/>
    <w:rsid w:val="00944EF7"/>
    <w:rsid w:val="009505E4"/>
    <w:rsid w:val="009625E5"/>
    <w:rsid w:val="00971ACD"/>
    <w:rsid w:val="0099365C"/>
    <w:rsid w:val="009C5FA9"/>
    <w:rsid w:val="009D4C2B"/>
    <w:rsid w:val="00A00FA5"/>
    <w:rsid w:val="00A61E69"/>
    <w:rsid w:val="00A861BB"/>
    <w:rsid w:val="00A93DD0"/>
    <w:rsid w:val="00A95BE3"/>
    <w:rsid w:val="00AC5370"/>
    <w:rsid w:val="00AD2379"/>
    <w:rsid w:val="00AF0C1A"/>
    <w:rsid w:val="00AF1749"/>
    <w:rsid w:val="00B17571"/>
    <w:rsid w:val="00B22647"/>
    <w:rsid w:val="00B35E89"/>
    <w:rsid w:val="00B45EE7"/>
    <w:rsid w:val="00B546E0"/>
    <w:rsid w:val="00B804E3"/>
    <w:rsid w:val="00B87099"/>
    <w:rsid w:val="00BA39FA"/>
    <w:rsid w:val="00BA7538"/>
    <w:rsid w:val="00BF289D"/>
    <w:rsid w:val="00BF6238"/>
    <w:rsid w:val="00C10A18"/>
    <w:rsid w:val="00C362EC"/>
    <w:rsid w:val="00C76120"/>
    <w:rsid w:val="00C775E3"/>
    <w:rsid w:val="00CA1C8C"/>
    <w:rsid w:val="00CA625B"/>
    <w:rsid w:val="00CB07EF"/>
    <w:rsid w:val="00CD45C5"/>
    <w:rsid w:val="00CE51B8"/>
    <w:rsid w:val="00CF0261"/>
    <w:rsid w:val="00D03906"/>
    <w:rsid w:val="00D23811"/>
    <w:rsid w:val="00D23F66"/>
    <w:rsid w:val="00D30CC0"/>
    <w:rsid w:val="00D409DE"/>
    <w:rsid w:val="00D52B5C"/>
    <w:rsid w:val="00D75769"/>
    <w:rsid w:val="00D86A7A"/>
    <w:rsid w:val="00E00322"/>
    <w:rsid w:val="00E051E3"/>
    <w:rsid w:val="00E447F7"/>
    <w:rsid w:val="00E76623"/>
    <w:rsid w:val="00E93C3D"/>
    <w:rsid w:val="00EA019A"/>
    <w:rsid w:val="00ED489B"/>
    <w:rsid w:val="00F0334B"/>
    <w:rsid w:val="00F108AF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7C3B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9</cp:revision>
  <cp:lastPrinted>2025-04-28T07:37:00Z</cp:lastPrinted>
  <dcterms:created xsi:type="dcterms:W3CDTF">2025-04-25T12:36:00Z</dcterms:created>
  <dcterms:modified xsi:type="dcterms:W3CDTF">2025-04-29T07:15:00Z</dcterms:modified>
</cp:coreProperties>
</file>