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6pt" o:ole="" filled="t">
            <v:fill color2="black"/>
            <v:imagedata r:id="rId6" o:title=""/>
          </v:shape>
          <o:OLEObject Type="Embed" ProgID="PBrush" ShapeID="_x0000_i1025" DrawAspect="Content" ObjectID="_1807427634" r:id="rId7"/>
        </w:objec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</w:rPr>
        <w:t>ХМЕЛЬНИЦЬКА МІСЬКА РАДА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  <w:lang w:val="uk-UA"/>
        </w:rPr>
        <w:t xml:space="preserve">ВИКОНАВЧИЙ КОМІТЕТ 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pacing w:val="20"/>
          <w:sz w:val="72"/>
          <w:vertAlign w:val="subscript"/>
        </w:rPr>
        <w:t>РIШЕННЯ</w:t>
      </w:r>
    </w:p>
    <w:p w:rsidR="006C36A1" w:rsidRPr="00EA31E2" w:rsidRDefault="006C36A1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2583B" w:rsidRPr="00CA2FA0" w:rsidRDefault="00367A92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A06FD" w:rsidRPr="00CA2FA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B5864" w:rsidRPr="00CA2FA0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2A06F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3A7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61C00" w:rsidRPr="00CA2FA0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13305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C36A1" w:rsidRPr="00CA2FA0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A06F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1C00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_____</w:t>
      </w:r>
      <w:r w:rsidR="00DB0C59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36A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CC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</w:p>
    <w:p w:rsidR="00C2583B" w:rsidRPr="00CA2FA0" w:rsidRDefault="00C2583B" w:rsidP="00C2583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EA31E2" w:rsidRPr="00CA2FA0" w:rsidTr="00E00D5D">
        <w:trPr>
          <w:trHeight w:val="422"/>
        </w:trPr>
        <w:tc>
          <w:tcPr>
            <w:tcW w:w="4048" w:type="dxa"/>
          </w:tcPr>
          <w:p w:rsidR="00E00D5D" w:rsidRPr="00CA2FA0" w:rsidRDefault="00830456" w:rsidP="00E00D5D">
            <w:pPr>
              <w:tabs>
                <w:tab w:val="left" w:pos="7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E00D5D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 w:rsidR="005023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підбиття    </w:t>
            </w:r>
            <w:r w:rsidR="00E00D5D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підсумків </w:t>
            </w:r>
          </w:p>
          <w:p w:rsidR="00C2583B" w:rsidRPr="00CA2FA0" w:rsidRDefault="00830456" w:rsidP="00661C00">
            <w:pPr>
              <w:tabs>
                <w:tab w:val="left" w:pos="7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фінансово-господарської діяльності підприємств, що належать до </w:t>
            </w:r>
            <w:r w:rsidR="00E00D5D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Хмельницької міської </w:t>
            </w:r>
            <w:r w:rsidR="00981AB9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територіальної</w:t>
            </w:r>
            <w:r w:rsidR="00E00D5D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81AB9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громади</w:t>
            </w:r>
            <w:r w:rsidR="00A55E59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A5DF3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202</w:t>
            </w:r>
            <w:r w:rsidR="00661C00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E00D5D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  <w:r w:rsidR="00A55E59" w:rsidRPr="00CA2F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</w:t>
            </w:r>
          </w:p>
        </w:tc>
      </w:tr>
    </w:tbl>
    <w:p w:rsidR="00830456" w:rsidRPr="00CA2FA0" w:rsidRDefault="00830456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ru-RU"/>
        </w:rPr>
      </w:pPr>
    </w:p>
    <w:p w:rsidR="00A23F89" w:rsidRPr="00CA2FA0" w:rsidRDefault="00A23F89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ru-RU"/>
        </w:rPr>
      </w:pPr>
    </w:p>
    <w:p w:rsidR="00830456" w:rsidRPr="00CA2FA0" w:rsidRDefault="00830456" w:rsidP="001D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Заслухавши інформацію про результати фінансово-господарської діяльності </w:t>
      </w:r>
      <w:r w:rsidR="004C41C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    202</w:t>
      </w:r>
      <w:r w:rsidR="00661C0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4C41C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підприємств, що належать до комунальної власності </w:t>
      </w:r>
      <w:r w:rsidR="00981AB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Хмельницької міської територіальної громади, 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підвищення ефективності використання комунального майна та покращення показників фінансово-господарської діяльності підприємств, що належать до комунальної власності </w:t>
      </w:r>
      <w:r w:rsidR="00981AB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територіальної громади</w:t>
      </w:r>
      <w:r w:rsidR="001D780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керуючись Законом України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місцеве самоврядування в Україні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Господарським кодексом України, виконавчий комітет міської ради</w:t>
      </w:r>
    </w:p>
    <w:p w:rsidR="00830456" w:rsidRPr="00CA2FA0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456" w:rsidRPr="00CA2FA0" w:rsidRDefault="00830456" w:rsidP="001B1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830456" w:rsidRPr="00CA2FA0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Інформацію про під</w:t>
      </w:r>
      <w:r w:rsidR="005023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биття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підсумків фінансово-господарської діяльності підприємств, що належать до комунальної власності</w:t>
      </w:r>
      <w:r w:rsidR="00981AB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</w:t>
      </w:r>
      <w:r w:rsidR="005023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2024 рік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(додаток 1), взяти до відома.</w:t>
      </w:r>
    </w:p>
    <w:p w:rsidR="00830456" w:rsidRPr="00CA2FA0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міської ради пропозицію щодо встановлення нормативів розподілу чистого прибутку, отриманого комунальними підприємствами за результатами роботи у 20</w:t>
      </w:r>
      <w:r w:rsidR="00981AB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61C0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році, згідно з додатком 2.</w:t>
      </w:r>
    </w:p>
    <w:p w:rsidR="00830456" w:rsidRPr="00CA2FA0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Галузевим управлінням забезпечити контроль за виконанням підпорядкованими підприємствами доручень, наданих на засіданнях комісії з розгляду питань фінансово-господарської діяльності підприємств, що належать до комунальної власності </w:t>
      </w:r>
      <w:r w:rsidR="00981AB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територіальної громади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A1601" w:rsidRPr="00CA2FA0" w:rsidRDefault="004A1601" w:rsidP="00D10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456" w:rsidRPr="00CA2FA0" w:rsidRDefault="002C5083" w:rsidP="00D10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5211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Управлінню житлової політики і майна</w:t>
      </w:r>
      <w:r w:rsidR="00D1043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EB103C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B103C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Вітковська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15211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управлінню комунальної інфраструктури (В. Кабальський)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930687" w:rsidRPr="00CA2FA0" w:rsidRDefault="009A456E" w:rsidP="005C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046D3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B701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046D3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здійснювати контроль</w:t>
      </w:r>
      <w:r w:rsidR="009306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дотриманням підпорядкованими комунальними підприємствами</w:t>
      </w:r>
      <w:r w:rsidR="0015211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управляючими муніципальними компаніями</w:t>
      </w:r>
      <w:r w:rsidR="009306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фінансової дисципліни в частині своєчасної сплати податків, зборів, внесків</w:t>
      </w:r>
      <w:r w:rsidR="00046D3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інших обов’язкових платежів</w:t>
      </w:r>
      <w:r w:rsidR="009306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4314A" w:rsidRPr="00CA2FA0" w:rsidRDefault="009A456E" w:rsidP="005C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9306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B701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306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здійснювати контроль</w:t>
      </w:r>
      <w:r w:rsidR="00875A5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</w:t>
      </w:r>
      <w:r w:rsidR="009306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нарахування</w:t>
      </w:r>
      <w:r w:rsidR="00875A5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 та виплатою</w:t>
      </w:r>
      <w:r w:rsidR="009306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заробітної плати керівникам та працівникам підпорядкованих комунальних підприємств</w:t>
      </w:r>
      <w:r w:rsidR="007E02A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15211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управляючих муніципальних компаній</w:t>
      </w:r>
      <w:r w:rsidR="009306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B7017" w:rsidRPr="00CA2FA0" w:rsidRDefault="003B7017" w:rsidP="003B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4.3. щомісячно здійснювати моніторинг комунальних підприємств та управляючих муніципальних компаній з питань погашення заборгованості з оплати за спожиті житлово-комунальні послуги;</w:t>
      </w:r>
    </w:p>
    <w:p w:rsidR="003B7017" w:rsidRPr="00CA2FA0" w:rsidRDefault="003B7017" w:rsidP="005C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5A58" w:rsidRPr="00CA2FA0" w:rsidRDefault="00095A58" w:rsidP="0009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4.4. здійснювати контроль за списанням паливно-мастильних матеріалів підпорядкованими комунальними підприємствами та управляючими муніципальними компаніями;</w:t>
      </w:r>
    </w:p>
    <w:p w:rsidR="0024314A" w:rsidRPr="00CA2FA0" w:rsidRDefault="009A456E" w:rsidP="005C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046D3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95A5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46D3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2191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306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контроль за </w:t>
      </w:r>
      <w:r w:rsidR="00046D3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раціональним використанням енергоресурсів </w:t>
      </w:r>
      <w:r w:rsidR="009306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підпорядкованими комунальними підприємствами</w:t>
      </w:r>
      <w:r w:rsidR="0015211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управляючими муніципальними компаніями</w:t>
      </w:r>
      <w:r w:rsidR="006E573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E5738" w:rsidRPr="00CA2FA0" w:rsidRDefault="006E5738" w:rsidP="005C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5738" w:rsidRPr="00CA2FA0" w:rsidRDefault="006E5738" w:rsidP="006E5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Управляючим муніципальним компаніям:</w:t>
      </w:r>
    </w:p>
    <w:p w:rsidR="006E5738" w:rsidRPr="00CA2FA0" w:rsidRDefault="006E5738" w:rsidP="006E5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5.1. забезпечити виконання доручень, наданих на засіданнях комісії з розгляду питань фінансово-господарської діяльності підприємств, що належать до комунальної власності Хмельницької міської територіальної громади;</w:t>
      </w:r>
    </w:p>
    <w:p w:rsidR="006E5738" w:rsidRPr="00CA2FA0" w:rsidRDefault="006E5738" w:rsidP="006E5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5.2. забезпечити у 2025 році стан розрахунків за спожиті послуги на рівні  100 %;</w:t>
      </w:r>
    </w:p>
    <w:p w:rsidR="006E5738" w:rsidRPr="00CA2FA0" w:rsidRDefault="006E5738" w:rsidP="006E5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5.3. вжити заход</w:t>
      </w:r>
      <w:r w:rsidR="005023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зменшення дебіторської заборгованості з терміном виникнення більше 1 року не менше</w:t>
      </w:r>
      <w:r w:rsidR="00715F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ніж на 10 %;                                                 </w:t>
      </w:r>
    </w:p>
    <w:p w:rsidR="006E5738" w:rsidRPr="00CA2FA0" w:rsidRDefault="006E5738" w:rsidP="006E5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. вжити заход</w:t>
      </w:r>
      <w:r w:rsidR="005023DB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щодо збільшення обсягів доходів від виконання додаткових робіт/надання платних послуг не менше</w:t>
      </w:r>
      <w:r w:rsidR="00715F3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10%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5738" w:rsidRPr="00CA2FA0" w:rsidRDefault="006E5738" w:rsidP="006E5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5.5. забезпечити працівників спеціальним </w:t>
      </w:r>
      <w:proofErr w:type="spellStart"/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брендованим</w:t>
      </w:r>
      <w:proofErr w:type="spellEnd"/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одягом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6E5738" w:rsidRPr="00CA2FA0" w:rsidRDefault="006E5738" w:rsidP="006E5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розвиток </w:t>
      </w:r>
      <w:proofErr w:type="spellStart"/>
      <w:r w:rsidRPr="00CA2FA0">
        <w:rPr>
          <w:rFonts w:ascii="Times New Roman" w:hAnsi="Times New Roman" w:cs="Times New Roman"/>
          <w:sz w:val="24"/>
          <w:szCs w:val="24"/>
          <w:lang w:val="uk-UA"/>
        </w:rPr>
        <w:t>Facebook</w:t>
      </w:r>
      <w:proofErr w:type="spellEnd"/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сторін</w:t>
      </w:r>
      <w:r w:rsidR="00236FD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к та інформування населення про діяльність підприємств, в </w:t>
      </w:r>
      <w:proofErr w:type="spellStart"/>
      <w:r w:rsidRPr="00CA2FA0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CA2FA0">
        <w:rPr>
          <w:rFonts w:ascii="Times New Roman" w:hAnsi="Times New Roman" w:cs="Times New Roman"/>
          <w:sz w:val="24"/>
          <w:szCs w:val="24"/>
          <w:lang w:val="uk-UA"/>
        </w:rPr>
        <w:t>. про можливість надання додаткових платних послуг населенню.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E5738" w:rsidRPr="00CA2FA0" w:rsidRDefault="006E5738" w:rsidP="006E5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456" w:rsidRPr="00CA2FA0" w:rsidRDefault="006E5738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12F0C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омунальним підприємствам:</w:t>
      </w:r>
    </w:p>
    <w:p w:rsidR="00AC0196" w:rsidRPr="00CA2FA0" w:rsidRDefault="006E5738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C019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забезпечити виконання доручень, наданих на засіданнях комісії з розгляду питань фінансово-господарської діяльності підприємств, що належать до комунальної власності Хмельницької міської територіальної громади;</w:t>
      </w:r>
    </w:p>
    <w:p w:rsidR="007A6BFD" w:rsidRPr="00CA2FA0" w:rsidRDefault="006E5738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A6BF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A045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7A6BF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вжити заходів щодо розвитку підприємств на основі Програми підвищення ефективності роботи та стратегічного розвитку комунальних підприємств                                        Хмельницької міської територіальної громади на 202</w:t>
      </w:r>
      <w:r w:rsidR="00AC019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7A6BF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AC019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7A6BF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роки, затвердженої рішенням </w:t>
      </w:r>
      <w:r w:rsidR="002A045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сорок сьомої</w:t>
      </w:r>
      <w:r w:rsidR="007A6BF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Хмельницької міської ради від </w:t>
      </w:r>
      <w:r w:rsidR="002A045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7A6BF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2A045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7A6BF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A045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7A6BF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2A045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7A6BF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A0458" w:rsidRPr="00CA2FA0" w:rsidRDefault="006E5738" w:rsidP="002A0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2A045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</w:t>
      </w:r>
      <w:r w:rsidR="00326C2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C6D4C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</w:t>
      </w:r>
      <w:r w:rsidR="00326C2D" w:rsidRPr="00CA2F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ефективне управління фінансовими ресурсами</w:t>
      </w:r>
      <w:r w:rsidR="00F710C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беззбиткову діяльність</w:t>
      </w:r>
      <w:r w:rsidR="002A045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</w:t>
      </w:r>
      <w:r w:rsidR="002A0458" w:rsidRPr="00CA2F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15F2" w:rsidRPr="00CA2FA0" w:rsidRDefault="006E5738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C15F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C1ED5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DC4AA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у 202</w:t>
      </w:r>
      <w:r w:rsidR="000905C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3C15F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стан розрахунків за спожиті послуги на рівні  100</w:t>
      </w:r>
      <w:r w:rsidR="0037660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C15F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%;</w:t>
      </w:r>
    </w:p>
    <w:p w:rsidR="00B820FE" w:rsidRPr="00CA2FA0" w:rsidRDefault="006E5738" w:rsidP="00B82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820F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C1ED5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B820F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зростання обсягів доходів від виконання додаткових робіт/надання послуг;</w:t>
      </w:r>
    </w:p>
    <w:p w:rsidR="0085191B" w:rsidRPr="00CA2FA0" w:rsidRDefault="006E5738" w:rsidP="00851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5191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C747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5191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економне та раціональне використання енергетичних ресурсів, впровадження заходів, спрямованих на зменшення споживання енергоресурсів;</w:t>
      </w:r>
    </w:p>
    <w:p w:rsidR="00B820FE" w:rsidRPr="00CA2FA0" w:rsidRDefault="006E5738" w:rsidP="00851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820F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C747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B820F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не допускати виникнення заборгованості зі сплати податків, зборів, внесків та інших обов’язкових платежів, виплати заробітної плати;</w:t>
      </w:r>
    </w:p>
    <w:p w:rsidR="00474837" w:rsidRPr="00CA2FA0" w:rsidRDefault="006E5738" w:rsidP="00851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5C1ED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C747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47483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вжити</w:t>
      </w:r>
      <w:r w:rsidR="00474837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заходів щодо покращення побутових умов працівників</w:t>
      </w:r>
      <w:r w:rsidR="005C1ED5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474837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упорядкування території та санітарних приміщень</w:t>
      </w:r>
      <w:r w:rsidR="005C1ED5" w:rsidRPr="00CA2FA0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="00474837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:rsidR="008A65F9" w:rsidRPr="00CA2FA0" w:rsidRDefault="006E5738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30F4C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C747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8A65F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10EC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</w:t>
      </w:r>
      <w:r w:rsidR="009B0AE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ювати </w:t>
      </w:r>
      <w:r w:rsidR="001F5DE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обмін досвідом з підприємствами європейських міст-побратимів, які здійснюють аналогічний в</w:t>
      </w:r>
      <w:r w:rsidR="007E02A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1F5DE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 діяльності, з метою забезпечення ефективного функціонування підприємств</w:t>
      </w:r>
      <w:r w:rsidR="008A65F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86D04" w:rsidRPr="00CA2FA0" w:rsidRDefault="006E5738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  <w:r w:rsidR="00986D04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.1</w:t>
      </w:r>
      <w:r w:rsidR="00FC7470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986D04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а</w:t>
      </w:r>
      <w:r w:rsidR="00986D04" w:rsidRPr="00CA2FA0">
        <w:rPr>
          <w:rFonts w:ascii="Times New Roman" w:hAnsi="Times New Roman" w:cs="Times New Roman"/>
          <w:sz w:val="24"/>
          <w:szCs w:val="24"/>
          <w:lang w:val="uk-UA"/>
        </w:rPr>
        <w:t>ктивізувати роботу з пошуку кадрів, у тому числі серед випускників закладів професійної освіти та через розміщення оголошень на інтернет платформах з працевлаштування</w:t>
      </w:r>
      <w:r w:rsidR="00986D04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943A9" w:rsidRPr="00CA2FA0" w:rsidRDefault="006E5738" w:rsidP="0039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30F4C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820FE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FC747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F393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393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</w:t>
      </w:r>
      <w:r w:rsidR="001F5DE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постійне </w:t>
      </w:r>
      <w:r w:rsidR="007F393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інформування населення щодо діяльності комунальних підприємств через соціальні мережі та засоби масової інформації</w:t>
      </w:r>
      <w:r w:rsidR="00A903C1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D74EC" w:rsidRPr="00CA2FA0" w:rsidRDefault="006E5738" w:rsidP="00BD7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FC747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</w:t>
      </w:r>
      <w:r w:rsidR="00BD74EC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постійно здійснювати оновлення інформації, що підлягає обов’язковому розміщенню на офіційному веб-сайті Хмельницької міської ради /  веб-сайтах комунальних підприємств міста, оприлюднювати набори відкритих даних.</w:t>
      </w:r>
    </w:p>
    <w:p w:rsidR="004C6D4C" w:rsidRPr="00CA2FA0" w:rsidRDefault="004C6D4C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3E7B" w:rsidRPr="00CA2FA0" w:rsidRDefault="00093E7B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3E7B" w:rsidRPr="00CA2FA0" w:rsidRDefault="00093E7B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41C1" w:rsidRPr="00CA2FA0" w:rsidRDefault="009A456E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7</w:t>
      </w:r>
      <w:r w:rsidR="004C41C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Управ</w:t>
      </w:r>
      <w:r w:rsidR="004A430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лінню охорони здоров’я (Б. Ткач</w:t>
      </w:r>
      <w:r w:rsidR="004C41C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CE691B" w:rsidRPr="00CA2FA0" w:rsidRDefault="009A456E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F863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вжити заход</w:t>
      </w:r>
      <w:r w:rsidR="00E053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CE691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розвитку</w:t>
      </w:r>
      <w:r w:rsidR="00CC7590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C759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підпорядкованих</w:t>
      </w:r>
      <w:r w:rsidR="00CE691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комунальних некомерційних підприємств на основі Програми підвищення ефективності роботи та стратегічного розвитку комунальних підприємств Хмельницько</w:t>
      </w:r>
      <w:r w:rsidR="00E26C7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міської територіальної громади</w:t>
      </w:r>
      <w:r w:rsidR="00CE691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51333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AA27C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51333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AA27C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51333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роки, затвердженої рішенням </w:t>
      </w:r>
      <w:r w:rsidR="00AA27C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сорок сьомої</w:t>
      </w:r>
      <w:r w:rsidR="0051333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Хмельницької міської ради від </w:t>
      </w:r>
      <w:r w:rsidR="00AA27C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51333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AA27C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1333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A27C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51333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AA27C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51333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B940ED" w:rsidRPr="00CA2FA0" w:rsidRDefault="00B940ED" w:rsidP="004C4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7.2. </w:t>
      </w:r>
      <w:r w:rsidR="005023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36040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ідготувати</w:t>
      </w:r>
      <w:r w:rsidR="0036040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концепцію подальшого функціонування </w:t>
      </w:r>
      <w:r w:rsidR="00360406" w:rsidRPr="00CA2FA0">
        <w:rPr>
          <w:rFonts w:ascii="Times New Roman" w:hAnsi="Times New Roman" w:cs="Times New Roman"/>
          <w:sz w:val="24"/>
          <w:szCs w:val="24"/>
        </w:rPr>
        <w:t>КП «Хмельницький перинатальний центр»</w:t>
      </w:r>
      <w:r w:rsidR="00E245C4" w:rsidRPr="00CA2FA0">
        <w:rPr>
          <w:rFonts w:ascii="Times New Roman" w:hAnsi="Times New Roman" w:cs="Times New Roman"/>
          <w:sz w:val="24"/>
          <w:szCs w:val="24"/>
          <w:lang w:val="uk-UA"/>
        </w:rPr>
        <w:t>, КП «Хмельницька інфекційна лікарня»</w:t>
      </w:r>
      <w:r w:rsidR="0036040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0406" w:rsidRPr="00CA2FA0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360406" w:rsidRPr="00CA2FA0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="00360406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406" w:rsidRPr="00CA2FA0">
        <w:rPr>
          <w:rFonts w:ascii="Times New Roman" w:hAnsi="Times New Roman" w:cs="Times New Roman"/>
          <w:sz w:val="24"/>
          <w:szCs w:val="24"/>
        </w:rPr>
        <w:t>скорочення</w:t>
      </w:r>
      <w:proofErr w:type="spellEnd"/>
      <w:r w:rsidR="00360406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406" w:rsidRPr="00CA2FA0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="00360406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406" w:rsidRPr="00CA2FA0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360406"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="005023DB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Національною службою </w:t>
      </w:r>
      <w:proofErr w:type="spellStart"/>
      <w:r w:rsidR="00E0532D">
        <w:rPr>
          <w:rFonts w:ascii="Times New Roman" w:hAnsi="Times New Roman" w:cs="Times New Roman"/>
          <w:sz w:val="24"/>
          <w:szCs w:val="24"/>
          <w:lang w:val="uk-UA"/>
        </w:rPr>
        <w:t>здоров</w:t>
      </w:r>
      <w:proofErr w:type="spellEnd"/>
      <w:r w:rsidR="00E0532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0532D">
        <w:rPr>
          <w:rFonts w:ascii="Times New Roman" w:hAnsi="Times New Roman" w:cs="Times New Roman"/>
          <w:sz w:val="24"/>
          <w:szCs w:val="24"/>
          <w:lang w:val="uk-UA"/>
        </w:rPr>
        <w:t>я України</w:t>
      </w:r>
      <w:r w:rsidR="00B4502F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0375" w:rsidRPr="00CA2FA0" w:rsidRDefault="009A456E" w:rsidP="001C0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CC759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940E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37660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34FF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037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щоквартально моніторинг нарахованої та виплаченої заробітної плати працівник</w:t>
      </w:r>
      <w:r w:rsidR="007E02A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</w:t>
      </w:r>
      <w:r w:rsidR="001C037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комунальних некомерційних підприємств</w:t>
      </w:r>
      <w:r w:rsidR="00D9240F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EA72D7" w:rsidRPr="00CA2FA0" w:rsidRDefault="009A456E" w:rsidP="001C0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B940E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</w:t>
      </w:r>
      <w:r w:rsidR="00EA72D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здійснювати щоквартально моніторинг закупівельних цін </w:t>
      </w:r>
      <w:r w:rsidR="00EA72D7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підприємствами  галузі охорони здоров’я. </w:t>
      </w:r>
    </w:p>
    <w:p w:rsidR="00284AF8" w:rsidRPr="00CA2FA0" w:rsidRDefault="00284AF8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2DA8" w:rsidRPr="00CA2FA0" w:rsidRDefault="009A456E" w:rsidP="0022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FF19C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Міському комунальному підприємств</w:t>
      </w:r>
      <w:r w:rsidR="004A430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F19C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«Хмельницьктеплокомуненерго» </w:t>
      </w:r>
      <w:r w:rsidR="006C73C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FF19C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(В. </w:t>
      </w:r>
      <w:proofErr w:type="spellStart"/>
      <w:r w:rsidR="00FF19C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Скалій</w:t>
      </w:r>
      <w:proofErr w:type="spellEnd"/>
      <w:r w:rsidR="00FF19C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  <w:r w:rsidR="00226D9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03DF0" w:rsidRPr="00CA2FA0" w:rsidRDefault="009A456E" w:rsidP="00226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ED2DA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69784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253F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A54762" w:rsidRPr="00CA2FA0">
        <w:rPr>
          <w:rFonts w:ascii="Times New Roman" w:hAnsi="Times New Roman" w:cs="Times New Roman"/>
          <w:sz w:val="24"/>
          <w:szCs w:val="24"/>
          <w:lang w:val="uk-UA"/>
        </w:rPr>
        <w:t>родовж</w:t>
      </w:r>
      <w:r w:rsidR="00E30C1F" w:rsidRPr="00CA2FA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54762" w:rsidRPr="00CA2FA0">
        <w:rPr>
          <w:rFonts w:ascii="Times New Roman" w:hAnsi="Times New Roman" w:cs="Times New Roman"/>
          <w:sz w:val="24"/>
          <w:szCs w:val="24"/>
          <w:lang w:val="uk-UA"/>
        </w:rPr>
        <w:t>ти роботу по зменшенню дебіторської заборгованості підприємства</w:t>
      </w:r>
      <w:r w:rsidR="00901704" w:rsidRPr="00CA2FA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97849" w:rsidRPr="00CA2FA0" w:rsidRDefault="009A456E" w:rsidP="00226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ED2DA8" w:rsidRPr="00CA2FA0">
        <w:rPr>
          <w:rFonts w:ascii="Times New Roman" w:hAnsi="Times New Roman" w:cs="Times New Roman"/>
          <w:sz w:val="24"/>
          <w:szCs w:val="24"/>
          <w:lang w:val="uk-UA"/>
        </w:rPr>
        <w:t>.2.</w:t>
      </w:r>
      <w:r w:rsidR="00697849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започаткувати співпрацю з теплопостачальними компаніями  європейських міст-побратимів для обміну досвідом і впровадження кращих практик у діяльність підприємства.</w:t>
      </w:r>
      <w:r w:rsidR="00C06E0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7B04" w:rsidRPr="00CA2FA0" w:rsidRDefault="009A456E" w:rsidP="009A5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C82CC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10EC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7B0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підприємству «Південно – Захі</w:t>
      </w:r>
      <w:r w:rsidR="008740D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дні тепломережі»</w:t>
      </w:r>
      <w:r w:rsidR="00EE35E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720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(П. </w:t>
      </w:r>
      <w:proofErr w:type="spellStart"/>
      <w:r w:rsidR="008C720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Возборський</w:t>
      </w:r>
      <w:proofErr w:type="spellEnd"/>
      <w:r w:rsidR="00EE35E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740D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вжити заход</w:t>
      </w:r>
      <w:r w:rsidR="00E053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8740D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стягнення дебіторської заборгованості.</w:t>
      </w:r>
      <w:r w:rsidR="007F7B0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1345A" w:rsidRPr="00CA2FA0" w:rsidRDefault="00D100EB" w:rsidP="00C1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A456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1345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Міському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Хмельницькводоканал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9A5FD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C06E0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Надольний</w:t>
      </w:r>
      <w:proofErr w:type="spellEnd"/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0569B3" w:rsidRPr="00CA2FA0" w:rsidRDefault="00D100EB" w:rsidP="00267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A456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D4BD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5206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4487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78032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авершити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комерційного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обліку (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будинкових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лічильників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) з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функцією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дистанційної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житловому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фонді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Хмельницької міської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громад</w:t>
      </w:r>
      <w:r w:rsidR="00780321" w:rsidRPr="00CA2FA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73B9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E7021" w:rsidRPr="00CA2FA0" w:rsidRDefault="008E7021" w:rsidP="0026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A456E" w:rsidRPr="00CA2FA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10EC6" w:rsidRPr="00CA2FA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032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жити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заход</w:t>
      </w:r>
      <w:proofErr w:type="spellStart"/>
      <w:r w:rsidR="00E0532D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780321" w:rsidRPr="00CA2FA0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="0078032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технологічних втрат питної води, не менше</w:t>
      </w:r>
      <w:r w:rsidR="00E0532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8032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0,2 %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7458" w:rsidRPr="00CA2FA0" w:rsidRDefault="009A456E" w:rsidP="0026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82CCA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10EC6" w:rsidRPr="00CA2FA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67458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F34A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вжити заход</w:t>
      </w:r>
      <w:r w:rsidR="00E0532D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3F34A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щодо зменшення дебіторської заборгованості </w:t>
      </w:r>
      <w:r w:rsidR="00A446BB" w:rsidRPr="00CA2FA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F34A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термін</w:t>
      </w:r>
      <w:r w:rsidR="00A446BB" w:rsidRPr="00CA2FA0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3F34A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виникнення </w:t>
      </w:r>
      <w:r w:rsidR="00A446BB" w:rsidRPr="00CA2FA0">
        <w:rPr>
          <w:rFonts w:ascii="Times New Roman" w:hAnsi="Times New Roman" w:cs="Times New Roman"/>
          <w:sz w:val="24"/>
          <w:szCs w:val="24"/>
          <w:lang w:val="uk-UA"/>
        </w:rPr>
        <w:t>понад</w:t>
      </w:r>
      <w:r w:rsidR="003F34A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3 рок</w:t>
      </w:r>
      <w:r w:rsidR="00A446BB" w:rsidRPr="00CA2FA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F34A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не менш</w:t>
      </w:r>
      <w:r w:rsidR="00A446BB" w:rsidRPr="00CA2FA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E0532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F34A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20 %</w:t>
      </w:r>
      <w:r w:rsidR="008E7021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1FBA" w:rsidRPr="00CA2FA0" w:rsidRDefault="00387CDA" w:rsidP="00503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A456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</w:t>
      </w:r>
      <w:proofErr w:type="spellStart"/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Зімін</w:t>
      </w:r>
      <w:proofErr w:type="spellEnd"/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DA4D88" w:rsidRPr="00CA2FA0" w:rsidRDefault="00387CDA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A456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71FB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0352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BB1C6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E3F1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633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7E3F1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жити заход</w:t>
      </w:r>
      <w:r w:rsidR="00BD4A0E">
        <w:rPr>
          <w:rFonts w:ascii="Times New Roman" w:hAnsi="Times New Roman" w:cs="Times New Roman"/>
          <w:bCs/>
          <w:sz w:val="24"/>
          <w:szCs w:val="24"/>
          <w:lang w:val="uk-UA"/>
        </w:rPr>
        <w:t>ів</w:t>
      </w:r>
      <w:r w:rsidR="007E3F1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зменшення дебіторської заборгованості з терміном виникнення понад 3 роки не менше</w:t>
      </w:r>
      <w:r w:rsidR="002438A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7E3F1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ніж на 10 %</w:t>
      </w:r>
      <w:r w:rsidR="00DA4D88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;</w:t>
      </w:r>
    </w:p>
    <w:p w:rsidR="0075260C" w:rsidRPr="00CA2FA0" w:rsidRDefault="009A456E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11</w:t>
      </w:r>
      <w:r w:rsidR="00F86333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.2</w:t>
      </w:r>
      <w:r w:rsidR="0012536B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. </w:t>
      </w:r>
      <w:r w:rsidR="00A16334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з</w:t>
      </w:r>
      <w:r w:rsidR="007E3F1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дійснити заход</w:t>
      </w:r>
      <w:r w:rsidR="007A0FB9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7E3F1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відкриття третього центру управління побутовими відходами</w:t>
      </w:r>
      <w:r w:rsidR="00263CE9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;</w:t>
      </w:r>
    </w:p>
    <w:p w:rsidR="0075260C" w:rsidRPr="00CA2FA0" w:rsidRDefault="00056C9F" w:rsidP="00BB1C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11</w:t>
      </w:r>
      <w:r w:rsidR="00F86333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.3</w:t>
      </w:r>
      <w:r w:rsidR="0075260C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  <w:r w:rsidR="0012536B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16334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</w:t>
      </w:r>
      <w:r w:rsidR="00D86485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озробити ефективну систему прибирання майданчиків для збору побутових відходів</w:t>
      </w:r>
      <w:r w:rsidR="006F29BF" w:rsidRPr="00CA2FA0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6F29BF" w:rsidRPr="00CA2FA0" w:rsidRDefault="00056C9F" w:rsidP="00BB1C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bCs/>
          <w:sz w:val="24"/>
          <w:szCs w:val="24"/>
          <w:lang w:val="uk-UA"/>
        </w:rPr>
        <w:t>11</w:t>
      </w:r>
      <w:r w:rsidR="006F29BF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.4. </w:t>
      </w:r>
      <w:r w:rsidR="00A1633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D86485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дійснити заходи щодо списання з балансу підприємства морально</w:t>
      </w:r>
      <w:r w:rsidR="00A1633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застарілих</w:t>
      </w:r>
      <w:r w:rsidR="00D86485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фізично зношених, непридатних для подальшого використання основних засобів</w:t>
      </w:r>
      <w:r w:rsidR="00D86485" w:rsidRPr="00CA2FA0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86485" w:rsidRPr="00CA2FA0" w:rsidRDefault="00D86485" w:rsidP="00BB1C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r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.5. </w:t>
      </w:r>
      <w:proofErr w:type="gramStart"/>
      <w:r w:rsidR="00A1633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запровадити</w:t>
      </w:r>
      <w:proofErr w:type="gramEnd"/>
      <w:r w:rsidR="00A1633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спеціальний </w:t>
      </w:r>
      <w:proofErr w:type="spellStart"/>
      <w:r w:rsidR="00A1633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брендований</w:t>
      </w:r>
      <w:proofErr w:type="spellEnd"/>
      <w:r w:rsidR="00A16334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одяг для працівників підприємства.</w:t>
      </w:r>
    </w:p>
    <w:p w:rsidR="00BB1C6A" w:rsidRPr="00CA2FA0" w:rsidRDefault="00830456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Електротранс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5177F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(С. </w:t>
      </w:r>
      <w:proofErr w:type="spellStart"/>
      <w:r w:rsidR="005177F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Бобух</w:t>
      </w:r>
      <w:proofErr w:type="spellEnd"/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2F0C14" w:rsidRPr="00CA2FA0" w:rsidRDefault="00387CDA" w:rsidP="00CA0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265C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A6564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65643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65159E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D913EE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абезпечувати контроль за дотриманням та своєчасним оновленням графіків руху громадського транспорту в системі </w:t>
      </w:r>
      <w:proofErr w:type="spellStart"/>
      <w:r w:rsidR="00D913EE" w:rsidRPr="00CA2FA0">
        <w:rPr>
          <w:rFonts w:ascii="Times New Roman" w:hAnsi="Times New Roman" w:cs="Times New Roman"/>
          <w:sz w:val="24"/>
          <w:szCs w:val="24"/>
          <w:lang w:val="en-US"/>
        </w:rPr>
        <w:t>Dozor</w:t>
      </w:r>
      <w:proofErr w:type="spellEnd"/>
      <w:r w:rsidR="002F0C1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65643" w:rsidRPr="00CA2FA0" w:rsidRDefault="00056C9F" w:rsidP="00A65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A6564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</w:t>
      </w:r>
      <w:r w:rsidR="00A65643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65159E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провести відновлювані ремонти п</w:t>
      </w:r>
      <w:r w:rsidR="0065159E" w:rsidRPr="00CA2F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’</w:t>
      </w:r>
      <w:proofErr w:type="spellStart"/>
      <w:r w:rsidR="0065159E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яти</w:t>
      </w:r>
      <w:proofErr w:type="spellEnd"/>
      <w:r w:rsidR="00C9138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тролейбусів  протягом 202</w:t>
      </w:r>
      <w:r w:rsidR="00D913EE" w:rsidRPr="00CA2FA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9138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A6564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C26039" w:rsidRPr="00CA2FA0" w:rsidRDefault="00387CDA" w:rsidP="002F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A6564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</w:t>
      </w:r>
      <w:r w:rsidR="002F0C1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0534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324F42" w:rsidRPr="00CA2FA0">
        <w:rPr>
          <w:rFonts w:ascii="Times New Roman" w:hAnsi="Times New Roman" w:cs="Times New Roman"/>
          <w:sz w:val="24"/>
          <w:szCs w:val="24"/>
          <w:lang w:val="uk-UA"/>
        </w:rPr>
        <w:t>роводити системну роботу, спрямовану на забезпечення підприємства виробничим персоналом, зокрема водіями тролейбусів і автобусів</w:t>
      </w:r>
      <w:r w:rsidR="0016480D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06EA" w:rsidRPr="00CA2FA0" w:rsidRDefault="00830456" w:rsidP="00940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Міськсвітло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Пекарський):</w:t>
      </w:r>
    </w:p>
    <w:p w:rsidR="000972C3" w:rsidRPr="00CA2FA0" w:rsidRDefault="00387CDA" w:rsidP="00773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41233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0972C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5133" w:rsidRPr="00CA2FA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972C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дійснити заходи </w:t>
      </w:r>
      <w:r w:rsidR="00A86B9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972C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заміни </w:t>
      </w:r>
      <w:r w:rsidR="00A86B96">
        <w:rPr>
          <w:rFonts w:ascii="Times New Roman" w:hAnsi="Times New Roman" w:cs="Times New Roman"/>
          <w:sz w:val="24"/>
          <w:szCs w:val="24"/>
          <w:lang w:val="uk-UA"/>
        </w:rPr>
        <w:t xml:space="preserve">натрієвих </w:t>
      </w:r>
      <w:r w:rsidR="000972C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ламп на </w:t>
      </w:r>
      <w:r w:rsidR="004057A3">
        <w:rPr>
          <w:rFonts w:ascii="Times New Roman" w:hAnsi="Times New Roman" w:cs="Times New Roman"/>
          <w:sz w:val="24"/>
          <w:szCs w:val="24"/>
          <w:lang w:val="uk-UA"/>
        </w:rPr>
        <w:t>ЛЕД</w:t>
      </w:r>
      <w:r w:rsidR="00EC0FA3">
        <w:rPr>
          <w:rFonts w:ascii="Times New Roman" w:hAnsi="Times New Roman" w:cs="Times New Roman"/>
          <w:sz w:val="24"/>
          <w:szCs w:val="24"/>
          <w:lang w:val="uk-UA"/>
        </w:rPr>
        <w:t xml:space="preserve"> світильники</w:t>
      </w:r>
      <w:r w:rsidR="0028447B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2013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45145" w:rsidRDefault="00056C9F" w:rsidP="001D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ED2DA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10EC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C4514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8447B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8447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28447B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дійснити </w:t>
      </w:r>
      <w:r w:rsidR="004057A3">
        <w:rPr>
          <w:rFonts w:ascii="Times New Roman" w:hAnsi="Times New Roman" w:cs="Times New Roman"/>
          <w:sz w:val="24"/>
          <w:szCs w:val="24"/>
          <w:lang w:val="uk-UA"/>
        </w:rPr>
        <w:t>демонтаж світильників, які використовуються неефективно</w:t>
      </w:r>
      <w:r w:rsidR="004057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057A3" w:rsidRDefault="004057A3" w:rsidP="001D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.3.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забезпечити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демонтаж всіх </w:t>
      </w:r>
      <w:r w:rsidR="00AD054F">
        <w:rPr>
          <w:rFonts w:ascii="Times New Roman" w:hAnsi="Times New Roman" w:cs="Times New Roman"/>
          <w:sz w:val="24"/>
          <w:szCs w:val="24"/>
          <w:lang w:val="uk-UA"/>
        </w:rPr>
        <w:t>непрацюючих світильників</w:t>
      </w:r>
      <w:r w:rsidR="00AD05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054F" w:rsidRPr="00AD054F" w:rsidRDefault="00AD054F" w:rsidP="001D0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забезпечити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облік світильників, які були демонтовані.</w:t>
      </w:r>
    </w:p>
    <w:p w:rsidR="00B813D0" w:rsidRPr="00CA2FA0" w:rsidRDefault="00387CDA" w:rsidP="00B81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Спеціалізованому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0A0BB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Хмельницька міська р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итуальна служба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6C73C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(С. Бортник):</w:t>
      </w:r>
    </w:p>
    <w:p w:rsidR="00473E58" w:rsidRPr="00CA2FA0" w:rsidRDefault="00473E58" w:rsidP="0047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14.1. </w:t>
      </w:r>
      <w:r w:rsidR="00656EE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здійснити заходи щодо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встановлення системи озвучування території Алеї Слави на кладовищі у мікрорайоні Ракове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6625" w:rsidRPr="00CA2FA0" w:rsidRDefault="00387CDA" w:rsidP="0057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473E5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</w:t>
      </w:r>
      <w:r w:rsidR="0057698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F5C6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1F5C61" w:rsidRPr="00CA2FA0">
        <w:rPr>
          <w:rFonts w:ascii="Times New Roman" w:hAnsi="Times New Roman" w:cs="Times New Roman"/>
          <w:sz w:val="24"/>
          <w:szCs w:val="24"/>
          <w:lang w:val="uk-UA"/>
        </w:rPr>
        <w:t>ктивізувати роботу щодо зменшення обсягів використання пластикової атрибутики для вшанування пам’яті померлих</w:t>
      </w:r>
      <w:r w:rsidR="00473E58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13F9" w:rsidRPr="00CA2FA0" w:rsidRDefault="00387CDA" w:rsidP="000A5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по будівництву, ремонту та експлуатації доріг                   </w:t>
      </w:r>
      <w:r w:rsidR="000A501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74412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0A501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0A28D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Шваєнко</w:t>
      </w:r>
      <w:proofErr w:type="spellEnd"/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1D0A91" w:rsidRPr="00CA2FA0" w:rsidRDefault="00056C9F" w:rsidP="000A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ED2DA8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D279D" w:rsidRPr="00CA2FA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0683E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158CB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здійснити заходи </w:t>
      </w:r>
      <w:r w:rsidR="00F472A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по залученню позабюджетних коштів на встановлення сонячної електростанції </w:t>
      </w:r>
      <w:r w:rsidR="00FD381B" w:rsidRPr="00CA2FA0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1D34A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цех</w:t>
      </w:r>
      <w:r w:rsidR="001C114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D34A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підсобного виробництва</w:t>
      </w:r>
      <w:r w:rsidR="0030683E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1D279D" w:rsidRPr="00CA2FA0" w:rsidRDefault="00056C9F" w:rsidP="001F4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</w:t>
      </w:r>
      <w:r w:rsidR="00ED2DA8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1D279D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="00EA6140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1D279D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D381B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підготувати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техніко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381B" w:rsidRPr="00CA2FA0">
        <w:rPr>
          <w:rFonts w:ascii="Times New Roman" w:hAnsi="Times New Roman" w:cs="Times New Roman"/>
          <w:sz w:val="24"/>
          <w:szCs w:val="24"/>
        </w:rPr>
        <w:t>-</w:t>
      </w:r>
      <w:r w:rsidR="00FD381B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економічне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розміточної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машини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нанесення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дорожньої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розмітки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81B" w:rsidRPr="00CA2FA0">
        <w:rPr>
          <w:rFonts w:ascii="Times New Roman" w:hAnsi="Times New Roman" w:cs="Times New Roman"/>
          <w:sz w:val="24"/>
          <w:szCs w:val="24"/>
        </w:rPr>
        <w:t>холодним</w:t>
      </w:r>
      <w:proofErr w:type="spellEnd"/>
      <w:r w:rsidR="00FD381B" w:rsidRPr="00CA2FA0">
        <w:rPr>
          <w:rFonts w:ascii="Times New Roman" w:hAnsi="Times New Roman" w:cs="Times New Roman"/>
          <w:sz w:val="24"/>
          <w:szCs w:val="24"/>
        </w:rPr>
        <w:t xml:space="preserve"> пластиком</w:t>
      </w:r>
      <w:r w:rsidR="001D279D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683E" w:rsidRPr="00CA2FA0" w:rsidRDefault="00056C9F" w:rsidP="001F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1D279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.3. </w:t>
      </w:r>
      <w:r w:rsidR="00032CEA" w:rsidRPr="00CA2FA0">
        <w:rPr>
          <w:rFonts w:ascii="Times New Roman" w:hAnsi="Times New Roman" w:cs="Times New Roman"/>
          <w:sz w:val="24"/>
          <w:szCs w:val="24"/>
          <w:lang w:val="uk-UA"/>
        </w:rPr>
        <w:t>здійснювати постійний аналіз та контроль дебіторської та кредиторської заборгованостей підприємства, не допускаючи їх зростання</w:t>
      </w:r>
      <w:r w:rsidR="001D279D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0683E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1F4557" w:rsidRPr="00CA2FA0" w:rsidRDefault="00056C9F" w:rsidP="001F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9A4EA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Х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мельницькому міському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Хмельницькінфоцентр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1F455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(С. Матвійчук):</w:t>
      </w:r>
    </w:p>
    <w:p w:rsidR="00670444" w:rsidRPr="00CA2FA0" w:rsidRDefault="00387CDA" w:rsidP="00AD2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67044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B74D2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A54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FA544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абезпечити </w:t>
      </w:r>
      <w:r w:rsidR="00A90746" w:rsidRPr="00CA2FA0">
        <w:rPr>
          <w:rFonts w:ascii="Times New Roman" w:hAnsi="Times New Roman" w:cs="Times New Roman"/>
          <w:sz w:val="24"/>
          <w:szCs w:val="24"/>
          <w:lang w:val="uk-UA"/>
        </w:rPr>
        <w:t>впровадження</w:t>
      </w:r>
      <w:r w:rsidR="00FA544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оновленого офіційного сайту Хмельницької міської ради</w:t>
      </w:r>
      <w:r w:rsidR="0067044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852A6" w:rsidRPr="00CA2FA0" w:rsidRDefault="00056C9F" w:rsidP="00AD2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67044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</w:t>
      </w:r>
      <w:r w:rsidR="0001394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74D2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074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A90746" w:rsidRPr="00CA2FA0">
        <w:rPr>
          <w:rFonts w:ascii="Times New Roman" w:hAnsi="Times New Roman" w:cs="Times New Roman"/>
          <w:sz w:val="24"/>
          <w:szCs w:val="24"/>
          <w:lang w:val="uk-UA"/>
        </w:rPr>
        <w:t>дійснити заход</w:t>
      </w:r>
      <w:r w:rsidR="002363E4" w:rsidRPr="00CA2FA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9074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016FFF" w:rsidRPr="00CA2FA0">
        <w:rPr>
          <w:rFonts w:ascii="Times New Roman" w:hAnsi="Times New Roman" w:cs="Times New Roman"/>
          <w:sz w:val="24"/>
          <w:szCs w:val="24"/>
          <w:lang w:val="uk-UA"/>
        </w:rPr>
        <w:t>впровадження</w:t>
      </w:r>
      <w:r w:rsidR="00A9074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та функціонування мобільного додатку «</w:t>
      </w:r>
      <w:r w:rsidR="00A90746" w:rsidRPr="00CA2FA0">
        <w:rPr>
          <w:rFonts w:ascii="Times New Roman" w:hAnsi="Times New Roman" w:cs="Times New Roman"/>
          <w:sz w:val="24"/>
          <w:szCs w:val="24"/>
          <w:lang w:val="en-US"/>
        </w:rPr>
        <w:t>MISTO</w:t>
      </w:r>
      <w:r w:rsidR="00A90746" w:rsidRPr="00CA2FA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D2D8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D2D82" w:rsidRPr="00CA2FA0" w:rsidRDefault="00056C9F" w:rsidP="00670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EA614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</w:t>
      </w:r>
      <w:r w:rsidR="00B74D2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B74D2A"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 зростання власних доходів підприємства від реалізації робіт, надання послуг не менше</w:t>
      </w:r>
      <w:r w:rsidR="001C114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74D2A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</w:t>
      </w:r>
      <w:r w:rsidR="00FA5441" w:rsidRPr="00CA2FA0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B74D2A" w:rsidRPr="00CA2FA0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B74D2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D2D82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</w:p>
    <w:p w:rsidR="00F5765E" w:rsidRPr="00CA2FA0" w:rsidRDefault="00387CDA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Технагляд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(А. Петрук)</w:t>
      </w:r>
      <w:r w:rsidR="00F5765E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F863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B0C50" w:rsidRPr="00CA2FA0" w:rsidRDefault="00056C9F" w:rsidP="003B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17</w:t>
      </w:r>
      <w:r w:rsidR="008B305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5765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gramStart"/>
      <w:r w:rsidR="00EA216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</w:t>
      </w:r>
      <w:proofErr w:type="gramEnd"/>
      <w:r w:rsidR="006D40A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участь у тендерних </w:t>
      </w:r>
      <w:proofErr w:type="spellStart"/>
      <w:r w:rsidR="006D40A6" w:rsidRPr="00CA2FA0">
        <w:rPr>
          <w:rFonts w:ascii="Times New Roman" w:hAnsi="Times New Roman" w:cs="Times New Roman"/>
          <w:sz w:val="24"/>
          <w:szCs w:val="24"/>
          <w:lang w:val="uk-UA"/>
        </w:rPr>
        <w:t>закупівлях</w:t>
      </w:r>
      <w:proofErr w:type="spellEnd"/>
      <w:r w:rsidR="006D40A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послуг з технічного нагляду, замовниками яких є підприємства / установи не підпорядковані Хмельницькій міській раді</w:t>
      </w:r>
      <w:r w:rsidR="00F5765E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5765E" w:rsidRPr="00CA2FA0" w:rsidRDefault="00056C9F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F5765E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6D40A6" w:rsidRPr="00CA2FA0">
        <w:rPr>
          <w:rFonts w:ascii="Times New Roman" w:hAnsi="Times New Roman" w:cs="Times New Roman"/>
          <w:sz w:val="24"/>
          <w:szCs w:val="24"/>
          <w:lang w:val="uk-UA"/>
        </w:rPr>
        <w:t>забезпечити збільшення доходів підприємства від надання послуг з технічного нагляду не менше</w:t>
      </w:r>
      <w:r w:rsidR="00715F3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C1EE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</w:t>
      </w:r>
      <w:r w:rsidR="006D40A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10</w:t>
      </w:r>
      <w:r w:rsidR="008C1EE1" w:rsidRPr="00CA2FA0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F5765E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30456" w:rsidRPr="00CA2FA0" w:rsidRDefault="00056C9F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3767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Комунальному підприємству «Агенція муніципальної нерухомості» </w:t>
      </w:r>
      <w:r w:rsidR="00F863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(І. Шевчук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1729EB" w:rsidRPr="00CA2FA0" w:rsidRDefault="00056C9F" w:rsidP="00970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41540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795DA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F394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="007F3948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родовжити роботу щодо зменшення дебіторської заборгованості, в </w:t>
      </w:r>
      <w:proofErr w:type="spellStart"/>
      <w:r w:rsidR="007F3948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т.ч</w:t>
      </w:r>
      <w:proofErr w:type="spellEnd"/>
      <w:r w:rsidR="007F3948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. шляхом здійснення претензійно-позовних заходів</w:t>
      </w:r>
      <w:r w:rsidR="00B033D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37C7A" w:rsidRPr="00CA2FA0" w:rsidRDefault="00056C9F" w:rsidP="00970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18</w:t>
      </w:r>
      <w:r w:rsidR="001729EB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.2.</w:t>
      </w:r>
      <w:r w:rsidR="007F3948" w:rsidRPr="00CA2FA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</w:t>
      </w:r>
      <w:r w:rsidR="007F3948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авершити процес впровадження автоматизованої програми обліку</w:t>
      </w:r>
      <w:r w:rsidR="007F3948" w:rsidRPr="00CA2F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948" w:rsidRPr="00CA2FA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7F3948" w:rsidRPr="00CA2FA0">
        <w:rPr>
          <w:rFonts w:ascii="Times New Roman" w:hAnsi="Times New Roman" w:cs="Times New Roman"/>
          <w:bCs/>
          <w:sz w:val="24"/>
          <w:szCs w:val="24"/>
          <w:lang w:val="en-US"/>
        </w:rPr>
        <w:t>BAS</w:t>
      </w:r>
      <w:r w:rsidR="007F3948" w:rsidRPr="00CA2F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оренда та управління нерухомістю КОРП».</w:t>
      </w:r>
    </w:p>
    <w:p w:rsidR="00A71AC5" w:rsidRPr="00CA2FA0" w:rsidRDefault="00056C9F" w:rsidP="00DA6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</w:t>
      </w:r>
      <w:r w:rsidR="0097053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бюро технічн</w:t>
      </w:r>
      <w:r w:rsidR="00F863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 інвентаризації (Р. Поліщук)</w:t>
      </w:r>
      <w:r w:rsidR="00A71AC5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F4513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302BA" w:rsidRPr="00CA2FA0" w:rsidRDefault="00056C9F" w:rsidP="00930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A71AC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9302B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9302BA"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 збільшення доходів підприємства не менше</w:t>
      </w:r>
      <w:r w:rsidR="001C114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302BA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10 %</w:t>
      </w:r>
      <w:r w:rsidR="009302BA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1072" w:rsidRPr="00CA2FA0" w:rsidRDefault="00056C9F" w:rsidP="00DA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A71AC5" w:rsidRPr="00CA2FA0">
        <w:rPr>
          <w:rFonts w:ascii="Times New Roman" w:hAnsi="Times New Roman" w:cs="Times New Roman"/>
          <w:sz w:val="24"/>
          <w:szCs w:val="24"/>
          <w:lang w:val="uk-UA"/>
        </w:rPr>
        <w:t>.2.</w:t>
      </w:r>
      <w:r w:rsidR="0010606F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E1072" w:rsidRPr="00CA2FA0">
        <w:rPr>
          <w:rFonts w:ascii="Times New Roman" w:hAnsi="Times New Roman" w:cs="Times New Roman"/>
          <w:sz w:val="24"/>
          <w:szCs w:val="24"/>
        </w:rPr>
        <w:t>вдосконалювати</w:t>
      </w:r>
      <w:proofErr w:type="spellEnd"/>
      <w:r w:rsidR="00EE1072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072" w:rsidRPr="00CA2FA0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="00EE1072" w:rsidRPr="00CA2FA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E1072" w:rsidRPr="00CA2FA0">
        <w:rPr>
          <w:rFonts w:ascii="Times New Roman" w:hAnsi="Times New Roman" w:cs="Times New Roman"/>
          <w:sz w:val="24"/>
          <w:szCs w:val="24"/>
        </w:rPr>
        <w:t>впроваджувати</w:t>
      </w:r>
      <w:proofErr w:type="spellEnd"/>
      <w:r w:rsidR="00EE1072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072" w:rsidRPr="00CA2FA0">
        <w:rPr>
          <w:rFonts w:ascii="Times New Roman" w:hAnsi="Times New Roman" w:cs="Times New Roman"/>
          <w:sz w:val="24"/>
          <w:szCs w:val="24"/>
        </w:rPr>
        <w:t>новітні</w:t>
      </w:r>
      <w:proofErr w:type="spellEnd"/>
      <w:r w:rsidR="00EE1072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072" w:rsidRPr="00CA2FA0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EE1072" w:rsidRPr="00CA2FA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EE1072" w:rsidRPr="00CA2FA0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="00EE1072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взаємодії з клієнтами</w:t>
      </w:r>
      <w:r w:rsidR="00EE1072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1072" w:rsidRPr="00CA2FA0" w:rsidRDefault="00EE1072" w:rsidP="00DA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19.3. реалізувати ефективну рекламну кампанію для популяризації послуг підприємства.</w:t>
      </w:r>
    </w:p>
    <w:p w:rsidR="00202C56" w:rsidRPr="00CA2FA0" w:rsidRDefault="00D100EB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по організації роботи міського паса</w:t>
      </w:r>
      <w:r w:rsidR="00261F8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жирського транспорту (</w:t>
      </w:r>
      <w:r w:rsidR="006F1DD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Когут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202C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E6B42" w:rsidRPr="00CA2FA0" w:rsidRDefault="008E6B42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20.1. з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 збільшення доходів підприємства від надання послуг не менше</w:t>
      </w:r>
      <w:r w:rsidR="00715F3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10 %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5F42" w:rsidRPr="00CA2FA0" w:rsidRDefault="00056C9F" w:rsidP="009C0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335F4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970F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35F4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а</w:t>
      </w:r>
      <w:r w:rsidR="00335F42" w:rsidRPr="00CA2FA0">
        <w:rPr>
          <w:rFonts w:ascii="Times New Roman" w:hAnsi="Times New Roman" w:cs="Times New Roman"/>
          <w:sz w:val="24"/>
          <w:szCs w:val="24"/>
          <w:lang w:val="uk-UA"/>
        </w:rPr>
        <w:t>ктивізувати роботу, спрямовану на підвищення наповненості стоянок</w:t>
      </w:r>
      <w:r w:rsidR="00A970FB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007A" w:rsidRPr="00CA2FA0" w:rsidRDefault="00387CDA" w:rsidP="0016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365AF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Профдезі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нфекція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F3E3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7F3E3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Вальоса</w:t>
      </w:r>
      <w:proofErr w:type="spellEnd"/>
      <w:r w:rsidR="007F3E3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202C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FF4BD7" w:rsidRPr="00CA2FA0" w:rsidRDefault="00056C9F" w:rsidP="001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A0007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3236A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3236A8" w:rsidRPr="00CA2FA0">
        <w:rPr>
          <w:rFonts w:ascii="Times New Roman" w:hAnsi="Times New Roman" w:cs="Times New Roman"/>
          <w:sz w:val="24"/>
          <w:szCs w:val="24"/>
          <w:lang w:val="uk-UA"/>
        </w:rPr>
        <w:t>ровести аналіз ринкових цін на послуги суб’єктів господарювання, що діють в аналогічному сегменті ринку, та на його основі розробити економічно обґрунтовану цінову політику підприємства</w:t>
      </w:r>
      <w:r w:rsidR="00A0007A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236A8" w:rsidRPr="00CA2FA0" w:rsidRDefault="003236A8" w:rsidP="001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21.2. </w:t>
      </w:r>
      <w:r w:rsidR="00A51054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збільш</w:t>
      </w:r>
      <w:r w:rsidR="00A51054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ення доходів від надання послуг суб'єктам підприємницької діяльності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не менше</w:t>
      </w:r>
      <w:r w:rsidR="001C114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5 %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0007A" w:rsidRPr="00CA2FA0" w:rsidRDefault="00056C9F" w:rsidP="0016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A0007A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A1BA1" w:rsidRPr="00CA2FA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0007A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A1BA1" w:rsidRPr="00CA2FA0">
        <w:rPr>
          <w:rFonts w:ascii="Times New Roman" w:hAnsi="Times New Roman" w:cs="Times New Roman"/>
          <w:sz w:val="24"/>
          <w:szCs w:val="24"/>
          <w:lang w:val="uk-UA"/>
        </w:rPr>
        <w:t>активізувати</w:t>
      </w:r>
      <w:r w:rsidR="00A0007A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рекламування послуг, які надаються підприємством.</w:t>
      </w:r>
    </w:p>
    <w:p w:rsidR="00C922E9" w:rsidRPr="00CA2FA0" w:rsidRDefault="00387CDA" w:rsidP="00C8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Чайка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3A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3A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Присяжнюк</w:t>
      </w:r>
      <w:proofErr w:type="spellEnd"/>
      <w:r w:rsidR="00833A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C922E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A0007A" w:rsidRPr="00CA2FA0" w:rsidRDefault="00056C9F" w:rsidP="00C8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</w:t>
      </w:r>
      <w:r w:rsidR="00A0007A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.1. </w:t>
      </w:r>
      <w:proofErr w:type="gramStart"/>
      <w:r w:rsidR="005310C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розробити</w:t>
      </w:r>
      <w:proofErr w:type="gramEnd"/>
      <w:r w:rsidR="00A0007A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310C0" w:rsidRPr="00CA2FA0">
        <w:rPr>
          <w:rFonts w:ascii="Times New Roman" w:hAnsi="Times New Roman" w:cs="Times New Roman"/>
          <w:sz w:val="24"/>
          <w:szCs w:val="24"/>
          <w:lang w:val="uk-UA"/>
        </w:rPr>
        <w:t>комплексні заходи щодо покращення санітарно-технічного стану приміщень лазні № 1</w:t>
      </w:r>
      <w:r w:rsidR="00A0007A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14300" w:rsidRPr="00CA2FA0" w:rsidRDefault="00056C9F" w:rsidP="00C8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="00C922E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0007A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C922E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86C1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0266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102664" w:rsidRPr="00CA2FA0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переходу на безготівкову систему розрахунку за лазневі послуги, зокрема шляхом встановлення терміналу самообслуговування з можливістю прийому готівки та банківських карток</w:t>
      </w:r>
      <w:r w:rsidR="00C922E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0007A" w:rsidRPr="00CA2FA0" w:rsidRDefault="00056C9F" w:rsidP="00C86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="00C922E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0007A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A0007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86333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5019E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102664" w:rsidRPr="00CA2FA0">
        <w:rPr>
          <w:rFonts w:ascii="Times New Roman" w:hAnsi="Times New Roman" w:cs="Times New Roman"/>
          <w:sz w:val="24"/>
          <w:szCs w:val="24"/>
          <w:lang w:val="uk-UA"/>
        </w:rPr>
        <w:t>дійснювати енергоефективні заходи за попереднім погодженням з відділом енергоменеджменту</w:t>
      </w:r>
      <w:r w:rsidR="00995E3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</w:t>
      </w:r>
      <w:r w:rsidR="00102664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102E96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94802" w:rsidRPr="00CA2FA0" w:rsidRDefault="0087433B" w:rsidP="00E94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56C9F" w:rsidRPr="00CA2FA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3045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. Міському комунальному підприємству - ринок </w:t>
      </w:r>
      <w:r w:rsidR="00731C41" w:rsidRPr="00CA2FA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30456" w:rsidRPr="00CA2FA0">
        <w:rPr>
          <w:rFonts w:ascii="Times New Roman" w:hAnsi="Times New Roman" w:cs="Times New Roman"/>
          <w:sz w:val="24"/>
          <w:szCs w:val="24"/>
          <w:lang w:val="uk-UA"/>
        </w:rPr>
        <w:t>Ранковий</w:t>
      </w:r>
      <w:r w:rsidR="00731C41" w:rsidRPr="00CA2FA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879FE">
        <w:rPr>
          <w:rFonts w:ascii="Times New Roman" w:hAnsi="Times New Roman" w:cs="Times New Roman"/>
          <w:sz w:val="24"/>
          <w:szCs w:val="24"/>
          <w:lang w:val="uk-UA"/>
        </w:rPr>
        <w:t xml:space="preserve"> (В. </w:t>
      </w:r>
      <w:proofErr w:type="spellStart"/>
      <w:r w:rsidR="00E879FE">
        <w:rPr>
          <w:rFonts w:ascii="Times New Roman" w:hAnsi="Times New Roman" w:cs="Times New Roman"/>
          <w:sz w:val="24"/>
          <w:szCs w:val="24"/>
          <w:lang w:val="uk-UA"/>
        </w:rPr>
        <w:t>Чекман</w:t>
      </w:r>
      <w:proofErr w:type="spellEnd"/>
      <w:r w:rsidR="00E879F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30456" w:rsidRPr="00CA2FA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62211" w:rsidRDefault="007023D9" w:rsidP="00E7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567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МКП «Муніципальна дружина» здійснювати постійний контроль </w:t>
      </w:r>
      <w:r w:rsidR="009622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несанкціонованою торгівлею на територі</w:t>
      </w:r>
      <w:r w:rsidR="008C5D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9622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ринку</w:t>
      </w:r>
      <w:r w:rsidR="0096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F567EF" w:rsidRDefault="008C5D4B" w:rsidP="00F56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</w:t>
      </w:r>
      <w:r w:rsidR="00F567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спільно з </w:t>
      </w:r>
      <w:r w:rsidR="000B69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Головним управлінням </w:t>
      </w:r>
      <w:proofErr w:type="spellStart"/>
      <w:r w:rsidR="000B69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Держпродспоживслужби</w:t>
      </w:r>
      <w:proofErr w:type="spellEnd"/>
      <w:r w:rsidR="000B69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Хмельницькій області</w:t>
      </w:r>
      <w:r w:rsidR="007B43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здійснювати контроль за якістю харчових продуктів</w:t>
      </w:r>
      <w:r w:rsidR="004126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0E0A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</w:t>
      </w:r>
      <w:r w:rsidR="004126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реалізу</w:t>
      </w:r>
      <w:r w:rsidR="000E0A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ються</w:t>
      </w:r>
      <w:r w:rsidR="007B43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ринку</w:t>
      </w:r>
      <w:r w:rsidR="00F567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F567EF" w:rsidRPr="00F567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567EF" w:rsidRPr="00CA2FA0" w:rsidRDefault="00F567EF" w:rsidP="00F56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23.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. забезпечити збільшення доходів підприємства не менше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5 %;</w:t>
      </w:r>
    </w:p>
    <w:p w:rsidR="00AB2D2F" w:rsidRPr="00CA2FA0" w:rsidRDefault="00F567EF" w:rsidP="00E7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23.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. вжити заходи щодо зменшення дебіторської заборгованості  підприємства не менше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10 %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A46B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</w:p>
    <w:p w:rsidR="00C963A7" w:rsidRPr="00CA2FA0" w:rsidRDefault="0087433B" w:rsidP="00E24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Міській комунальній аптеці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Віола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C7CE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</w:t>
      </w:r>
      <w:proofErr w:type="spellStart"/>
      <w:r w:rsidR="000C7CE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Матковська</w:t>
      </w:r>
      <w:proofErr w:type="spellEnd"/>
      <w:r w:rsidR="000C7CE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C963A7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E710F8" w:rsidRPr="00CA2FA0" w:rsidRDefault="00056C9F" w:rsidP="00E24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</w:t>
      </w:r>
      <w:r w:rsidR="00C963A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1D21A9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274E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</w:t>
      </w:r>
      <w:r w:rsidR="0041274E" w:rsidRPr="00CA2FA0">
        <w:rPr>
          <w:rFonts w:ascii="Times New Roman" w:hAnsi="Times New Roman" w:cs="Times New Roman"/>
          <w:sz w:val="24"/>
          <w:szCs w:val="24"/>
          <w:lang w:val="uk-UA"/>
        </w:rPr>
        <w:t>пільно з управлінням охорони здоров’я розробити стратегію розвитку МКА «Віола», яка передбачатиме збільшення обсягів продажу товарів та продукції власного виробництва, розширення асортименту ліків та медичних товарів, впровадження інноваційних технологій у виробничі процеси та забезпечення фінансової стабільності і беззбиткової діяльності підприємства</w:t>
      </w:r>
      <w:r w:rsidR="00C963A7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963A7" w:rsidRPr="00CA2FA0" w:rsidRDefault="00056C9F" w:rsidP="00E24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C963A7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7044E4" w:rsidRPr="00CA2FA0">
        <w:rPr>
          <w:rFonts w:ascii="Times New Roman" w:hAnsi="Times New Roman" w:cs="Times New Roman"/>
          <w:sz w:val="24"/>
          <w:szCs w:val="24"/>
          <w:lang w:val="uk-UA"/>
        </w:rPr>
        <w:t>вивчити можливість збільшення терміну придатності продукції власного виробництва, враховуючи вдосконалення технологічних процесів та умов зберігання</w:t>
      </w:r>
      <w:r w:rsidR="00C963A7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63A7" w:rsidRPr="00CA2FA0" w:rsidRDefault="0087433B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56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D5792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некомерційному підприємству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D5792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елерадіокомпанія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Місто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17B3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792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4D40E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(М. </w:t>
      </w:r>
      <w:r w:rsidR="00F863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Крентовський)</w:t>
      </w:r>
      <w:r w:rsidR="00C963A7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C350C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3445E" w:rsidRPr="00CA2FA0" w:rsidRDefault="00056C9F" w:rsidP="00095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</w:t>
      </w:r>
      <w:r w:rsidR="00C963A7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.1. </w:t>
      </w:r>
      <w:proofErr w:type="gramStart"/>
      <w:r w:rsidR="00C963A7" w:rsidRPr="00CA2FA0">
        <w:rPr>
          <w:rFonts w:ascii="Times New Roman" w:hAnsi="Times New Roman" w:cs="Times New Roman"/>
          <w:sz w:val="24"/>
          <w:szCs w:val="24"/>
          <w:lang w:val="uk-UA"/>
        </w:rPr>
        <w:t>забезпечити</w:t>
      </w:r>
      <w:proofErr w:type="gramEnd"/>
      <w:r w:rsidR="00C963A7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відсоткове співвідношення власних доходів та доходів від бюджетного фінансування на рівні 10/90 відповідно</w:t>
      </w:r>
      <w:r w:rsidR="00C963A7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F3437" w:rsidRPr="00CA2FA0" w:rsidRDefault="00056C9F" w:rsidP="00FF34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C963A7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FF3437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розробити </w:t>
      </w:r>
      <w:r w:rsidR="000004A4" w:rsidRPr="00CA2FA0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FF3437" w:rsidRPr="00CA2FA0">
        <w:rPr>
          <w:rFonts w:ascii="Times New Roman" w:hAnsi="Times New Roman" w:cs="Times New Roman"/>
          <w:sz w:val="24"/>
          <w:szCs w:val="24"/>
          <w:lang w:val="uk-UA"/>
        </w:rPr>
        <w:t>онцепц</w:t>
      </w:r>
      <w:r w:rsidR="000004A4" w:rsidRPr="00CA2FA0">
        <w:rPr>
          <w:rFonts w:ascii="Times New Roman" w:hAnsi="Times New Roman" w:cs="Times New Roman"/>
          <w:sz w:val="24"/>
          <w:szCs w:val="24"/>
          <w:lang w:val="uk-UA"/>
        </w:rPr>
        <w:t>ію</w:t>
      </w:r>
      <w:r w:rsidR="00FF3437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ефірного радіомовлення в FM</w:t>
      </w:r>
      <w:r w:rsidR="000004A4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37" w:rsidRPr="00CA2FA0">
        <w:rPr>
          <w:rFonts w:ascii="Times New Roman" w:hAnsi="Times New Roman" w:cs="Times New Roman"/>
          <w:sz w:val="24"/>
          <w:szCs w:val="24"/>
          <w:lang w:val="uk-UA"/>
        </w:rPr>
        <w:t>- діапазоні, розпочати ефірне радіомовлення у FM-форматі.</w:t>
      </w:r>
    </w:p>
    <w:p w:rsidR="00773B76" w:rsidRPr="00CA2FA0" w:rsidRDefault="00056C9F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773B7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73B76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«Хмельницькбудзамовник» (О.</w:t>
      </w:r>
      <w:r w:rsidR="00561A5D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73B76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Бондар):</w:t>
      </w:r>
    </w:p>
    <w:p w:rsidR="00773B76" w:rsidRPr="00CA2FA0" w:rsidRDefault="00056C9F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26</w:t>
      </w:r>
      <w:r w:rsidR="00773B76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.1. </w:t>
      </w:r>
      <w:r w:rsidR="00C01FF0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C01FF0"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 збільшення доходів підприємства від виконання робіт, надання послуг не менше</w:t>
      </w:r>
      <w:r w:rsidR="000E0A6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01FF0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10%</w:t>
      </w:r>
      <w:r w:rsidR="0023024B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23024B" w:rsidRPr="00CA2FA0" w:rsidRDefault="00056C9F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26</w:t>
      </w:r>
      <w:r w:rsidR="0023024B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.2.</w:t>
      </w:r>
      <w:r w:rsidR="007C074F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B03D9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5B03D9"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 передачу в оренду вільних приміщень та основних засобів підприємства</w:t>
      </w:r>
      <w:r w:rsidR="0023024B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6744D0" w:rsidRPr="00CA2FA0" w:rsidRDefault="0087433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A296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Спортивно-культурному центру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Плоскирів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7279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(Р. </w:t>
      </w:r>
      <w:proofErr w:type="spellStart"/>
      <w:r w:rsidR="0077279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Гурницький</w:t>
      </w:r>
      <w:proofErr w:type="spellEnd"/>
      <w:r w:rsidR="00F863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6744D0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7B75E2" w:rsidRPr="00CA2FA0" w:rsidRDefault="006A296A" w:rsidP="007C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27</w:t>
      </w:r>
      <w:r w:rsidR="006744D0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6744D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gramStart"/>
      <w:r w:rsidR="00966B9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966B93"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</w:t>
      </w:r>
      <w:proofErr w:type="gramEnd"/>
      <w:r w:rsidR="00966B9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збільшення власних доходів підприємства від надання послуг та реалізації товарів не менше</w:t>
      </w:r>
      <w:r w:rsidR="000E0A6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302BA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</w:t>
      </w:r>
      <w:r w:rsidR="00966B9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10 </w:t>
      </w:r>
      <w:r w:rsidR="007C074F" w:rsidRPr="00CA2FA0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6744D0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76DB" w:rsidRPr="00CA2FA0" w:rsidRDefault="009076DB" w:rsidP="007B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27.2. з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дійснювати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гурткової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діяльност</w:t>
      </w:r>
      <w:proofErr w:type="spellEnd"/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і підприємства та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впроваджувати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гуртки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доцільності</w:t>
      </w:r>
      <w:proofErr w:type="spellEnd"/>
      <w:r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44D0" w:rsidRPr="00CA2FA0" w:rsidRDefault="006A296A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6744D0" w:rsidRPr="00CA2F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76DB" w:rsidRPr="00CA2FA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744D0" w:rsidRPr="00CA2F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6744D0" w:rsidRPr="00CA2FA0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gramEnd"/>
      <w:r w:rsidR="006744D0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співпрацю з громадськими організаціями та роботу із написання грантових заявок для покращення матеріально – технічної бази підприємства.</w:t>
      </w:r>
    </w:p>
    <w:p w:rsidR="00305B0F" w:rsidRPr="00CA2FA0" w:rsidRDefault="006A296A" w:rsidP="006E2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Т.Г.</w:t>
      </w:r>
      <w:r w:rsidR="0092521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6D9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AB327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6904A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AB327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Олійник</w:t>
      </w:r>
      <w:r w:rsidR="00F863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305B0F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FB336F" w:rsidRPr="00CA2FA0" w:rsidRDefault="00FB336F" w:rsidP="006E2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28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proofErr w:type="gramStart"/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пільно</w:t>
      </w:r>
      <w:proofErr w:type="gramEnd"/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 управлінням культури </w:t>
      </w:r>
      <w:r w:rsidR="000E0A6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туризму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розробити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концепцію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комплексного розвитку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МКП «Кінотеатр ім. Т.Г. Шевченка»</w:t>
      </w:r>
      <w:r w:rsidRPr="00CA2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можливість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ігрових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зон та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5B0F" w:rsidRPr="00CA2FA0" w:rsidRDefault="00305B0F" w:rsidP="006E2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28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B336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gramStart"/>
      <w:r w:rsidR="00AE0B2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пільно</w:t>
      </w:r>
      <w:proofErr w:type="gramEnd"/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 управлінням культури </w:t>
      </w:r>
      <w:r w:rsidR="000E0A6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туризму </w:t>
      </w:r>
      <w:r w:rsidR="008D6979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розрахувати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="00901276" w:rsidRPr="00CA2FA0">
        <w:rPr>
          <w:rFonts w:ascii="Times New Roman" w:hAnsi="Times New Roman" w:cs="Times New Roman"/>
          <w:sz w:val="24"/>
          <w:szCs w:val="24"/>
          <w:lang w:val="uk-UA"/>
        </w:rPr>
        <w:t>рівень</w:t>
      </w:r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беззбитковості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сезонних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коливань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розробити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заходи для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показника</w:t>
      </w:r>
      <w:proofErr w:type="spellEnd"/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781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2025 р</w:t>
      </w:r>
      <w:r w:rsidR="00C07813">
        <w:rPr>
          <w:rFonts w:ascii="Times New Roman" w:hAnsi="Times New Roman" w:cs="Times New Roman"/>
          <w:sz w:val="24"/>
          <w:szCs w:val="24"/>
          <w:lang w:val="uk-UA"/>
        </w:rPr>
        <w:t>оці</w:t>
      </w:r>
      <w:r w:rsidR="00AE0B26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863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05B0F" w:rsidRPr="00CA2FA0" w:rsidRDefault="00FB336F" w:rsidP="006E2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28.3</w:t>
      </w:r>
      <w:r w:rsidR="00305B0F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="00305B0F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</w:t>
      </w:r>
      <w:proofErr w:type="spellStart"/>
      <w:r w:rsidR="00305B0F" w:rsidRPr="00CA2FA0">
        <w:rPr>
          <w:rFonts w:ascii="Times New Roman" w:hAnsi="Times New Roman" w:cs="Times New Roman"/>
          <w:sz w:val="24"/>
          <w:szCs w:val="24"/>
          <w:lang w:val="uk-UA"/>
        </w:rPr>
        <w:t>дійснити</w:t>
      </w:r>
      <w:proofErr w:type="spellEnd"/>
      <w:proofErr w:type="gramEnd"/>
      <w:r w:rsidR="00305B0F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05B0F" w:rsidRPr="00CA2FA0">
        <w:rPr>
          <w:rFonts w:ascii="Times New Roman" w:hAnsi="Times New Roman" w:cs="Times New Roman"/>
          <w:sz w:val="24"/>
          <w:szCs w:val="24"/>
        </w:rPr>
        <w:t>комплексне</w:t>
      </w:r>
      <w:proofErr w:type="spellEnd"/>
      <w:r w:rsidR="00305B0F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B0F" w:rsidRPr="00CA2FA0">
        <w:rPr>
          <w:rFonts w:ascii="Times New Roman" w:hAnsi="Times New Roman" w:cs="Times New Roman"/>
          <w:sz w:val="24"/>
          <w:szCs w:val="24"/>
        </w:rPr>
        <w:t>упорядкування</w:t>
      </w:r>
      <w:proofErr w:type="spellEnd"/>
      <w:r w:rsidR="00305B0F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B0F" w:rsidRPr="00CA2FA0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="00305B0F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B0F" w:rsidRPr="00CA2FA0"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 w:rsidR="00305B0F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B0F" w:rsidRPr="00CA2FA0">
        <w:rPr>
          <w:rFonts w:ascii="Times New Roman" w:hAnsi="Times New Roman" w:cs="Times New Roman"/>
          <w:sz w:val="24"/>
          <w:szCs w:val="24"/>
        </w:rPr>
        <w:t>кінотеатру</w:t>
      </w:r>
      <w:proofErr w:type="spellEnd"/>
      <w:r w:rsidR="00305B0F"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="00711652" w:rsidRPr="00CA2FA0">
        <w:rPr>
          <w:rFonts w:ascii="Times New Roman" w:hAnsi="Times New Roman" w:cs="Times New Roman"/>
          <w:sz w:val="24"/>
          <w:szCs w:val="24"/>
          <w:lang w:val="en-US"/>
        </w:rPr>
        <w:t>для</w:t>
      </w:r>
      <w:r w:rsidR="00305B0F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B0F" w:rsidRPr="00CA2FA0">
        <w:rPr>
          <w:rFonts w:ascii="Times New Roman" w:hAnsi="Times New Roman" w:cs="Times New Roman"/>
          <w:sz w:val="24"/>
          <w:szCs w:val="24"/>
        </w:rPr>
        <w:t>забезпеченням</w:t>
      </w:r>
      <w:proofErr w:type="spellEnd"/>
      <w:r w:rsidR="00305B0F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B0F" w:rsidRPr="00CA2FA0">
        <w:rPr>
          <w:rFonts w:ascii="Times New Roman" w:hAnsi="Times New Roman" w:cs="Times New Roman"/>
          <w:sz w:val="24"/>
          <w:szCs w:val="24"/>
        </w:rPr>
        <w:t>належного</w:t>
      </w:r>
      <w:proofErr w:type="spellEnd"/>
      <w:r w:rsidR="00305B0F"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="00305B0F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вигляду та </w:t>
      </w:r>
      <w:proofErr w:type="spellStart"/>
      <w:r w:rsidR="00305B0F" w:rsidRPr="00CA2FA0">
        <w:rPr>
          <w:rFonts w:ascii="Times New Roman" w:hAnsi="Times New Roman" w:cs="Times New Roman"/>
          <w:sz w:val="24"/>
          <w:szCs w:val="24"/>
        </w:rPr>
        <w:t>санітарного</w:t>
      </w:r>
      <w:proofErr w:type="spellEnd"/>
      <w:r w:rsidR="00305B0F" w:rsidRPr="00CA2FA0">
        <w:rPr>
          <w:rFonts w:ascii="Times New Roman" w:hAnsi="Times New Roman" w:cs="Times New Roman"/>
          <w:sz w:val="24"/>
          <w:szCs w:val="24"/>
        </w:rPr>
        <w:t xml:space="preserve"> стану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5E6D" w:rsidRPr="00CA2FA0" w:rsidRDefault="006A296A" w:rsidP="009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Парки і сквери міста Хмельницького</w:t>
      </w:r>
      <w:r w:rsidR="00731C4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6D9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1D6C5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(О. </w:t>
      </w:r>
      <w:proofErr w:type="spellStart"/>
      <w:r w:rsidR="001D6C5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Боднарчук</w:t>
      </w:r>
      <w:proofErr w:type="spellEnd"/>
      <w:r w:rsidR="00F8633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235E6D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D12944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CA2D95" w:rsidRDefault="00CA2D95" w:rsidP="0091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9.1. </w:t>
      </w:r>
      <w:r w:rsidR="00901276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 оновлення та приведення до належного стану дитячі майданчики, що належать до зони обслуговування підприємства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01BD" w:rsidRDefault="00AD01BD" w:rsidP="0091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 забезпечити роботу фонтану в літній період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01BD" w:rsidRPr="006F6D54" w:rsidRDefault="00AD01BD" w:rsidP="009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29.3.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забезпечити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ефективне використання коштів</w:t>
      </w:r>
      <w:r w:rsidR="006F6D54">
        <w:rPr>
          <w:rFonts w:ascii="Times New Roman" w:hAnsi="Times New Roman" w:cs="Times New Roman"/>
          <w:sz w:val="24"/>
          <w:szCs w:val="24"/>
          <w:lang w:val="uk-UA"/>
        </w:rPr>
        <w:t xml:space="preserve"> пайової участі</w:t>
      </w:r>
      <w:r w:rsidR="006F6D5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0456" w:rsidRPr="00CA2FA0" w:rsidRDefault="00235E6D" w:rsidP="009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29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6F6D5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gramStart"/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</w:t>
      </w:r>
      <w:proofErr w:type="gramEnd"/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збільшення доходів підприємства від виконання робіт, надання послуг не менше</w:t>
      </w:r>
      <w:r w:rsidR="000E0A6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</w:t>
      </w:r>
      <w:r w:rsidR="000E0A67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10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CA2D95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07813" w:rsidRDefault="00C07813" w:rsidP="00D1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7813" w:rsidRDefault="00C07813" w:rsidP="00D1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0544" w:rsidRPr="00CA2FA0" w:rsidRDefault="00830456" w:rsidP="00D1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A296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по зеленому будівництву та благоустрою міста</w:t>
      </w:r>
      <w:r w:rsidR="004E22F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3A7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Мельникова)</w:t>
      </w:r>
      <w:r w:rsidR="00FF0544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584389" w:rsidRPr="00CA2FA0" w:rsidRDefault="00095A08" w:rsidP="00D1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30.1</w:t>
      </w:r>
      <w:r w:rsidR="0058438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584389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здійснити комплексні роботи з упорядкування території у межах від </w:t>
      </w:r>
      <w:r w:rsidR="000E0A6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584389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584389" w:rsidRPr="00CA2FA0">
        <w:rPr>
          <w:rFonts w:ascii="Times New Roman" w:hAnsi="Times New Roman" w:cs="Times New Roman"/>
          <w:sz w:val="24"/>
          <w:szCs w:val="24"/>
          <w:lang w:val="uk-UA"/>
        </w:rPr>
        <w:t>Кам’янецької</w:t>
      </w:r>
      <w:proofErr w:type="spellEnd"/>
      <w:r w:rsidR="00584389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до вул. </w:t>
      </w:r>
      <w:proofErr w:type="spellStart"/>
      <w:r w:rsidR="00584389" w:rsidRPr="00CA2FA0">
        <w:rPr>
          <w:rFonts w:ascii="Times New Roman" w:hAnsi="Times New Roman" w:cs="Times New Roman"/>
          <w:sz w:val="24"/>
          <w:szCs w:val="24"/>
          <w:lang w:val="uk-UA"/>
        </w:rPr>
        <w:t>Старокостянтинівське</w:t>
      </w:r>
      <w:proofErr w:type="spellEnd"/>
      <w:r w:rsidR="00584389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шосе та від вул. </w:t>
      </w:r>
      <w:r w:rsidR="009C19BD" w:rsidRPr="00CA2FA0">
        <w:rPr>
          <w:rFonts w:ascii="Times New Roman" w:hAnsi="Times New Roman" w:cs="Times New Roman"/>
          <w:sz w:val="24"/>
          <w:szCs w:val="24"/>
          <w:lang w:val="uk-UA"/>
        </w:rPr>
        <w:t>Героя України Олексія Скоблі</w:t>
      </w:r>
      <w:r w:rsidR="00584389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до вул. </w:t>
      </w:r>
      <w:proofErr w:type="spellStart"/>
      <w:r w:rsidR="00584389" w:rsidRPr="00CA2FA0">
        <w:rPr>
          <w:rFonts w:ascii="Times New Roman" w:hAnsi="Times New Roman" w:cs="Times New Roman"/>
          <w:sz w:val="24"/>
          <w:szCs w:val="24"/>
          <w:lang w:val="uk-UA"/>
        </w:rPr>
        <w:t>Прибузької</w:t>
      </w:r>
      <w:proofErr w:type="spellEnd"/>
      <w:r w:rsidR="00584389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57788" w:rsidRPr="00CA2FA0" w:rsidRDefault="006A296A" w:rsidP="00D12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95A08" w:rsidRPr="00CA2FA0">
        <w:rPr>
          <w:rFonts w:ascii="Times New Roman" w:hAnsi="Times New Roman" w:cs="Times New Roman"/>
          <w:sz w:val="24"/>
          <w:szCs w:val="24"/>
          <w:lang w:val="uk-UA"/>
        </w:rPr>
        <w:t>.2</w:t>
      </w:r>
      <w:r w:rsidR="00757788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00F0A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095A08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095A08"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</w:t>
      </w:r>
      <w:proofErr w:type="gramEnd"/>
      <w:r w:rsidR="00095A08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збільшення доходів підприємства від виконання робіт, надання послуг не менше</w:t>
      </w:r>
      <w:r w:rsidR="000E0A6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95A08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10%</w:t>
      </w:r>
      <w:r w:rsidR="00095A08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95A08" w:rsidRPr="00CA2FA0" w:rsidRDefault="00095A08" w:rsidP="00D1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.3. </w:t>
      </w:r>
      <w:proofErr w:type="gramStart"/>
      <w:r w:rsidR="00FF6EA7" w:rsidRPr="00CA2FA0">
        <w:rPr>
          <w:rFonts w:ascii="Times New Roman" w:hAnsi="Times New Roman" w:cs="Times New Roman"/>
          <w:sz w:val="24"/>
          <w:szCs w:val="24"/>
          <w:lang w:val="uk-UA"/>
        </w:rPr>
        <w:t>налагодити</w:t>
      </w:r>
      <w:proofErr w:type="gramEnd"/>
      <w:r w:rsidR="00FF6EA7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співпрацю із </w:t>
      </w:r>
      <w:r w:rsidR="00123FEB" w:rsidRPr="00CA2FA0">
        <w:rPr>
          <w:rFonts w:ascii="Times New Roman" w:hAnsi="Times New Roman" w:cs="Times New Roman"/>
          <w:sz w:val="24"/>
          <w:szCs w:val="24"/>
          <w:lang w:val="uk-UA"/>
        </w:rPr>
        <w:t>підприємствами європейських міст - побратимів, що здійснюють аналогічний вид діяльності, для  впровадження кращих практик у діяльність підприємства.</w:t>
      </w:r>
    </w:p>
    <w:p w:rsidR="00FA5154" w:rsidRPr="00CA2FA0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A296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«Хмельницький туристично – інфор</w:t>
      </w:r>
      <w:r w:rsidR="003A7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маційний центр» (</w:t>
      </w:r>
      <w:r w:rsidR="00300F0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3A7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300F0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Шемерда</w:t>
      </w:r>
      <w:proofErr w:type="spellEnd"/>
      <w:r w:rsidR="003A7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A5154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56787" w:rsidRPr="00CA2FA0" w:rsidRDefault="006A296A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31</w:t>
      </w:r>
      <w:r w:rsidR="00FA515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BB3E2C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A515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="00F525F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426245"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</w:t>
      </w:r>
      <w:proofErr w:type="gramEnd"/>
      <w:r w:rsidR="00426245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зростання власних доходів підприємства від реалізації товарів та надання послуг не менше</w:t>
      </w:r>
      <w:r w:rsidR="000E0A6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26245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10</w:t>
      </w:r>
      <w:r w:rsidR="000E0A67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FA5154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D6979" w:rsidRPr="00CA2FA0" w:rsidRDefault="008D6979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31.2. спільно з управлінням культури </w:t>
      </w:r>
      <w:r w:rsidR="009158F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туризму Хмельницької міської ради розробити технічне завдання на створення програмного забезпечення для сенсорно - інформаційних кіосків, враховуючи потреби користувачів, вимоги до безпеки, інтеграцію з існуючими системами, зручність інтерфейсу та подальший супровід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A5154" w:rsidRPr="00CA2FA0" w:rsidRDefault="006A296A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FA5154" w:rsidRPr="00CA2F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D6979" w:rsidRPr="00CA2FA0">
        <w:rPr>
          <w:rFonts w:ascii="Times New Roman" w:hAnsi="Times New Roman" w:cs="Times New Roman"/>
          <w:sz w:val="24"/>
          <w:szCs w:val="24"/>
          <w:lang w:val="uk-UA"/>
        </w:rPr>
        <w:t>3</w:t>
      </w:r>
      <w:proofErr w:type="gramStart"/>
      <w:r w:rsidR="00FA5154" w:rsidRPr="00CA2F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54EDC" w:rsidRPr="00CA2F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245" w:rsidRPr="00CA2FA0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gramEnd"/>
      <w:r w:rsidR="00426245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популяризацію діяльності підприємства з використанням соціальних мереж</w:t>
      </w:r>
      <w:r w:rsidR="00654EDC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7B65" w:rsidRPr="00CA2FA0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</w:t>
      </w:r>
      <w:r w:rsidR="003A7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приємству «Акведук» (О. </w:t>
      </w:r>
      <w:proofErr w:type="spellStart"/>
      <w:r w:rsidR="007C4CCC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Черноус</w:t>
      </w:r>
      <w:proofErr w:type="spellEnd"/>
      <w:r w:rsidR="003A7C9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27B65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827B65" w:rsidRPr="00CA2FA0" w:rsidRDefault="00827B65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proofErr w:type="gramStart"/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авершити</w:t>
      </w:r>
      <w:proofErr w:type="gramEnd"/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процес заміни мережевих труб водопостачання в с. </w:t>
      </w:r>
      <w:proofErr w:type="spellStart"/>
      <w:r w:rsidRPr="00CA2FA0">
        <w:rPr>
          <w:rFonts w:ascii="Times New Roman" w:hAnsi="Times New Roman" w:cs="Times New Roman"/>
          <w:sz w:val="24"/>
          <w:szCs w:val="24"/>
          <w:lang w:val="uk-UA"/>
        </w:rPr>
        <w:t>Пирогівці</w:t>
      </w:r>
      <w:proofErr w:type="spellEnd"/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міської територіальної громади</w:t>
      </w:r>
      <w:r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7B65" w:rsidRPr="00CA2FA0" w:rsidRDefault="007A10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827B65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5E7CC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здійснити аналіз кількості непідключених абонентів до системи водопостачання та впровадити заходи для збільшення </w:t>
      </w:r>
      <w:r w:rsidR="00715F3B">
        <w:rPr>
          <w:rFonts w:ascii="Times New Roman" w:hAnsi="Times New Roman" w:cs="Times New Roman"/>
          <w:sz w:val="24"/>
          <w:szCs w:val="24"/>
          <w:lang w:val="uk-UA"/>
        </w:rPr>
        <w:t xml:space="preserve">кількості </w:t>
      </w:r>
      <w:r w:rsidR="005E7CC6" w:rsidRPr="00CA2FA0">
        <w:rPr>
          <w:rFonts w:ascii="Times New Roman" w:hAnsi="Times New Roman" w:cs="Times New Roman"/>
          <w:sz w:val="24"/>
          <w:szCs w:val="24"/>
          <w:lang w:val="uk-UA"/>
        </w:rPr>
        <w:t>підключен</w:t>
      </w:r>
      <w:r w:rsidR="00715F3B">
        <w:rPr>
          <w:rFonts w:ascii="Times New Roman" w:hAnsi="Times New Roman" w:cs="Times New Roman"/>
          <w:sz w:val="24"/>
          <w:szCs w:val="24"/>
          <w:lang w:val="uk-UA"/>
        </w:rPr>
        <w:t>их абонентів</w:t>
      </w:r>
      <w:r w:rsidR="009158F7">
        <w:rPr>
          <w:rFonts w:ascii="Times New Roman" w:hAnsi="Times New Roman" w:cs="Times New Roman"/>
          <w:sz w:val="24"/>
          <w:szCs w:val="24"/>
          <w:lang w:val="uk-UA"/>
        </w:rPr>
        <w:t xml:space="preserve"> до мережі</w:t>
      </w:r>
      <w:r w:rsidR="005E7CC6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E7CC6" w:rsidRPr="00CA2FA0" w:rsidRDefault="007A10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5E7CC6" w:rsidRPr="00CA2FA0">
        <w:rPr>
          <w:rFonts w:ascii="Times New Roman" w:hAnsi="Times New Roman" w:cs="Times New Roman"/>
          <w:sz w:val="24"/>
          <w:szCs w:val="24"/>
          <w:lang w:val="uk-UA"/>
        </w:rPr>
        <w:t>.3. вжити заходів для оптимізації споживання електроенергії та води.</w:t>
      </w:r>
    </w:p>
    <w:p w:rsidR="00256787" w:rsidRPr="00CA2FA0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«Навчально – тренувальний центр Хмельницької міської територіальної громади» (О. </w:t>
      </w:r>
      <w:proofErr w:type="spellStart"/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Сціборовський</w:t>
      </w:r>
      <w:proofErr w:type="spellEnd"/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256787" w:rsidRPr="00CA2FA0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1813A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D0C0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2D0C08" w:rsidRPr="00CA2FA0">
        <w:rPr>
          <w:rFonts w:ascii="Times New Roman" w:hAnsi="Times New Roman" w:cs="Times New Roman"/>
          <w:sz w:val="24"/>
          <w:szCs w:val="24"/>
          <w:lang w:val="uk-UA"/>
        </w:rPr>
        <w:t>абезпечити зростання власних доходів підприємства від надання платних послуг не менше</w:t>
      </w:r>
      <w:r w:rsidR="00D57C5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D0C08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10</w:t>
      </w:r>
      <w:r w:rsidR="009158F7">
        <w:rPr>
          <w:rFonts w:ascii="Times New Roman" w:hAnsi="Times New Roman" w:cs="Times New Roman"/>
          <w:sz w:val="24"/>
          <w:szCs w:val="24"/>
          <w:lang w:val="uk-UA"/>
        </w:rPr>
        <w:t>%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56787" w:rsidRPr="00CA2FA0" w:rsidRDefault="002567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2D0C08" w:rsidRPr="00CA2FA0">
        <w:rPr>
          <w:rFonts w:ascii="Times New Roman" w:hAnsi="Times New Roman" w:cs="Times New Roman"/>
          <w:sz w:val="24"/>
          <w:szCs w:val="24"/>
          <w:lang w:val="uk-UA"/>
        </w:rPr>
        <w:t>завершити роботу щодо відкриття та функціонування відкритого стрілецького тиру</w:t>
      </w:r>
      <w:r w:rsidR="00E3010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469D4" w:rsidRPr="00CA2FA0" w:rsidRDefault="008A0895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A238B"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="009A238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Міському комунальному підприємству «Муніципальна дружина» (Р. Цимбалюк)</w:t>
      </w:r>
      <w:r w:rsidR="00C469D4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D20B8E" w:rsidRPr="00CA2FA0" w:rsidRDefault="007A10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34</w:t>
      </w:r>
      <w:r w:rsidR="00C469D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77171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="00D20B8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</w:t>
      </w:r>
      <w:proofErr w:type="gramEnd"/>
      <w:r w:rsidR="00C469D4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9D4" w:rsidRPr="00CA2FA0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="00C469D4" w:rsidRPr="00CA2FA0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="00C469D4" w:rsidRPr="00CA2FA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C469D4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9D4" w:rsidRPr="00CA2FA0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="00C469D4" w:rsidRPr="00CA2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69D4" w:rsidRPr="00CA2FA0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="00C469D4" w:rsidRPr="00CA2FA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469D4" w:rsidRPr="00CA2FA0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="00C469D4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9D4" w:rsidRPr="00CA2FA0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="00C469D4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9D4" w:rsidRPr="00CA2FA0">
        <w:rPr>
          <w:rFonts w:ascii="Times New Roman" w:hAnsi="Times New Roman" w:cs="Times New Roman"/>
          <w:sz w:val="24"/>
          <w:szCs w:val="24"/>
        </w:rPr>
        <w:t>стихійних</w:t>
      </w:r>
      <w:proofErr w:type="spellEnd"/>
      <w:r w:rsidR="00C469D4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9D4" w:rsidRPr="00CA2FA0">
        <w:rPr>
          <w:rFonts w:ascii="Times New Roman" w:hAnsi="Times New Roman" w:cs="Times New Roman"/>
          <w:sz w:val="24"/>
          <w:szCs w:val="24"/>
        </w:rPr>
        <w:t>ринків</w:t>
      </w:r>
      <w:proofErr w:type="spellEnd"/>
      <w:r w:rsidR="00C469D4" w:rsidRPr="00CA2FA0">
        <w:rPr>
          <w:rFonts w:ascii="Times New Roman" w:hAnsi="Times New Roman" w:cs="Times New Roman"/>
          <w:sz w:val="24"/>
          <w:szCs w:val="24"/>
        </w:rPr>
        <w:t xml:space="preserve">, </w:t>
      </w:r>
      <w:r w:rsidR="00D20B8E" w:rsidRPr="00CA2FA0">
        <w:rPr>
          <w:rFonts w:ascii="Times New Roman" w:hAnsi="Times New Roman" w:cs="Times New Roman"/>
          <w:sz w:val="24"/>
          <w:szCs w:val="24"/>
        </w:rPr>
        <w:t xml:space="preserve">торгівлі у </w:t>
      </w:r>
      <w:proofErr w:type="spellStart"/>
      <w:r w:rsidR="00D20B8E" w:rsidRPr="00CA2FA0">
        <w:rPr>
          <w:rFonts w:ascii="Times New Roman" w:hAnsi="Times New Roman" w:cs="Times New Roman"/>
          <w:sz w:val="24"/>
          <w:szCs w:val="24"/>
        </w:rPr>
        <w:t>невстановлених</w:t>
      </w:r>
      <w:proofErr w:type="spellEnd"/>
      <w:r w:rsidR="00D20B8E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B8E" w:rsidRPr="00CA2FA0">
        <w:rPr>
          <w:rFonts w:ascii="Times New Roman" w:hAnsi="Times New Roman" w:cs="Times New Roman"/>
          <w:sz w:val="24"/>
          <w:szCs w:val="24"/>
        </w:rPr>
        <w:t>місцях</w:t>
      </w:r>
      <w:proofErr w:type="spellEnd"/>
      <w:r w:rsidR="00D20B8E" w:rsidRPr="00CA2FA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20B8E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9D4" w:rsidRPr="00CA2FA0">
        <w:rPr>
          <w:rFonts w:ascii="Times New Roman" w:hAnsi="Times New Roman" w:cs="Times New Roman"/>
          <w:sz w:val="24"/>
          <w:szCs w:val="24"/>
        </w:rPr>
        <w:t>стихійних</w:t>
      </w:r>
      <w:proofErr w:type="spellEnd"/>
      <w:r w:rsidR="00C469D4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9D4" w:rsidRPr="00CA2FA0">
        <w:rPr>
          <w:rFonts w:ascii="Times New Roman" w:hAnsi="Times New Roman" w:cs="Times New Roman"/>
          <w:sz w:val="24"/>
          <w:szCs w:val="24"/>
        </w:rPr>
        <w:t>сміттєзвалищ</w:t>
      </w:r>
      <w:proofErr w:type="spellEnd"/>
      <w:r w:rsidR="00D20B8E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A0895" w:rsidRPr="00CA2FA0" w:rsidRDefault="007A1087" w:rsidP="002567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hAnsi="Times New Roman" w:cs="Times New Roman"/>
          <w:sz w:val="24"/>
          <w:szCs w:val="24"/>
          <w:lang w:val="en-US"/>
        </w:rPr>
        <w:t>34</w:t>
      </w:r>
      <w:r w:rsidR="00D20B8E" w:rsidRPr="00CA2FA0">
        <w:rPr>
          <w:rFonts w:ascii="Times New Roman" w:hAnsi="Times New Roman" w:cs="Times New Roman"/>
          <w:sz w:val="24"/>
          <w:szCs w:val="24"/>
          <w:lang w:val="en-US"/>
        </w:rPr>
        <w:t>.2.</w:t>
      </w:r>
      <w:r w:rsidR="00D20B8E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2420F4" w:rsidRPr="00CA2FA0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2B0DD6" w:rsidRPr="00CA2FA0">
        <w:rPr>
          <w:rFonts w:ascii="Times New Roman" w:hAnsi="Times New Roman" w:cs="Times New Roman"/>
          <w:sz w:val="24"/>
          <w:szCs w:val="24"/>
        </w:rPr>
        <w:t>апровадити</w:t>
      </w:r>
      <w:proofErr w:type="spellEnd"/>
      <w:proofErr w:type="gramEnd"/>
      <w:r w:rsidR="002B0DD6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DD6" w:rsidRPr="00CA2FA0">
        <w:rPr>
          <w:rFonts w:ascii="Times New Roman" w:hAnsi="Times New Roman" w:cs="Times New Roman"/>
          <w:sz w:val="24"/>
          <w:szCs w:val="24"/>
        </w:rPr>
        <w:t>інформування</w:t>
      </w:r>
      <w:proofErr w:type="spellEnd"/>
      <w:r w:rsidR="002B0DD6" w:rsidRPr="00CA2FA0">
        <w:rPr>
          <w:rFonts w:ascii="Times New Roman" w:hAnsi="Times New Roman" w:cs="Times New Roman"/>
          <w:sz w:val="24"/>
          <w:szCs w:val="24"/>
        </w:rPr>
        <w:t xml:space="preserve"> населення </w:t>
      </w:r>
      <w:proofErr w:type="spellStart"/>
      <w:r w:rsidR="002B0DD6" w:rsidRPr="00CA2FA0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2B0DD6" w:rsidRPr="00CA2FA0">
        <w:rPr>
          <w:rFonts w:ascii="Times New Roman" w:hAnsi="Times New Roman" w:cs="Times New Roman"/>
          <w:sz w:val="24"/>
          <w:szCs w:val="24"/>
        </w:rPr>
        <w:t xml:space="preserve"> про</w:t>
      </w:r>
      <w:r w:rsidR="002B0DD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необхідність </w:t>
      </w:r>
      <w:r w:rsidR="009158F7">
        <w:rPr>
          <w:rFonts w:ascii="Times New Roman" w:hAnsi="Times New Roman" w:cs="Times New Roman"/>
          <w:sz w:val="24"/>
          <w:szCs w:val="24"/>
          <w:lang w:val="uk-UA"/>
        </w:rPr>
        <w:t>дотримання</w:t>
      </w:r>
      <w:r w:rsidR="002B0DD6"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="002B0DD6" w:rsidRPr="00CA2FA0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2B0DD6" w:rsidRPr="00CA2FA0">
        <w:rPr>
          <w:rFonts w:ascii="Times New Roman" w:hAnsi="Times New Roman" w:cs="Times New Roman"/>
          <w:sz w:val="24"/>
          <w:szCs w:val="24"/>
        </w:rPr>
        <w:t>равил</w:t>
      </w:r>
      <w:proofErr w:type="spellEnd"/>
      <w:r w:rsidR="002B0DD6" w:rsidRPr="00CA2FA0">
        <w:rPr>
          <w:rFonts w:ascii="Times New Roman" w:hAnsi="Times New Roman" w:cs="Times New Roman"/>
          <w:sz w:val="24"/>
          <w:szCs w:val="24"/>
        </w:rPr>
        <w:t xml:space="preserve"> благоустрою шляхом </w:t>
      </w:r>
      <w:proofErr w:type="spellStart"/>
      <w:r w:rsidR="002B0DD6" w:rsidRPr="00CA2FA0">
        <w:rPr>
          <w:rFonts w:ascii="Times New Roman" w:hAnsi="Times New Roman" w:cs="Times New Roman"/>
          <w:sz w:val="24"/>
          <w:szCs w:val="24"/>
        </w:rPr>
        <w:t>трансляції</w:t>
      </w:r>
      <w:proofErr w:type="spellEnd"/>
      <w:r w:rsidR="002B0DD6" w:rsidRPr="00CA2FA0">
        <w:rPr>
          <w:rFonts w:ascii="Times New Roman" w:hAnsi="Times New Roman" w:cs="Times New Roman"/>
          <w:sz w:val="24"/>
          <w:szCs w:val="24"/>
        </w:rPr>
        <w:t xml:space="preserve"> коротких </w:t>
      </w:r>
      <w:proofErr w:type="spellStart"/>
      <w:r w:rsidR="002B0DD6" w:rsidRPr="00CA2FA0">
        <w:rPr>
          <w:rFonts w:ascii="Times New Roman" w:hAnsi="Times New Roman" w:cs="Times New Roman"/>
          <w:sz w:val="24"/>
          <w:szCs w:val="24"/>
        </w:rPr>
        <w:t>відеосюжетів</w:t>
      </w:r>
      <w:proofErr w:type="spellEnd"/>
      <w:r w:rsidR="002B0DD6" w:rsidRPr="00CA2FA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2B0DD6" w:rsidRPr="00CA2FA0">
        <w:rPr>
          <w:rFonts w:ascii="Times New Roman" w:hAnsi="Times New Roman" w:cs="Times New Roman"/>
          <w:sz w:val="24"/>
          <w:szCs w:val="24"/>
        </w:rPr>
        <w:t>виявлені</w:t>
      </w:r>
      <w:proofErr w:type="spellEnd"/>
      <w:r w:rsidR="002B0DD6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DD6" w:rsidRPr="00CA2FA0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="002B0DD6" w:rsidRPr="00CA2FA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B0DD6" w:rsidRPr="00CA2FA0">
        <w:rPr>
          <w:rFonts w:ascii="Times New Roman" w:hAnsi="Times New Roman" w:cs="Times New Roman"/>
          <w:sz w:val="24"/>
          <w:szCs w:val="24"/>
        </w:rPr>
        <w:t>телебаченні</w:t>
      </w:r>
      <w:proofErr w:type="spellEnd"/>
      <w:r w:rsidR="002B0DD6" w:rsidRPr="00CA2FA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2B0DD6" w:rsidRPr="00CA2FA0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="002B0DD6" w:rsidRPr="00CA2FA0">
        <w:rPr>
          <w:rFonts w:ascii="Times New Roman" w:hAnsi="Times New Roman" w:cs="Times New Roman"/>
          <w:sz w:val="24"/>
          <w:szCs w:val="24"/>
        </w:rPr>
        <w:t xml:space="preserve"> ресурсах міської ради</w:t>
      </w:r>
      <w:r w:rsidR="002B0DD6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469D4" w:rsidRPr="00CA2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4B7" w:rsidRPr="00CA2FA0" w:rsidRDefault="00830456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747D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187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підприємств</w:t>
      </w:r>
      <w:r w:rsidR="0088056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1187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A6A7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міський центр первинної медико-санітарної допомоги № 1» (В. </w:t>
      </w:r>
      <w:proofErr w:type="spellStart"/>
      <w:r w:rsidR="001A6A7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Гесаль</w:t>
      </w:r>
      <w:proofErr w:type="spellEnd"/>
      <w:r w:rsidR="0087433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B74CE4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комунальному підприємству «Хмельницький міський центр первинної медико-санітарної допомоги № 2» (Л. Головко)</w:t>
      </w:r>
      <w:r w:rsidR="0087433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1D6C5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B3590" w:rsidRPr="00CA2FA0" w:rsidRDefault="008824B7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3C2AE8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3C2AE8" w:rsidRPr="00CA2FA0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збільшення кількості укладених декларацій з пацієнтами шляхом підвищення рівня сервісу, популяризаці</w:t>
      </w:r>
      <w:r w:rsidR="00D7727B" w:rsidRPr="00CA2FA0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3C2AE8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переваг медичного обслуговування у комунально</w:t>
      </w:r>
      <w:r w:rsidR="00C51E5E" w:rsidRPr="00CA2FA0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="003C2AE8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E5E" w:rsidRPr="00CA2FA0">
        <w:rPr>
          <w:rFonts w:ascii="Times New Roman" w:hAnsi="Times New Roman" w:cs="Times New Roman"/>
          <w:sz w:val="24"/>
          <w:szCs w:val="24"/>
          <w:lang w:val="uk-UA"/>
        </w:rPr>
        <w:t>підприємстві</w:t>
      </w:r>
      <w:r w:rsidR="003C2AE8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первинної медико – санітарної допомоги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C7032" w:rsidRPr="00CA2FA0" w:rsidRDefault="008824B7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</w:t>
      </w:r>
      <w:r w:rsidR="005D293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C2AE8" w:rsidRPr="00CA2FA0">
        <w:rPr>
          <w:rFonts w:ascii="Times New Roman" w:hAnsi="Times New Roman" w:cs="Times New Roman"/>
          <w:sz w:val="24"/>
          <w:szCs w:val="24"/>
          <w:lang w:val="uk-UA"/>
        </w:rPr>
        <w:t>розробити та впровадити комплексний план заходів, спрямованих на зменшення відтоку кадрового потенціалу</w:t>
      </w:r>
      <w:r w:rsidR="00AC7032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24B7" w:rsidRPr="00CA2FA0" w:rsidRDefault="007A1087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35</w:t>
      </w:r>
      <w:r w:rsidR="00AC7032" w:rsidRPr="00CA2FA0">
        <w:rPr>
          <w:rFonts w:ascii="Times New Roman" w:hAnsi="Times New Roman" w:cs="Times New Roman"/>
          <w:sz w:val="24"/>
          <w:szCs w:val="24"/>
          <w:lang w:val="uk-UA"/>
        </w:rPr>
        <w:t>.3</w:t>
      </w:r>
      <w:r w:rsidR="008824B7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84AC4" w:rsidRPr="00CA2F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</w:t>
      </w:r>
      <w:proofErr w:type="spellStart"/>
      <w:r w:rsidR="003C2AE8" w:rsidRPr="00CA2FA0">
        <w:rPr>
          <w:rFonts w:ascii="Times New Roman" w:hAnsi="Times New Roman" w:cs="Times New Roman"/>
          <w:sz w:val="24"/>
          <w:szCs w:val="24"/>
          <w:lang w:val="uk-UA"/>
        </w:rPr>
        <w:t>апровадити</w:t>
      </w:r>
      <w:proofErr w:type="spellEnd"/>
      <w:r w:rsidR="003C2AE8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систему контролю якості надання медичних послуг через зворотний зв’язок з пацієнтами</w:t>
      </w:r>
      <w:r w:rsidR="00C84AC4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824B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84AC4" w:rsidRPr="00CA2FA0" w:rsidRDefault="00C84AC4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35.4. з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дійснити заходи щодо впровадження та розвитку нових додаткових медичних послуг для населення, </w:t>
      </w:r>
      <w:r w:rsidR="00C51E5E" w:rsidRPr="00CA2FA0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r w:rsidR="00C51E5E" w:rsidRPr="00CA2FA0">
        <w:rPr>
          <w:rFonts w:ascii="Times New Roman" w:hAnsi="Times New Roman" w:cs="Times New Roman"/>
          <w:sz w:val="24"/>
          <w:szCs w:val="24"/>
          <w:lang w:val="uk-UA"/>
        </w:rPr>
        <w:t>оплачуються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7D12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Національною службою </w:t>
      </w:r>
      <w:proofErr w:type="spellStart"/>
      <w:r w:rsidR="00A67D12">
        <w:rPr>
          <w:rFonts w:ascii="Times New Roman" w:hAnsi="Times New Roman" w:cs="Times New Roman"/>
          <w:sz w:val="24"/>
          <w:szCs w:val="24"/>
          <w:lang w:val="uk-UA"/>
        </w:rPr>
        <w:t>здоров</w:t>
      </w:r>
      <w:proofErr w:type="spellEnd"/>
      <w:r w:rsidR="00A67D1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A67D12">
        <w:rPr>
          <w:rFonts w:ascii="Times New Roman" w:hAnsi="Times New Roman" w:cs="Times New Roman"/>
          <w:sz w:val="24"/>
          <w:szCs w:val="24"/>
          <w:lang w:val="uk-UA"/>
        </w:rPr>
        <w:t>я України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28E0" w:rsidRPr="00CA2FA0" w:rsidRDefault="00771710" w:rsidP="00FD28E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FD28E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</w:t>
      </w:r>
      <w:r w:rsidR="0088056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D28E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міська дитяча лікарня» (Н. </w:t>
      </w:r>
      <w:proofErr w:type="spellStart"/>
      <w:r w:rsidR="00FD28E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Зимак</w:t>
      </w:r>
      <w:proofErr w:type="spellEnd"/>
      <w:r w:rsidR="00FD28E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-Закутня):</w:t>
      </w:r>
    </w:p>
    <w:p w:rsidR="00A224BA" w:rsidRPr="00CA2FA0" w:rsidRDefault="00771710" w:rsidP="001E6F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224B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362AA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3A2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5A3A2D" w:rsidRPr="00CA2FA0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збільшення обсягу доходів від надання платних послуг не менше</w:t>
      </w:r>
      <w:r w:rsidR="00A67D1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A3A2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5 %</w:t>
      </w:r>
      <w:r w:rsidR="00A224B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A1696" w:rsidRPr="00CA2FA0" w:rsidRDefault="00771710" w:rsidP="001E6F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224B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</w:t>
      </w:r>
      <w:r w:rsidR="00FD28E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82CCA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21D6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</w:t>
      </w:r>
      <w:r w:rsidR="005A3A2D" w:rsidRPr="00CA2FA0">
        <w:rPr>
          <w:rFonts w:ascii="Times New Roman" w:hAnsi="Times New Roman" w:cs="Times New Roman"/>
          <w:sz w:val="24"/>
          <w:szCs w:val="24"/>
        </w:rPr>
        <w:t xml:space="preserve"> оплат</w:t>
      </w:r>
      <w:r w:rsidR="00821D6F" w:rsidRPr="00CA2FA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A3A2D" w:rsidRPr="00CA2FA0">
        <w:rPr>
          <w:rFonts w:ascii="Times New Roman" w:hAnsi="Times New Roman" w:cs="Times New Roman"/>
          <w:sz w:val="24"/>
          <w:szCs w:val="24"/>
        </w:rPr>
        <w:t xml:space="preserve"> праці</w:t>
      </w:r>
      <w:r w:rsidR="00821D6F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фахівців</w:t>
      </w:r>
      <w:r w:rsidR="005A3A2D"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="005A3A2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із застосуванням </w:t>
      </w:r>
      <w:proofErr w:type="spellStart"/>
      <w:r w:rsidR="005A3A2D" w:rsidRPr="00CA2FA0">
        <w:rPr>
          <w:rFonts w:ascii="Times New Roman" w:hAnsi="Times New Roman" w:cs="Times New Roman"/>
          <w:sz w:val="24"/>
          <w:szCs w:val="24"/>
        </w:rPr>
        <w:t>ключових</w:t>
      </w:r>
      <w:proofErr w:type="spellEnd"/>
      <w:r w:rsidR="005A3A2D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2D" w:rsidRPr="00CA2FA0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="005A3A2D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2D" w:rsidRPr="00CA2FA0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="00821D6F"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821D6F" w:rsidRPr="00CA2FA0" w:rsidRDefault="00821D6F" w:rsidP="001E6F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36</w:t>
      </w: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proofErr w:type="gramStart"/>
      <w:r w:rsidR="00D7727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AF083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дійснювати</w:t>
      </w:r>
      <w:proofErr w:type="gram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ведення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офіційної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сторінки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="00AF0837" w:rsidRPr="00CA2FA0">
        <w:rPr>
          <w:rFonts w:ascii="Times New Roman" w:hAnsi="Times New Roman" w:cs="Times New Roman"/>
          <w:sz w:val="24"/>
          <w:szCs w:val="24"/>
          <w:lang w:val="uk-UA"/>
        </w:rPr>
        <w:t>ц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ільової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аудиторії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позитивного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r w:rsidR="00AF0837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підприємства.</w:t>
      </w:r>
    </w:p>
    <w:p w:rsidR="006A1696" w:rsidRPr="00CA2FA0" w:rsidRDefault="007A1087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</w:t>
      </w:r>
      <w:r w:rsidR="0088056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6A169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міський лікувально-діагностичний центр» (Л. </w:t>
      </w:r>
      <w:proofErr w:type="spellStart"/>
      <w:r w:rsidR="006A169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Слободяник</w:t>
      </w:r>
      <w:proofErr w:type="spellEnd"/>
      <w:r w:rsidR="006A169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6A1696" w:rsidRPr="00CA2FA0" w:rsidRDefault="007A1087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</w:t>
      </w:r>
      <w:r w:rsidR="006A169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E16E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A169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E16E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F720E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9F720E" w:rsidRPr="00CA2FA0">
        <w:rPr>
          <w:rFonts w:ascii="Times New Roman" w:hAnsi="Times New Roman" w:cs="Times New Roman"/>
          <w:sz w:val="24"/>
          <w:szCs w:val="24"/>
          <w:lang w:val="uk-UA"/>
        </w:rPr>
        <w:t>дійснити заходи щодо розширення мережі пунктів забору біологічного матеріалу для проведення лабораторних досліджень</w:t>
      </w:r>
      <w:r w:rsidR="006A169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60C18" w:rsidRPr="00CA2FA0" w:rsidRDefault="007A1087" w:rsidP="000E16E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37</w:t>
      </w:r>
      <w:r w:rsidR="001D7D6F" w:rsidRPr="00CA2FA0">
        <w:rPr>
          <w:rFonts w:ascii="Times New Roman" w:hAnsi="Times New Roman" w:cs="Times New Roman"/>
          <w:sz w:val="24"/>
          <w:szCs w:val="24"/>
          <w:lang w:val="uk-UA"/>
        </w:rPr>
        <w:t>.2.</w:t>
      </w:r>
      <w:r w:rsidR="009F720E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здійснити заходи щодо збільшення обсягу доходів від надання платних послуг не менше</w:t>
      </w:r>
      <w:r w:rsidR="00A67D1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F720E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10 %</w:t>
      </w:r>
      <w:r w:rsidR="00260C18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3336" w:rsidRPr="00CA2FA0" w:rsidRDefault="006A296A" w:rsidP="000E16E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="00513336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260C18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 </w:t>
      </w:r>
      <w:r w:rsidR="006E464E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</w:t>
      </w:r>
      <w:proofErr w:type="spellStart"/>
      <w:r w:rsidR="006E464E" w:rsidRPr="00CA2FA0">
        <w:rPr>
          <w:rFonts w:ascii="Times New Roman" w:hAnsi="Times New Roman" w:cs="Times New Roman"/>
          <w:sz w:val="24"/>
          <w:szCs w:val="24"/>
        </w:rPr>
        <w:t>озробити</w:t>
      </w:r>
      <w:proofErr w:type="spellEnd"/>
      <w:r w:rsidR="006E464E" w:rsidRPr="00CA2FA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E464E" w:rsidRPr="00CA2FA0">
        <w:rPr>
          <w:rFonts w:ascii="Times New Roman" w:hAnsi="Times New Roman" w:cs="Times New Roman"/>
          <w:sz w:val="24"/>
          <w:szCs w:val="24"/>
        </w:rPr>
        <w:t>впровадити</w:t>
      </w:r>
      <w:proofErr w:type="spellEnd"/>
      <w:r w:rsidR="006E464E" w:rsidRPr="00CA2FA0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="006E464E" w:rsidRPr="00CA2FA0">
        <w:rPr>
          <w:rFonts w:ascii="Times New Roman" w:hAnsi="Times New Roman" w:cs="Times New Roman"/>
          <w:sz w:val="24"/>
          <w:szCs w:val="24"/>
        </w:rPr>
        <w:t>диференційованої</w:t>
      </w:r>
      <w:proofErr w:type="spellEnd"/>
      <w:r w:rsidR="006E464E" w:rsidRPr="00CA2FA0">
        <w:rPr>
          <w:rFonts w:ascii="Times New Roman" w:hAnsi="Times New Roman" w:cs="Times New Roman"/>
          <w:sz w:val="24"/>
          <w:szCs w:val="24"/>
        </w:rPr>
        <w:t xml:space="preserve"> оплати праці та </w:t>
      </w:r>
      <w:proofErr w:type="spellStart"/>
      <w:r w:rsidR="006E464E" w:rsidRPr="00CA2FA0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="006E464E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64E" w:rsidRPr="00CA2FA0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="006E464E" w:rsidRPr="00CA2FA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6E464E" w:rsidRPr="00CA2FA0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="006E464E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64E" w:rsidRPr="00CA2FA0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="006E464E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64E" w:rsidRPr="00CA2FA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6E464E" w:rsidRPr="00CA2FA0">
        <w:rPr>
          <w:rFonts w:ascii="Times New Roman" w:hAnsi="Times New Roman" w:cs="Times New Roman"/>
          <w:sz w:val="24"/>
          <w:szCs w:val="24"/>
        </w:rPr>
        <w:t xml:space="preserve"> діяльності</w:t>
      </w:r>
      <w:r w:rsidR="006E464E" w:rsidRPr="00CA2FA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464E" w:rsidRPr="00CA2FA0" w:rsidRDefault="006E464E" w:rsidP="000E16E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en-US"/>
        </w:rPr>
        <w:t>37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.4. </w:t>
      </w:r>
      <w:proofErr w:type="gramStart"/>
      <w:r w:rsidRPr="00CA2FA0">
        <w:rPr>
          <w:rFonts w:ascii="Times New Roman" w:hAnsi="Times New Roman" w:cs="Times New Roman"/>
          <w:sz w:val="24"/>
          <w:szCs w:val="24"/>
          <w:lang w:val="uk-UA"/>
        </w:rPr>
        <w:t>запровадити</w:t>
      </w:r>
      <w:proofErr w:type="gramEnd"/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систему контролю якості надання медичних послуг через зворотний зв’язок з пацієнтами.</w:t>
      </w:r>
    </w:p>
    <w:p w:rsidR="008F4E80" w:rsidRPr="00CA2FA0" w:rsidRDefault="006A296A" w:rsidP="008F4E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A1087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88056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8F4E8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«Хмельницький</w:t>
      </w:r>
      <w:r w:rsidR="005C471F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міський</w:t>
      </w:r>
      <w:r w:rsidR="008F4E8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перинатальний центр» </w:t>
      </w:r>
      <w:r w:rsidR="009D4EF5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8F4E8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FD1A0C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І. </w:t>
      </w:r>
      <w:proofErr w:type="spellStart"/>
      <w:r w:rsidR="00FD1A0C" w:rsidRPr="00CA2FA0">
        <w:rPr>
          <w:rFonts w:ascii="Times New Roman" w:hAnsi="Times New Roman" w:cs="Times New Roman"/>
          <w:sz w:val="24"/>
          <w:szCs w:val="24"/>
          <w:lang w:val="uk-UA"/>
        </w:rPr>
        <w:t>Королюк</w:t>
      </w:r>
      <w:proofErr w:type="spellEnd"/>
      <w:r w:rsidR="008F4E8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451CFB" w:rsidRPr="00CA2FA0" w:rsidRDefault="007A1087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</w:t>
      </w:r>
      <w:r w:rsidR="008F4E8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B51BF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A33F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FA33F1" w:rsidRPr="00CA2FA0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збільшення обсягу доходів від надання платних послуг не менше</w:t>
      </w:r>
      <w:r w:rsidR="00A67D1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33F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5 %</w:t>
      </w:r>
      <w:r w:rsidR="00451CF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51CFB" w:rsidRPr="00CA2FA0" w:rsidRDefault="007A1087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</w:t>
      </w:r>
      <w:r w:rsidR="00451CF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A238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451CF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A33F1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здійснювати</w:t>
      </w:r>
      <w:r w:rsidR="00FA33F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3F1" w:rsidRPr="00CA2FA0">
        <w:rPr>
          <w:rFonts w:ascii="Times New Roman" w:hAnsi="Times New Roman" w:cs="Times New Roman"/>
          <w:sz w:val="24"/>
          <w:szCs w:val="24"/>
        </w:rPr>
        <w:t>внутрішн</w:t>
      </w:r>
      <w:r w:rsidR="00540DBA" w:rsidRPr="00CA2FA0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="00FA33F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3F1" w:rsidRPr="00CA2FA0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="00540DBA" w:rsidRPr="00CA2FA0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FA33F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3F1" w:rsidRPr="00CA2FA0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="00FA33F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3F1" w:rsidRPr="00CA2FA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FA33F1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3F1" w:rsidRPr="00CA2FA0">
        <w:rPr>
          <w:rFonts w:ascii="Times New Roman" w:hAnsi="Times New Roman" w:cs="Times New Roman"/>
          <w:sz w:val="24"/>
          <w:szCs w:val="24"/>
        </w:rPr>
        <w:t>медичних</w:t>
      </w:r>
      <w:proofErr w:type="spellEnd"/>
      <w:r w:rsidR="00FA33F1" w:rsidRPr="00CA2FA0">
        <w:rPr>
          <w:rFonts w:ascii="Times New Roman" w:hAnsi="Times New Roman" w:cs="Times New Roman"/>
          <w:sz w:val="24"/>
          <w:szCs w:val="24"/>
        </w:rPr>
        <w:t xml:space="preserve"> послуг</w:t>
      </w:r>
      <w:r w:rsidR="00094B18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451CFB" w:rsidRPr="00CA2FA0" w:rsidRDefault="00CE3862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="00451CF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</w:t>
      </w:r>
      <w:r w:rsidR="0088056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451CF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інфекційна лікарня» (О. Піддубна):</w:t>
      </w:r>
    </w:p>
    <w:p w:rsidR="00364D0B" w:rsidRPr="00CA2FA0" w:rsidRDefault="00CE3862" w:rsidP="00F14C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="00364D0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B3273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64D0B" w:rsidRPr="00CA2F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D0B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67BDD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267BDD" w:rsidRPr="00CA2FA0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збільшення обсягу доходів від надання платних послуг не менше</w:t>
      </w:r>
      <w:r w:rsidR="00A67D1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7BD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5 %</w:t>
      </w:r>
      <w:r w:rsidR="00364D0B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4D0B" w:rsidRPr="00CA2FA0" w:rsidRDefault="00CE3862" w:rsidP="00F14C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eastAsia="ar-SA"/>
        </w:rPr>
        <w:t>39</w:t>
      </w:r>
      <w:r w:rsidR="00364D0B" w:rsidRPr="00CA2F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B3273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="00364D0B" w:rsidRPr="00CA2F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940ED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здійснювати</w:t>
      </w:r>
      <w:r w:rsidR="00AB327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міжнародну співпрацю щодо обміну досвідом із закладами охорони здоров’я європейських міст - побратимів</w:t>
      </w:r>
      <w:r w:rsidR="00364D0B" w:rsidRPr="00CA2F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F6F80" w:rsidRPr="00CA2FA0" w:rsidRDefault="00B11487" w:rsidP="008F6F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CE386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8056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</w:t>
      </w:r>
      <w:r w:rsidR="008F6F80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міська лікарня» (В. Гарбузюк):</w:t>
      </w:r>
    </w:p>
    <w:p w:rsidR="008824B7" w:rsidRPr="00CA2FA0" w:rsidRDefault="00771710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CE3862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8824B7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C350C6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D91075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E42B16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105F94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105F94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дійснити заходи </w:t>
      </w:r>
      <w:r w:rsidR="00AF3492" w:rsidRPr="00CA2FA0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105F94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збільшення доходів від надання платних послуг не менш</w:t>
      </w:r>
      <w:r w:rsidR="00540DBA" w:rsidRPr="00CA2FA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67D1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F94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ніж на 5 %</w:t>
      </w:r>
      <w:r w:rsidR="00E42B1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247A3C" w:rsidRPr="00CA2FA0" w:rsidRDefault="00771710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CE3862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C350C6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</w:t>
      </w:r>
      <w:r w:rsidR="00365AF9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r w:rsidR="005E666A" w:rsidRPr="00CA2F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5E666A" w:rsidRPr="00CA2FA0">
        <w:rPr>
          <w:rFonts w:ascii="Times New Roman" w:hAnsi="Times New Roman" w:cs="Times New Roman"/>
          <w:sz w:val="24"/>
          <w:szCs w:val="24"/>
          <w:lang w:val="uk-UA"/>
        </w:rPr>
        <w:t>дійснити заходи щодо встановлення теплового лічильника в приміщенні харчоблоку.</w:t>
      </w:r>
    </w:p>
    <w:p w:rsidR="00830456" w:rsidRPr="00CA2FA0" w:rsidRDefault="00B11487" w:rsidP="00325F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CE3862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Контроль за виконанням рішення покласти на заступників міського голови, </w:t>
      </w:r>
      <w:r w:rsidR="00163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керуючого справами виконавчого комітету, </w:t>
      </w:r>
      <w:r w:rsidR="00830456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 розподілом обов’язків.</w:t>
      </w:r>
    </w:p>
    <w:p w:rsidR="00325FB9" w:rsidRPr="00CA2FA0" w:rsidRDefault="00325FB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D0B" w:rsidRPr="00CA2FA0" w:rsidRDefault="00364D0B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E4" w:rsidRPr="00CA2FA0" w:rsidRDefault="00B74CE4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E4" w:rsidRPr="00CA2FA0" w:rsidRDefault="00B74CE4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E4" w:rsidRPr="00CA2FA0" w:rsidRDefault="00B74CE4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E4" w:rsidRPr="00CA2FA0" w:rsidRDefault="00B74CE4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E4" w:rsidRPr="00CA2FA0" w:rsidRDefault="00B74CE4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75B" w:rsidRPr="00CA2FA0" w:rsidRDefault="006C36A1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2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                                                                         </w:t>
      </w:r>
      <w:r w:rsidR="00885CFF" w:rsidRPr="00CA2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A06FD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5CFF" w:rsidRPr="00CA2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11487" w:rsidRPr="00CA2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 </w:t>
      </w:r>
      <w:r w:rsidR="00CD5569" w:rsidRPr="00CA2F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80798A" w:rsidRPr="00CA2FA0" w:rsidRDefault="0080798A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4CE4" w:rsidRPr="00CA2FA0" w:rsidRDefault="00B74CE4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4CE4" w:rsidRPr="00CA2FA0" w:rsidRDefault="00B74CE4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4CE4" w:rsidRPr="00CA2FA0" w:rsidRDefault="00B74CE4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2638" w:rsidRPr="00CA2FA0" w:rsidRDefault="007A2638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Pr="00CA2FA0" w:rsidRDefault="007A2638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Pr="00CA2FA0" w:rsidRDefault="007A2638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Pr="00CA2FA0" w:rsidRDefault="007A2638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265764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FE717D" w:rsidRPr="00CA2FA0">
        <w:rPr>
          <w:rFonts w:ascii="Times New Roman" w:hAnsi="Times New Roman" w:cs="Times New Roman"/>
          <w:sz w:val="24"/>
          <w:szCs w:val="24"/>
          <w:lang w:val="uk-UA"/>
        </w:rPr>
        <w:t>Додаток 1 до рішення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виконавчого комітету 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від </w:t>
      </w:r>
      <w:r w:rsidR="00F85343">
        <w:rPr>
          <w:rFonts w:ascii="Times New Roman" w:hAnsi="Times New Roman" w:cs="Times New Roman"/>
          <w:sz w:val="24"/>
          <w:szCs w:val="24"/>
          <w:lang w:val="uk-UA"/>
        </w:rPr>
        <w:t>24.04.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FD6C4E" w:rsidRPr="00CA2FA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F85343">
        <w:rPr>
          <w:rFonts w:ascii="Times New Roman" w:hAnsi="Times New Roman" w:cs="Times New Roman"/>
          <w:sz w:val="24"/>
          <w:szCs w:val="24"/>
          <w:lang w:val="uk-UA"/>
        </w:rPr>
        <w:t>555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348" w:rsidRPr="00CA2FA0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За підсумками фінансово -</w:t>
      </w:r>
      <w:r w:rsidR="00A422B2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господарської діяльності у 2024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році комунальними підприємствами громади отримано збиток у загальній сумі </w:t>
      </w:r>
      <w:r w:rsidR="00A422B2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223,4 млн грн, за 2023 рік збиток склав 172,6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млн грн.</w:t>
      </w:r>
    </w:p>
    <w:p w:rsidR="00FE717D" w:rsidRPr="00CA2FA0" w:rsidRDefault="000A2348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З позитивним фіна</w:t>
      </w:r>
      <w:r w:rsidR="00A422B2" w:rsidRPr="00CA2FA0">
        <w:rPr>
          <w:rFonts w:ascii="Times New Roman" w:hAnsi="Times New Roman" w:cs="Times New Roman"/>
          <w:sz w:val="24"/>
          <w:szCs w:val="24"/>
          <w:lang w:val="uk-UA"/>
        </w:rPr>
        <w:t>нсовим результатом спрацювало 21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A422B2" w:rsidRPr="00CA2FA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, якими отриман</w:t>
      </w:r>
      <w:r w:rsidR="00A422B2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="00F324C5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сукупний прибуток у розмірі </w:t>
      </w:r>
      <w:r w:rsidR="00A422B2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22,1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млн грн. З найвищим рівн</w:t>
      </w:r>
      <w:r w:rsidR="00F324C5" w:rsidRPr="00CA2FA0">
        <w:rPr>
          <w:rFonts w:ascii="Times New Roman" w:hAnsi="Times New Roman" w:cs="Times New Roman"/>
          <w:sz w:val="24"/>
          <w:szCs w:val="24"/>
          <w:lang w:val="uk-UA"/>
        </w:rPr>
        <w:t>ем прибутку спрацювали: ХКП «Електротранс» – 9,7 млн грн; КП «Хмельницька міська лікарня» –                   4,5 млн грн; КП «Хмельницька міська дитяча лікарня» – 3,0 млн грн; КП «Парки і сквери      м. Хмельницького» –  0,8 млн грн;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4C5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КП по зеленому будівництву та благоустрою міста –                0,7 млн. грн.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Загалом, чистий прибуток по зазначених підприє</w:t>
      </w:r>
      <w:r w:rsidR="00F324C5" w:rsidRPr="00CA2FA0">
        <w:rPr>
          <w:rFonts w:ascii="Times New Roman" w:hAnsi="Times New Roman" w:cs="Times New Roman"/>
          <w:sz w:val="24"/>
          <w:szCs w:val="24"/>
          <w:lang w:val="uk-UA"/>
        </w:rPr>
        <w:t>мствах склав 18,7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 грн </w:t>
      </w:r>
      <w:r w:rsidR="00F324C5" w:rsidRPr="00CA2FA0">
        <w:rPr>
          <w:rFonts w:ascii="Times New Roman" w:hAnsi="Times New Roman" w:cs="Times New Roman"/>
          <w:sz w:val="24"/>
          <w:szCs w:val="24"/>
          <w:lang w:val="uk-UA"/>
        </w:rPr>
        <w:t>або 84,6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% від загальної суми прибутку комунальних підприємств громади</w:t>
      </w:r>
      <w:r w:rsidR="00253D51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3D51" w:rsidRPr="00CA2FA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ри цьому</w:t>
      </w:r>
      <w:r w:rsidR="00253D51" w:rsidRPr="00CA2FA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питома вага комунальних некомерційних підприємств галузі охорони здоров’я серед прибуткових </w:t>
      </w:r>
      <w:r w:rsidR="00E4543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 громади </w:t>
      </w:r>
      <w:r w:rsidR="002A6AC6" w:rsidRPr="00CA2FA0">
        <w:rPr>
          <w:rFonts w:ascii="Times New Roman" w:hAnsi="Times New Roman" w:cs="Times New Roman"/>
          <w:sz w:val="24"/>
          <w:szCs w:val="24"/>
          <w:lang w:val="uk-UA"/>
        </w:rPr>
        <w:t>становить 33,7</w:t>
      </w:r>
      <w:r w:rsidR="00E45433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%.</w:t>
      </w:r>
      <w:r w:rsidR="00FE717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64BC" w:rsidRPr="00CA2FA0" w:rsidRDefault="008564BC" w:rsidP="0043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Протягом  2024 року 16</w:t>
      </w:r>
      <w:r w:rsidR="00FE717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комунальних підприємств отримали збиток на загальну суму 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245,5 </w:t>
      </w:r>
      <w:r w:rsidR="00FE717D" w:rsidRPr="00CA2FA0">
        <w:rPr>
          <w:rFonts w:ascii="Times New Roman" w:hAnsi="Times New Roman" w:cs="Times New Roman"/>
          <w:sz w:val="24"/>
          <w:szCs w:val="24"/>
          <w:lang w:val="uk-UA"/>
        </w:rPr>
        <w:t>млн грн</w:t>
      </w:r>
      <w:r w:rsidR="002A6AC6" w:rsidRPr="00CA2FA0">
        <w:rPr>
          <w:rFonts w:ascii="Times New Roman" w:hAnsi="Times New Roman" w:cs="Times New Roman"/>
          <w:sz w:val="24"/>
          <w:szCs w:val="24"/>
          <w:lang w:val="uk-UA"/>
        </w:rPr>
        <w:t>,  що на 39,0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млн. грн. більше, у порівнянні з показником за 2023 рік. Найбільшу суму збитків отримали:</w:t>
      </w:r>
      <w:r w:rsidR="004379C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МКП «Хмельницьктеплокомуненерго» – 135,2 млн грн; МКП «Хмельницькводоканал» – 48,7 млн грн; КП «Хмельницький міський перинатальний центр» – 13,1 млн грн; КП «Хмельницький міський лікувально - діагностичний центр» – 13,1 млн грн; КП «Хмельницький міський центр первинної медико-санітарної допомоги               № 2» – 8,9  млн грн; КП «Хмельницька інфекційна лікарня» – 6,4 млн грн;                                          ХКП «Спецкомунтранс» – 6,0 млн грн; КП по будівництву, ремонту</w:t>
      </w:r>
      <w:r w:rsidR="004379C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і експлуатації доріг – 6,0 млн грн;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КП «Хмельницький міський центр первинної медико-санітарної </w:t>
      </w:r>
      <w:r w:rsidR="004379C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допомоги </w:t>
      </w:r>
      <w:r w:rsidR="002A6AC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4379C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№ 1» –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379C1" w:rsidRPr="00CA2FA0">
        <w:rPr>
          <w:rFonts w:ascii="Times New Roman" w:hAnsi="Times New Roman" w:cs="Times New Roman"/>
          <w:sz w:val="24"/>
          <w:szCs w:val="24"/>
          <w:lang w:val="uk-UA"/>
        </w:rPr>
        <w:t>,5 млн  грн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2A6AC6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УМК «Озерна» – 1,7 млн грн; УМК «Дубове»</w:t>
      </w:r>
      <w:r w:rsidR="002A6AC6" w:rsidRPr="00CA2FA0">
        <w:t xml:space="preserve"> </w:t>
      </w:r>
      <w:r w:rsidR="002A6AC6" w:rsidRPr="00CA2FA0">
        <w:rPr>
          <w:rFonts w:ascii="Times New Roman" w:hAnsi="Times New Roman" w:cs="Times New Roman"/>
          <w:sz w:val="24"/>
          <w:szCs w:val="24"/>
          <w:lang w:val="uk-UA"/>
        </w:rPr>
        <w:t>– 1,3 млн грн.</w:t>
      </w:r>
    </w:p>
    <w:p w:rsidR="00FE717D" w:rsidRPr="00CA2FA0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Сукупний збиток, перелічених вище кому</w:t>
      </w:r>
      <w:r w:rsidR="002A6AC6" w:rsidRPr="00CA2FA0">
        <w:rPr>
          <w:rFonts w:ascii="Times New Roman" w:hAnsi="Times New Roman" w:cs="Times New Roman"/>
          <w:sz w:val="24"/>
          <w:szCs w:val="24"/>
          <w:lang w:val="uk-UA"/>
        </w:rPr>
        <w:t>нальних підприємств, склав 242,9 млн грн та становив 98,9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% від питомої ваги збитку усіх комунальних підприємств громади.</w:t>
      </w:r>
      <w:r w:rsidR="002A6AC6" w:rsidRPr="00CA2FA0">
        <w:t xml:space="preserve"> </w:t>
      </w:r>
      <w:r w:rsidR="002A6AC6" w:rsidRPr="00CA2FA0">
        <w:rPr>
          <w:rFonts w:ascii="Times New Roman" w:hAnsi="Times New Roman" w:cs="Times New Roman"/>
          <w:sz w:val="24"/>
          <w:szCs w:val="24"/>
          <w:lang w:val="uk-UA"/>
        </w:rPr>
        <w:t>При цьому, питома вага комунальних некомерційних підприємств галузі охорони здоров’я серед збиткових підприємств громади становить 17,9 %.</w:t>
      </w:r>
    </w:p>
    <w:p w:rsidR="00FE717D" w:rsidRPr="00CA2FA0" w:rsidRDefault="00B82B6B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2024 року три</w:t>
      </w:r>
      <w:r w:rsidR="00FE717D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17D" w:rsidRPr="00CA2FA0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="00FE717D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17D" w:rsidRPr="00CA2FA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FE717D"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Pr="00CA2FA0">
        <w:rPr>
          <w:rFonts w:ascii="Times New Roman" w:hAnsi="Times New Roman" w:cs="Times New Roman"/>
          <w:sz w:val="24"/>
          <w:szCs w:val="24"/>
        </w:rPr>
        <w:t xml:space="preserve">– МКП «Муніципальна дружина», </w:t>
      </w:r>
      <w:r w:rsidR="00FE717D" w:rsidRPr="00CA2FA0">
        <w:rPr>
          <w:rFonts w:ascii="Times New Roman" w:hAnsi="Times New Roman" w:cs="Times New Roman"/>
          <w:sz w:val="24"/>
          <w:szCs w:val="24"/>
        </w:rPr>
        <w:t xml:space="preserve">КП </w:t>
      </w:r>
      <w:r w:rsidR="00FE717D" w:rsidRPr="00CA2FA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E717D" w:rsidRPr="00CA2FA0">
        <w:rPr>
          <w:rFonts w:ascii="Times New Roman" w:hAnsi="Times New Roman" w:cs="Times New Roman"/>
          <w:sz w:val="24"/>
          <w:szCs w:val="24"/>
        </w:rPr>
        <w:t>НТЦ Хмельницької МТГ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» та КНП «Телерадіокомпанія «Місто» спрацювали</w:t>
      </w:r>
      <w:r w:rsidR="00FE717D" w:rsidRPr="00CA2FA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FE717D" w:rsidRPr="00CA2FA0">
        <w:rPr>
          <w:rFonts w:ascii="Times New Roman" w:hAnsi="Times New Roman" w:cs="Times New Roman"/>
          <w:sz w:val="24"/>
          <w:szCs w:val="24"/>
        </w:rPr>
        <w:t>нульовим</w:t>
      </w:r>
      <w:proofErr w:type="spellEnd"/>
      <w:r w:rsidR="00FE717D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17D" w:rsidRPr="00CA2FA0">
        <w:rPr>
          <w:rFonts w:ascii="Times New Roman" w:hAnsi="Times New Roman" w:cs="Times New Roman"/>
          <w:sz w:val="24"/>
          <w:szCs w:val="24"/>
        </w:rPr>
        <w:t>фінансовим</w:t>
      </w:r>
      <w:proofErr w:type="spellEnd"/>
      <w:r w:rsidR="00FE717D" w:rsidRPr="00CA2FA0">
        <w:rPr>
          <w:rFonts w:ascii="Times New Roman" w:hAnsi="Times New Roman" w:cs="Times New Roman"/>
          <w:sz w:val="24"/>
          <w:szCs w:val="24"/>
        </w:rPr>
        <w:t xml:space="preserve"> результатом.</w:t>
      </w:r>
    </w:p>
    <w:p w:rsidR="00F53DAE" w:rsidRPr="00CA2FA0" w:rsidRDefault="00F53DAE" w:rsidP="00F53D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spellStart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Показники</w:t>
      </w:r>
      <w:proofErr w:type="spellEnd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фінансового</w:t>
      </w:r>
      <w:proofErr w:type="spellEnd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результату в межах </w:t>
      </w:r>
      <w:proofErr w:type="spellStart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затверджен</w:t>
      </w:r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их</w:t>
      </w:r>
      <w:proofErr w:type="spellEnd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фінансових</w:t>
      </w:r>
      <w:proofErr w:type="spellEnd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планів</w:t>
      </w:r>
      <w:proofErr w:type="spellEnd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виконали</w:t>
      </w:r>
      <w:proofErr w:type="spellEnd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18 </w:t>
      </w:r>
      <w:proofErr w:type="spellStart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комунальних</w:t>
      </w:r>
      <w:proofErr w:type="spellEnd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підприємств</w:t>
      </w:r>
      <w:proofErr w:type="spellEnd"/>
      <w:r w:rsidR="00440BC8"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, 20</w:t>
      </w:r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підприємств</w:t>
      </w:r>
      <w:proofErr w:type="spellEnd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отримали</w:t>
      </w:r>
      <w:proofErr w:type="spellEnd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результат </w:t>
      </w:r>
      <w:proofErr w:type="spellStart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гірший</w:t>
      </w:r>
      <w:proofErr w:type="spellEnd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proofErr w:type="spellStart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ніж</w:t>
      </w:r>
      <w:proofErr w:type="spellEnd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було</w:t>
      </w:r>
      <w:proofErr w:type="spellEnd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передбачено</w:t>
      </w:r>
      <w:proofErr w:type="spellEnd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>фінансовими</w:t>
      </w:r>
      <w:proofErr w:type="spellEnd"/>
      <w:r w:rsidRPr="00CA2F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планами.</w:t>
      </w:r>
    </w:p>
    <w:p w:rsidR="002B1502" w:rsidRPr="00CA2FA0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FA0">
        <w:rPr>
          <w:rFonts w:ascii="Times New Roman" w:hAnsi="Times New Roman" w:cs="Times New Roman"/>
          <w:sz w:val="24"/>
          <w:szCs w:val="24"/>
        </w:rPr>
        <w:t xml:space="preserve">Загальний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фактичний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, в межах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затверд</w:t>
      </w:r>
      <w:r w:rsidR="002B1502" w:rsidRPr="00CA2FA0">
        <w:rPr>
          <w:rFonts w:ascii="Times New Roman" w:hAnsi="Times New Roman" w:cs="Times New Roman"/>
          <w:sz w:val="24"/>
          <w:szCs w:val="24"/>
        </w:rPr>
        <w:t>жених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>, за 2024</w:t>
      </w:r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становить – </w:t>
      </w:r>
      <w:r w:rsidR="002B1502" w:rsidRPr="00CA2FA0">
        <w:rPr>
          <w:rFonts w:ascii="Times New Roman" w:hAnsi="Times New Roman" w:cs="Times New Roman"/>
          <w:sz w:val="24"/>
          <w:szCs w:val="24"/>
        </w:rPr>
        <w:t>3720</w:t>
      </w:r>
      <w:r w:rsidR="002B1502" w:rsidRPr="00CA2FA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B1502" w:rsidRPr="00CA2FA0">
        <w:rPr>
          <w:rFonts w:ascii="Times New Roman" w:hAnsi="Times New Roman" w:cs="Times New Roman"/>
          <w:sz w:val="24"/>
          <w:szCs w:val="24"/>
        </w:rPr>
        <w:t xml:space="preserve">4 </w:t>
      </w:r>
      <w:r w:rsidRPr="00CA2FA0">
        <w:rPr>
          <w:rFonts w:ascii="Times New Roman" w:hAnsi="Times New Roman" w:cs="Times New Roman"/>
          <w:sz w:val="24"/>
          <w:szCs w:val="24"/>
        </w:rPr>
        <w:t xml:space="preserve">млн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планових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="002B1502" w:rsidRPr="00CA2FA0">
        <w:rPr>
          <w:rFonts w:ascii="Times New Roman" w:hAnsi="Times New Roman" w:cs="Times New Roman"/>
          <w:sz w:val="24"/>
          <w:szCs w:val="24"/>
        </w:rPr>
        <w:t>3633</w:t>
      </w:r>
      <w:r w:rsidR="002B1502" w:rsidRPr="00CA2FA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B1502" w:rsidRPr="00CA2FA0">
        <w:rPr>
          <w:rFonts w:ascii="Times New Roman" w:hAnsi="Times New Roman" w:cs="Times New Roman"/>
          <w:sz w:val="24"/>
          <w:szCs w:val="24"/>
        </w:rPr>
        <w:t xml:space="preserve">1 </w:t>
      </w:r>
      <w:r w:rsidRPr="00CA2FA0">
        <w:rPr>
          <w:rFonts w:ascii="Times New Roman" w:hAnsi="Times New Roman" w:cs="Times New Roman"/>
          <w:sz w:val="24"/>
          <w:szCs w:val="24"/>
        </w:rPr>
        <w:t xml:space="preserve">млн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склало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="002B1502" w:rsidRPr="00CA2FA0">
        <w:rPr>
          <w:rFonts w:ascii="Times New Roman" w:hAnsi="Times New Roman" w:cs="Times New Roman"/>
          <w:sz w:val="24"/>
          <w:szCs w:val="24"/>
        </w:rPr>
        <w:t xml:space="preserve">102,4 %. За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підсумками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2024 року 21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підприємство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виконало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планові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як 17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досягли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запланованого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02" w:rsidRPr="00CA2FA0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="002B1502" w:rsidRPr="00CA2FA0">
        <w:rPr>
          <w:rFonts w:ascii="Times New Roman" w:hAnsi="Times New Roman" w:cs="Times New Roman"/>
          <w:sz w:val="24"/>
          <w:szCs w:val="24"/>
        </w:rPr>
        <w:t>.</w:t>
      </w:r>
    </w:p>
    <w:p w:rsidR="00FE717D" w:rsidRPr="00CA2FA0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Загальні доходи комунал</w:t>
      </w:r>
      <w:r w:rsidR="0068508C" w:rsidRPr="00CA2FA0">
        <w:rPr>
          <w:rFonts w:ascii="Times New Roman" w:hAnsi="Times New Roman" w:cs="Times New Roman"/>
          <w:sz w:val="24"/>
          <w:szCs w:val="24"/>
          <w:lang w:val="uk-UA"/>
        </w:rPr>
        <w:t>ьних підприємств громади за 2024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рік  у</w:t>
      </w:r>
      <w:r w:rsidR="0068508C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порівнянні з показником за 2023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68508C" w:rsidRPr="00CA2FA0">
        <w:rPr>
          <w:rFonts w:ascii="Times New Roman" w:hAnsi="Times New Roman" w:cs="Times New Roman"/>
          <w:sz w:val="24"/>
          <w:szCs w:val="24"/>
          <w:lang w:val="uk-UA"/>
        </w:rPr>
        <w:t>ік зросли на 4,7 %, або на 165,6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 грн, при цьому доходи від виконання додаткових робіт, надання пос</w:t>
      </w:r>
      <w:r w:rsidR="0068508C" w:rsidRPr="00CA2FA0">
        <w:rPr>
          <w:rFonts w:ascii="Times New Roman" w:hAnsi="Times New Roman" w:cs="Times New Roman"/>
          <w:sz w:val="24"/>
          <w:szCs w:val="24"/>
          <w:lang w:val="uk-UA"/>
        </w:rPr>
        <w:t>луг зросли на 0,4 % або на 0,5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 грн.</w:t>
      </w:r>
    </w:p>
    <w:p w:rsidR="00FE717D" w:rsidRPr="00CA2FA0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Загальні витрати комунал</w:t>
      </w:r>
      <w:r w:rsidR="0068508C" w:rsidRPr="00CA2FA0">
        <w:rPr>
          <w:rFonts w:ascii="Times New Roman" w:hAnsi="Times New Roman" w:cs="Times New Roman"/>
          <w:sz w:val="24"/>
          <w:szCs w:val="24"/>
          <w:lang w:val="uk-UA"/>
        </w:rPr>
        <w:t>ьних підприємств громади за 2024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68508C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у порівнянні з витратами за 20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8508C" w:rsidRPr="00CA2FA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рік з</w:t>
      </w:r>
      <w:r w:rsidR="00701E85" w:rsidRPr="00CA2FA0">
        <w:rPr>
          <w:rFonts w:ascii="Times New Roman" w:hAnsi="Times New Roman" w:cs="Times New Roman"/>
          <w:sz w:val="24"/>
          <w:szCs w:val="24"/>
          <w:lang w:val="uk-UA"/>
        </w:rPr>
        <w:t>більшились на 5,8</w:t>
      </w:r>
      <w:r w:rsidR="0068508C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% або на 216,4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млн. грн.</w:t>
      </w:r>
    </w:p>
    <w:p w:rsidR="009837A0" w:rsidRPr="00CA2FA0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Обсяг дебіторської заборгованості ком</w:t>
      </w:r>
      <w:r w:rsidR="000B535F" w:rsidRPr="00CA2FA0">
        <w:rPr>
          <w:rFonts w:ascii="Times New Roman" w:hAnsi="Times New Roman" w:cs="Times New Roman"/>
          <w:sz w:val="24"/>
          <w:szCs w:val="24"/>
          <w:lang w:val="uk-UA"/>
        </w:rPr>
        <w:t>унальних підприємств за 2024 рік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535F" w:rsidRPr="00CA2FA0">
        <w:rPr>
          <w:rFonts w:ascii="Times New Roman" w:hAnsi="Times New Roman" w:cs="Times New Roman"/>
          <w:sz w:val="24"/>
          <w:szCs w:val="24"/>
          <w:lang w:val="uk-UA"/>
        </w:rPr>
        <w:t>зб</w:t>
      </w:r>
      <w:r w:rsidR="0020328C" w:rsidRPr="00CA2FA0">
        <w:rPr>
          <w:rFonts w:ascii="Times New Roman" w:hAnsi="Times New Roman" w:cs="Times New Roman"/>
          <w:sz w:val="24"/>
          <w:szCs w:val="24"/>
          <w:lang w:val="uk-UA"/>
        </w:rPr>
        <w:t>ільшився на 44,7 % (або на 212,0</w:t>
      </w:r>
      <w:r w:rsidR="000B535F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 грн) і станом на 31.12.2024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року склав </w:t>
      </w:r>
      <w:r w:rsidR="000B535F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685,9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млн грн. </w:t>
      </w:r>
      <w:r w:rsidR="009837A0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Варто зазначити, що протягом 2024 року комунальні підприємства, що надають послуги тепло </w:t>
      </w:r>
      <w:r w:rsidR="00B15455" w:rsidRPr="00CA2FA0">
        <w:rPr>
          <w:rFonts w:ascii="Times New Roman" w:hAnsi="Times New Roman" w:cs="Times New Roman"/>
          <w:sz w:val="24"/>
          <w:szCs w:val="24"/>
          <w:lang w:val="uk-UA"/>
        </w:rPr>
        <w:t>- та</w:t>
      </w:r>
      <w:r w:rsidR="009837A0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водопостачання зменшили обсяг дебіторської заборгованості на 48,5 млн. грн. або на                     13,4 %. Збільшення дебіторської заборгованості станом на 31.12.2024 року переважно пов’язане зі зростанням заборгованості за авансами, сплаченими ХКП «Спецкомунтранс» та ХКП «Електротранс».</w:t>
      </w:r>
    </w:p>
    <w:p w:rsidR="00FE717D" w:rsidRPr="00CA2FA0" w:rsidRDefault="00FE717D" w:rsidP="00FE7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Поточна кредиторська заборгованість комунальних </w:t>
      </w:r>
      <w:r w:rsidR="00B870D4" w:rsidRPr="00CA2FA0">
        <w:rPr>
          <w:rFonts w:ascii="Times New Roman" w:hAnsi="Times New Roman" w:cs="Times New Roman"/>
          <w:sz w:val="24"/>
          <w:szCs w:val="24"/>
          <w:lang w:val="uk-UA"/>
        </w:rPr>
        <w:t>підприємств станом на 31.12.2024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року склала </w:t>
      </w:r>
      <w:r w:rsidR="000C00D4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934,3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млн грн, </w:t>
      </w:r>
      <w:r w:rsidR="000C00D4" w:rsidRPr="00CA2FA0">
        <w:rPr>
          <w:rFonts w:ascii="Times New Roman" w:hAnsi="Times New Roman" w:cs="Times New Roman"/>
          <w:sz w:val="24"/>
          <w:szCs w:val="24"/>
          <w:lang w:val="uk-UA"/>
        </w:rPr>
        <w:t>що на 17,9 % або на 141,8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 грн більше за значення даного показника станом на 01.0</w:t>
      </w:r>
      <w:r w:rsidR="000C00D4" w:rsidRPr="00CA2FA0">
        <w:rPr>
          <w:rFonts w:ascii="Times New Roman" w:hAnsi="Times New Roman" w:cs="Times New Roman"/>
          <w:sz w:val="24"/>
          <w:szCs w:val="24"/>
          <w:lang w:val="uk-UA"/>
        </w:rPr>
        <w:t>1.2024 року (792,5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 грн). В загальному обсязі поточної кредиторської забор</w:t>
      </w:r>
      <w:r w:rsidR="0020328C" w:rsidRPr="00CA2FA0">
        <w:rPr>
          <w:rFonts w:ascii="Times New Roman" w:hAnsi="Times New Roman" w:cs="Times New Roman"/>
          <w:sz w:val="24"/>
          <w:szCs w:val="24"/>
          <w:lang w:val="uk-UA"/>
        </w:rPr>
        <w:t>гованості найбільша частка (87,5</w:t>
      </w:r>
      <w:r w:rsidR="00B15455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%) припадає на заборгованість підприємств т</w:t>
      </w:r>
      <w:r w:rsidR="0020328C" w:rsidRPr="00CA2FA0">
        <w:rPr>
          <w:rFonts w:ascii="Times New Roman" w:hAnsi="Times New Roman" w:cs="Times New Roman"/>
          <w:sz w:val="24"/>
          <w:szCs w:val="24"/>
          <w:lang w:val="uk-UA"/>
        </w:rPr>
        <w:t>епло - та водопостачання – 817,6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 грн.</w:t>
      </w:r>
      <w:r w:rsidR="00300C8C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Поточна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0C8C" w:rsidRPr="00CA2FA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аборгованість за природний газ та електроенергію стан</w:t>
      </w:r>
      <w:r w:rsidR="00D30F22" w:rsidRPr="00CA2FA0">
        <w:rPr>
          <w:rFonts w:ascii="Times New Roman" w:hAnsi="Times New Roman" w:cs="Times New Roman"/>
          <w:sz w:val="24"/>
          <w:szCs w:val="24"/>
          <w:lang w:val="uk-UA"/>
        </w:rPr>
        <w:t>ом на 31.12.2024</w:t>
      </w:r>
      <w:r w:rsidR="00300C8C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року становить 749,2 млн грн  (у т.ч. за газ – 718,8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300C8C" w:rsidRPr="00CA2FA0">
        <w:rPr>
          <w:rFonts w:ascii="Times New Roman" w:hAnsi="Times New Roman" w:cs="Times New Roman"/>
          <w:sz w:val="24"/>
          <w:szCs w:val="24"/>
          <w:lang w:val="uk-UA"/>
        </w:rPr>
        <w:t>лн грн, за електроенергію – 30,4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 грн).</w:t>
      </w:r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В грудні 2022 року                                    МКП «Хмельницьктеплокомуненерго» здійснено реструктуризацію заборгованості перед НАК «Нафтогаз України» за спожитий природній газ у сумі 123,7 млн грн</w:t>
      </w:r>
      <w:r w:rsidR="00EA7CE9" w:rsidRPr="00CA2F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CE9" w:rsidRPr="00CA2FA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таном </w:t>
      </w:r>
      <w:r w:rsidR="00EA7CE9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D30F22" w:rsidRPr="00CA2FA0">
        <w:rPr>
          <w:rFonts w:ascii="Times New Roman" w:hAnsi="Times New Roman" w:cs="Times New Roman"/>
          <w:sz w:val="24"/>
          <w:szCs w:val="24"/>
          <w:lang w:val="uk-UA"/>
        </w:rPr>
        <w:t>31.12.2024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CE9" w:rsidRPr="00CA2FA0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заборгованість згідно договорів рестру</w:t>
      </w:r>
      <w:r w:rsidR="00D30F22" w:rsidRPr="00CA2FA0">
        <w:rPr>
          <w:rFonts w:ascii="Times New Roman" w:hAnsi="Times New Roman" w:cs="Times New Roman"/>
          <w:sz w:val="24"/>
          <w:szCs w:val="24"/>
          <w:lang w:val="uk-UA"/>
        </w:rPr>
        <w:t>ктуризації боргу становить 86,9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 грн.</w:t>
      </w:r>
    </w:p>
    <w:p w:rsidR="00701E85" w:rsidRPr="00CA2FA0" w:rsidRDefault="00FE717D" w:rsidP="00701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Власний капітал комунальних підприєм</w:t>
      </w:r>
      <w:r w:rsidR="00FC2BAD" w:rsidRPr="00CA2FA0">
        <w:rPr>
          <w:rFonts w:ascii="Times New Roman" w:hAnsi="Times New Roman" w:cs="Times New Roman"/>
          <w:sz w:val="24"/>
          <w:szCs w:val="24"/>
          <w:lang w:val="uk-UA"/>
        </w:rPr>
        <w:t>ств громади, у порівнянні з 2023 роком, скоротився на 3,8 % (або на 116,3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млн</w:t>
      </w:r>
      <w:r w:rsidR="00FC2BA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грн) і станом на 31 грудня 2024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року склав </w:t>
      </w:r>
      <w:r w:rsidR="00FC2BA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2 908,5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>млн грн.</w:t>
      </w:r>
    </w:p>
    <w:p w:rsidR="00FE717D" w:rsidRPr="00CA2FA0" w:rsidRDefault="00701E85" w:rsidP="00701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Комунальними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підприємствами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Хмельницької міської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на 2024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заплановано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475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.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Протягом 2024 року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виконано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372 заходи,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виконано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51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захід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виконано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52 заходи.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A0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CA2FA0">
        <w:rPr>
          <w:rFonts w:ascii="Times New Roman" w:hAnsi="Times New Roman" w:cs="Times New Roman"/>
          <w:sz w:val="24"/>
          <w:szCs w:val="24"/>
        </w:rPr>
        <w:t xml:space="preserve"> становить 89%.</w:t>
      </w:r>
    </w:p>
    <w:p w:rsidR="00781AE5" w:rsidRPr="00CA2FA0" w:rsidRDefault="00781AE5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Default="007A2638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4BFB" w:rsidRPr="00CA2FA0" w:rsidRDefault="00DA4BFB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CE9" w:rsidRPr="00CA2FA0" w:rsidRDefault="00EA7CE9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Pr="00CA2FA0" w:rsidRDefault="007A2638" w:rsidP="007A26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      Михайло КРИВАК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Pr="00CA2FA0" w:rsidRDefault="007A2638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Начальник відділу планування діяльності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та стратегічного розвитку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 підприємств                                                             Едвард ТРИШНЕВСЬКИЙ 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7A2638" w:rsidRPr="00CA2FA0" w:rsidRDefault="007A2638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445" w:rsidRPr="00CA2FA0" w:rsidRDefault="00265445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Pr="00CA2FA0" w:rsidRDefault="007A2638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265445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A2FA0" w:rsidRPr="00CA2FA0" w:rsidRDefault="00CA2FA0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4BFB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</w:p>
    <w:p w:rsidR="00FE717D" w:rsidRPr="00CA2FA0" w:rsidRDefault="00DA4BFB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FE717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Додаток 2 до рішення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виконавчого комітету 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від </w:t>
      </w:r>
      <w:r w:rsidR="00F85343">
        <w:rPr>
          <w:rFonts w:ascii="Times New Roman" w:hAnsi="Times New Roman" w:cs="Times New Roman"/>
          <w:sz w:val="24"/>
          <w:szCs w:val="24"/>
          <w:lang w:val="uk-UA"/>
        </w:rPr>
        <w:t>24.04.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CA2FA0">
        <w:rPr>
          <w:rFonts w:ascii="Times New Roman" w:hAnsi="Times New Roman" w:cs="Times New Roman"/>
          <w:sz w:val="24"/>
          <w:szCs w:val="24"/>
          <w:lang w:val="uk-UA"/>
        </w:rPr>
        <w:t>5 р.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F85343">
        <w:rPr>
          <w:rFonts w:ascii="Times New Roman" w:hAnsi="Times New Roman" w:cs="Times New Roman"/>
          <w:sz w:val="24"/>
          <w:szCs w:val="24"/>
          <w:lang w:val="uk-UA"/>
        </w:rPr>
        <w:t>555</w:t>
      </w:r>
      <w:bookmarkStart w:id="0" w:name="_GoBack"/>
      <w:bookmarkEnd w:id="0"/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17D" w:rsidRPr="00CA2FA0" w:rsidRDefault="00FE717D" w:rsidP="00FE7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Норматив розподілу чистого прибутку, отриманого комунальними підприємствами</w:t>
      </w:r>
    </w:p>
    <w:p w:rsidR="00FE717D" w:rsidRPr="00CA2FA0" w:rsidRDefault="00C10D59" w:rsidP="00FE7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за результатами роботи у 2024</w:t>
      </w:r>
      <w:r w:rsidR="00FE717D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 Хмельницької міської територіальної громади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5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402"/>
        <w:gridCol w:w="1134"/>
        <w:gridCol w:w="1842"/>
        <w:gridCol w:w="1276"/>
        <w:gridCol w:w="1418"/>
      </w:tblGrid>
      <w:tr w:rsidR="00CA2FA0" w:rsidRPr="00CA2FA0" w:rsidTr="00AB3273">
        <w:trPr>
          <w:trHeight w:val="332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підприємства</w:t>
            </w:r>
          </w:p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Чистий прибуток, отриман</w:t>
            </w:r>
            <w:r w:rsidR="00C10D59"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 за результатами роботи у 2024</w:t>
            </w: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році,</w:t>
            </w:r>
          </w:p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</w:p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Хмельницької міської територіальної громади,</w:t>
            </w:r>
          </w:p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Розподіл чистого прибутку</w:t>
            </w:r>
          </w:p>
        </w:tc>
      </w:tr>
      <w:tr w:rsidR="00CA2FA0" w:rsidRPr="00CA2FA0" w:rsidTr="00AB3273">
        <w:trPr>
          <w:trHeight w:val="2287"/>
        </w:trPr>
        <w:tc>
          <w:tcPr>
            <w:tcW w:w="478" w:type="dxa"/>
            <w:vMerge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фонд</w:t>
            </w: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розвитку</w:t>
            </w: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виробництва, %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E717D" w:rsidRPr="00CA2FA0" w:rsidRDefault="00FE717D" w:rsidP="00FE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фонд матеріального</w:t>
            </w: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заохочення,</w:t>
            </w:r>
            <w:r w:rsidRPr="00CA2F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%</w:t>
            </w:r>
          </w:p>
        </w:tc>
      </w:tr>
      <w:tr w:rsidR="00CA2FA0" w:rsidRPr="00CA2FA0" w:rsidTr="0048403C">
        <w:trPr>
          <w:trHeight w:val="293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«Парки і сквери</w:t>
            </w:r>
          </w:p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Хмельницького»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772,0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694,8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A2FA0" w:rsidRPr="00CA2FA0" w:rsidTr="00AB3273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730,4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A2FA0" w:rsidRPr="00CA2FA0" w:rsidTr="00A45698">
        <w:trPr>
          <w:trHeight w:val="76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«Агенція муніципальної нерухомості»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613,0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429,1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CA2FA0" w:rsidRPr="00CA2FA0" w:rsidTr="00AB3273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435,0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391,5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A2FA0" w:rsidRPr="00CA2FA0" w:rsidTr="00C36079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аптека «Віола»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423,3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381,0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CA2FA0" w:rsidRPr="00CA2FA0" w:rsidTr="00384389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Бюро технічної інвентаризації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418,3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CA2FA0" w:rsidRPr="00CA2FA0" w:rsidTr="002A74AA">
        <w:trPr>
          <w:trHeight w:val="453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3B33" w:rsidRPr="00CA2FA0" w:rsidRDefault="001D3B33" w:rsidP="001D3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342,1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CA2FA0" w:rsidRPr="00CA2FA0" w:rsidTr="00821D6A">
        <w:trPr>
          <w:trHeight w:val="317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СКП «Хмельницька міська</w:t>
            </w:r>
          </w:p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ритуальна служба»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A2FA0" w:rsidRPr="00CA2FA0" w:rsidTr="00042F98">
        <w:trPr>
          <w:trHeight w:val="353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ХКП «Міськсвітло»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247,6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A2FA0" w:rsidRPr="00CA2FA0" w:rsidTr="00AB3273">
        <w:trPr>
          <w:trHeight w:val="289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219,5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CA2FA0" w:rsidRPr="00CA2FA0" w:rsidTr="00B61998">
        <w:trPr>
          <w:trHeight w:val="388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114,7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A2FA0" w:rsidRPr="00CA2FA0" w:rsidTr="00562116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CA2FA0" w:rsidRPr="00CA2FA0" w:rsidTr="00AB3273">
        <w:trPr>
          <w:trHeight w:val="387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ринок «Ранковий»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A2FA0" w:rsidRPr="00CA2FA0" w:rsidTr="00FA08B6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5778BD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A2FA0" w:rsidRPr="00CA2FA0" w:rsidTr="00AB3273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«Хмельницькбудзамовник»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262A6B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A2FA0" w:rsidRPr="00CA2FA0" w:rsidTr="00AB3273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«Туристично-інформаційний центр»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3B33" w:rsidRPr="00CA2FA0" w:rsidRDefault="001D3B33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B33" w:rsidRPr="00CA2FA0" w:rsidRDefault="001C675C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3B33" w:rsidRPr="00CA2FA0" w:rsidRDefault="001C675C" w:rsidP="001D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1AE5" w:rsidRPr="00CA2FA0" w:rsidRDefault="00781AE5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Pr="00CA2FA0" w:rsidRDefault="007A2638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Pr="00CA2FA0" w:rsidRDefault="007A2638" w:rsidP="007A26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      Михайло КРИВАК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638" w:rsidRPr="00CA2FA0" w:rsidRDefault="007A2638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5BEA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Начальник відділу планування діяльності</w:t>
      </w:r>
    </w:p>
    <w:p w:rsidR="00304F86" w:rsidRPr="00CA2FA0" w:rsidRDefault="00A95BEA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FE717D" w:rsidRPr="00CA2FA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717D" w:rsidRPr="00CA2FA0">
        <w:rPr>
          <w:rFonts w:ascii="Times New Roman" w:hAnsi="Times New Roman" w:cs="Times New Roman"/>
          <w:sz w:val="24"/>
          <w:szCs w:val="24"/>
          <w:lang w:val="uk-UA"/>
        </w:rPr>
        <w:t>стратегічного розвитку</w:t>
      </w:r>
    </w:p>
    <w:p w:rsidR="00FE717D" w:rsidRPr="00CA2FA0" w:rsidRDefault="00FE717D" w:rsidP="00FE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підприємств </w:t>
      </w:r>
      <w:r w:rsidR="00A95BEA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A95BEA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Едвард ТРИШНЕВСЬКИЙ</w:t>
      </w:r>
    </w:p>
    <w:p w:rsidR="00DF49E4" w:rsidRPr="00CA2FA0" w:rsidRDefault="004867B1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284AF8" w:rsidRPr="00CA2FA0" w:rsidRDefault="00DF49E4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4867B1" w:rsidRPr="00CA2FA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sectPr w:rsidR="00284AF8" w:rsidRPr="00CA2FA0" w:rsidSect="00A23F89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422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</w:abstractNum>
  <w:abstractNum w:abstractNumId="2">
    <w:nsid w:val="00001CE6"/>
    <w:multiLevelType w:val="hybridMultilevel"/>
    <w:tmpl w:val="A50EA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511C9"/>
    <w:multiLevelType w:val="hybridMultilevel"/>
    <w:tmpl w:val="9E9AF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E3897"/>
    <w:multiLevelType w:val="hybridMultilevel"/>
    <w:tmpl w:val="5D9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31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ourier New" w:hAnsi="Courier New" w:cs="Courier New"/>
        <w:lang w:val="uk-UA"/>
      </w:rPr>
    </w:lvl>
  </w:abstractNum>
  <w:abstractNum w:abstractNumId="6">
    <w:nsid w:val="41006729"/>
    <w:multiLevelType w:val="hybridMultilevel"/>
    <w:tmpl w:val="14288168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5387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lang w:val="uk-UA"/>
      </w:rPr>
    </w:lvl>
  </w:abstractNum>
  <w:abstractNum w:abstractNumId="8">
    <w:nsid w:val="585F6DCB"/>
    <w:multiLevelType w:val="hybridMultilevel"/>
    <w:tmpl w:val="ADF4E8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1936E3"/>
    <w:multiLevelType w:val="hybridMultilevel"/>
    <w:tmpl w:val="C9F078E2"/>
    <w:lvl w:ilvl="0" w:tplc="D83896DA">
      <w:start w:val="1"/>
      <w:numFmt w:val="decimal"/>
      <w:lvlText w:val="4.1%1"/>
      <w:lvlJc w:val="left"/>
      <w:pPr>
        <w:ind w:left="1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6A1A2737"/>
    <w:multiLevelType w:val="hybridMultilevel"/>
    <w:tmpl w:val="45F069D4"/>
    <w:lvl w:ilvl="0" w:tplc="C408EF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004A4"/>
    <w:rsid w:val="00001C12"/>
    <w:rsid w:val="00002FDA"/>
    <w:rsid w:val="000050C4"/>
    <w:rsid w:val="00006D96"/>
    <w:rsid w:val="000100ED"/>
    <w:rsid w:val="000114D1"/>
    <w:rsid w:val="00012E31"/>
    <w:rsid w:val="000134CE"/>
    <w:rsid w:val="0001394F"/>
    <w:rsid w:val="00014136"/>
    <w:rsid w:val="00015948"/>
    <w:rsid w:val="00016FFF"/>
    <w:rsid w:val="00017B37"/>
    <w:rsid w:val="000253FB"/>
    <w:rsid w:val="00025CF4"/>
    <w:rsid w:val="000265CF"/>
    <w:rsid w:val="00032CEA"/>
    <w:rsid w:val="000353FB"/>
    <w:rsid w:val="00040AFF"/>
    <w:rsid w:val="00043F45"/>
    <w:rsid w:val="00046D3B"/>
    <w:rsid w:val="00047958"/>
    <w:rsid w:val="0005159F"/>
    <w:rsid w:val="000515D4"/>
    <w:rsid w:val="0005175D"/>
    <w:rsid w:val="000534DA"/>
    <w:rsid w:val="00053ACB"/>
    <w:rsid w:val="00053DBF"/>
    <w:rsid w:val="000569B3"/>
    <w:rsid w:val="00056C9F"/>
    <w:rsid w:val="00062A28"/>
    <w:rsid w:val="000673BD"/>
    <w:rsid w:val="00070E6F"/>
    <w:rsid w:val="000757C4"/>
    <w:rsid w:val="00081850"/>
    <w:rsid w:val="000852A6"/>
    <w:rsid w:val="0008620C"/>
    <w:rsid w:val="000905CF"/>
    <w:rsid w:val="00090A2C"/>
    <w:rsid w:val="00091878"/>
    <w:rsid w:val="00093E7B"/>
    <w:rsid w:val="00094B18"/>
    <w:rsid w:val="0009529B"/>
    <w:rsid w:val="00095A08"/>
    <w:rsid w:val="00095A58"/>
    <w:rsid w:val="00096643"/>
    <w:rsid w:val="000972C3"/>
    <w:rsid w:val="000A0BB2"/>
    <w:rsid w:val="000A2348"/>
    <w:rsid w:val="000A28DE"/>
    <w:rsid w:val="000A37FD"/>
    <w:rsid w:val="000A40E7"/>
    <w:rsid w:val="000A501A"/>
    <w:rsid w:val="000A6658"/>
    <w:rsid w:val="000B020C"/>
    <w:rsid w:val="000B23A1"/>
    <w:rsid w:val="000B535F"/>
    <w:rsid w:val="000B69BF"/>
    <w:rsid w:val="000C00D4"/>
    <w:rsid w:val="000C0B90"/>
    <w:rsid w:val="000C29CC"/>
    <w:rsid w:val="000C3510"/>
    <w:rsid w:val="000C4888"/>
    <w:rsid w:val="000C6197"/>
    <w:rsid w:val="000C7CEB"/>
    <w:rsid w:val="000D2944"/>
    <w:rsid w:val="000D4CFD"/>
    <w:rsid w:val="000D55B1"/>
    <w:rsid w:val="000E08E1"/>
    <w:rsid w:val="000E0A67"/>
    <w:rsid w:val="000E16E0"/>
    <w:rsid w:val="000E3C2B"/>
    <w:rsid w:val="000E4940"/>
    <w:rsid w:val="000E4B4B"/>
    <w:rsid w:val="000E7AA8"/>
    <w:rsid w:val="000F0111"/>
    <w:rsid w:val="000F0EFF"/>
    <w:rsid w:val="000F350C"/>
    <w:rsid w:val="000F6141"/>
    <w:rsid w:val="00101DB8"/>
    <w:rsid w:val="00102664"/>
    <w:rsid w:val="00102E96"/>
    <w:rsid w:val="001056F8"/>
    <w:rsid w:val="00105F94"/>
    <w:rsid w:val="0010606F"/>
    <w:rsid w:val="0011013C"/>
    <w:rsid w:val="001121C8"/>
    <w:rsid w:val="001179B1"/>
    <w:rsid w:val="00117C51"/>
    <w:rsid w:val="0012019C"/>
    <w:rsid w:val="00122880"/>
    <w:rsid w:val="00123FEB"/>
    <w:rsid w:val="0012536B"/>
    <w:rsid w:val="001316CF"/>
    <w:rsid w:val="00133058"/>
    <w:rsid w:val="00134C97"/>
    <w:rsid w:val="001366ED"/>
    <w:rsid w:val="001370EE"/>
    <w:rsid w:val="001371CD"/>
    <w:rsid w:val="00137675"/>
    <w:rsid w:val="00140001"/>
    <w:rsid w:val="001428BB"/>
    <w:rsid w:val="001479F7"/>
    <w:rsid w:val="001512A2"/>
    <w:rsid w:val="0015211D"/>
    <w:rsid w:val="0015270E"/>
    <w:rsid w:val="00162D99"/>
    <w:rsid w:val="00163C1F"/>
    <w:rsid w:val="0016480D"/>
    <w:rsid w:val="00166C1A"/>
    <w:rsid w:val="00167458"/>
    <w:rsid w:val="00167C04"/>
    <w:rsid w:val="00171975"/>
    <w:rsid w:val="00171FA3"/>
    <w:rsid w:val="001729EB"/>
    <w:rsid w:val="00175B39"/>
    <w:rsid w:val="001813AB"/>
    <w:rsid w:val="00182FE3"/>
    <w:rsid w:val="00185EE2"/>
    <w:rsid w:val="001875A7"/>
    <w:rsid w:val="00191703"/>
    <w:rsid w:val="001924C1"/>
    <w:rsid w:val="001A0E94"/>
    <w:rsid w:val="001A1226"/>
    <w:rsid w:val="001A1BA1"/>
    <w:rsid w:val="001A40DA"/>
    <w:rsid w:val="001A4E92"/>
    <w:rsid w:val="001A5199"/>
    <w:rsid w:val="001A5DF3"/>
    <w:rsid w:val="001A6A7F"/>
    <w:rsid w:val="001B14A1"/>
    <w:rsid w:val="001B3CEC"/>
    <w:rsid w:val="001B52DA"/>
    <w:rsid w:val="001C0375"/>
    <w:rsid w:val="001C114E"/>
    <w:rsid w:val="001C4A3D"/>
    <w:rsid w:val="001C6433"/>
    <w:rsid w:val="001C675C"/>
    <w:rsid w:val="001C75F4"/>
    <w:rsid w:val="001D0747"/>
    <w:rsid w:val="001D0A91"/>
    <w:rsid w:val="001D21A9"/>
    <w:rsid w:val="001D279D"/>
    <w:rsid w:val="001D34AD"/>
    <w:rsid w:val="001D34E6"/>
    <w:rsid w:val="001D39F3"/>
    <w:rsid w:val="001D3B33"/>
    <w:rsid w:val="001D56EB"/>
    <w:rsid w:val="001D6C57"/>
    <w:rsid w:val="001D7807"/>
    <w:rsid w:val="001D7D6F"/>
    <w:rsid w:val="001E0172"/>
    <w:rsid w:val="001E0D89"/>
    <w:rsid w:val="001E30FE"/>
    <w:rsid w:val="001E4956"/>
    <w:rsid w:val="001E6155"/>
    <w:rsid w:val="001E638A"/>
    <w:rsid w:val="001E6607"/>
    <w:rsid w:val="001E6FF8"/>
    <w:rsid w:val="001E79D4"/>
    <w:rsid w:val="001E7CF6"/>
    <w:rsid w:val="001F4557"/>
    <w:rsid w:val="001F4DA0"/>
    <w:rsid w:val="001F5C39"/>
    <w:rsid w:val="001F5C61"/>
    <w:rsid w:val="001F5DE5"/>
    <w:rsid w:val="00202C56"/>
    <w:rsid w:val="0020328C"/>
    <w:rsid w:val="00203939"/>
    <w:rsid w:val="00203DF0"/>
    <w:rsid w:val="002063E0"/>
    <w:rsid w:val="00210EC6"/>
    <w:rsid w:val="00215C7D"/>
    <w:rsid w:val="00215C81"/>
    <w:rsid w:val="0022440B"/>
    <w:rsid w:val="00224F42"/>
    <w:rsid w:val="00225ADF"/>
    <w:rsid w:val="00226D94"/>
    <w:rsid w:val="00227469"/>
    <w:rsid w:val="0023024B"/>
    <w:rsid w:val="00230874"/>
    <w:rsid w:val="002313CF"/>
    <w:rsid w:val="00232022"/>
    <w:rsid w:val="00234F54"/>
    <w:rsid w:val="00234F7A"/>
    <w:rsid w:val="00234FFF"/>
    <w:rsid w:val="00235BA0"/>
    <w:rsid w:val="00235E6D"/>
    <w:rsid w:val="002363E4"/>
    <w:rsid w:val="00236625"/>
    <w:rsid w:val="00236FD9"/>
    <w:rsid w:val="00240184"/>
    <w:rsid w:val="00240B7F"/>
    <w:rsid w:val="0024186D"/>
    <w:rsid w:val="002420F4"/>
    <w:rsid w:val="002425A2"/>
    <w:rsid w:val="002427BB"/>
    <w:rsid w:val="00242A57"/>
    <w:rsid w:val="00242A7A"/>
    <w:rsid w:val="0024314A"/>
    <w:rsid w:val="002438AD"/>
    <w:rsid w:val="002439D2"/>
    <w:rsid w:val="00247A3C"/>
    <w:rsid w:val="00250D61"/>
    <w:rsid w:val="0025127F"/>
    <w:rsid w:val="002512D8"/>
    <w:rsid w:val="00252FA5"/>
    <w:rsid w:val="00253C00"/>
    <w:rsid w:val="00253D51"/>
    <w:rsid w:val="00256787"/>
    <w:rsid w:val="00260C18"/>
    <w:rsid w:val="00261F81"/>
    <w:rsid w:val="00261FEF"/>
    <w:rsid w:val="00262A6B"/>
    <w:rsid w:val="00263CE9"/>
    <w:rsid w:val="00265445"/>
    <w:rsid w:val="00265764"/>
    <w:rsid w:val="00267BB9"/>
    <w:rsid w:val="00267BDD"/>
    <w:rsid w:val="002717AC"/>
    <w:rsid w:val="00275E0B"/>
    <w:rsid w:val="00276A00"/>
    <w:rsid w:val="002812DC"/>
    <w:rsid w:val="00282C5A"/>
    <w:rsid w:val="0028447B"/>
    <w:rsid w:val="00284AF8"/>
    <w:rsid w:val="00284CFE"/>
    <w:rsid w:val="00287CD4"/>
    <w:rsid w:val="00290D8C"/>
    <w:rsid w:val="00291841"/>
    <w:rsid w:val="00291F80"/>
    <w:rsid w:val="00297D5B"/>
    <w:rsid w:val="002A0458"/>
    <w:rsid w:val="002A06FD"/>
    <w:rsid w:val="002A1005"/>
    <w:rsid w:val="002A32B0"/>
    <w:rsid w:val="002A3BE9"/>
    <w:rsid w:val="002A46B4"/>
    <w:rsid w:val="002A6AC6"/>
    <w:rsid w:val="002A718A"/>
    <w:rsid w:val="002A74AA"/>
    <w:rsid w:val="002A7F9A"/>
    <w:rsid w:val="002B0398"/>
    <w:rsid w:val="002B0C50"/>
    <w:rsid w:val="002B0DD6"/>
    <w:rsid w:val="002B1502"/>
    <w:rsid w:val="002B1F0A"/>
    <w:rsid w:val="002B2313"/>
    <w:rsid w:val="002B6B37"/>
    <w:rsid w:val="002B7837"/>
    <w:rsid w:val="002C2F17"/>
    <w:rsid w:val="002C5083"/>
    <w:rsid w:val="002D0C08"/>
    <w:rsid w:val="002D0F1A"/>
    <w:rsid w:val="002D160C"/>
    <w:rsid w:val="002D317F"/>
    <w:rsid w:val="002E3B9E"/>
    <w:rsid w:val="002E3C65"/>
    <w:rsid w:val="002E4DAF"/>
    <w:rsid w:val="002E5BF4"/>
    <w:rsid w:val="002F0C14"/>
    <w:rsid w:val="00300C8C"/>
    <w:rsid w:val="00300F0A"/>
    <w:rsid w:val="00304F86"/>
    <w:rsid w:val="003056A9"/>
    <w:rsid w:val="00305B0F"/>
    <w:rsid w:val="003065C4"/>
    <w:rsid w:val="0030683E"/>
    <w:rsid w:val="0030765A"/>
    <w:rsid w:val="0031380B"/>
    <w:rsid w:val="00315E8A"/>
    <w:rsid w:val="00317064"/>
    <w:rsid w:val="003235CA"/>
    <w:rsid w:val="00323686"/>
    <w:rsid w:val="003236A8"/>
    <w:rsid w:val="00323C14"/>
    <w:rsid w:val="00324BAE"/>
    <w:rsid w:val="00324F42"/>
    <w:rsid w:val="00325670"/>
    <w:rsid w:val="00325FB9"/>
    <w:rsid w:val="00326409"/>
    <w:rsid w:val="00326C2D"/>
    <w:rsid w:val="00327BBF"/>
    <w:rsid w:val="00330F4C"/>
    <w:rsid w:val="003333A7"/>
    <w:rsid w:val="00333DF5"/>
    <w:rsid w:val="00335F42"/>
    <w:rsid w:val="003371B4"/>
    <w:rsid w:val="00342108"/>
    <w:rsid w:val="00343A3C"/>
    <w:rsid w:val="00347036"/>
    <w:rsid w:val="00347F4D"/>
    <w:rsid w:val="00350851"/>
    <w:rsid w:val="003533BA"/>
    <w:rsid w:val="003542D9"/>
    <w:rsid w:val="003577EE"/>
    <w:rsid w:val="00360406"/>
    <w:rsid w:val="00360820"/>
    <w:rsid w:val="003609AD"/>
    <w:rsid w:val="00360F6A"/>
    <w:rsid w:val="003614B3"/>
    <w:rsid w:val="00362AAE"/>
    <w:rsid w:val="00364D0B"/>
    <w:rsid w:val="00365AF9"/>
    <w:rsid w:val="00365ECB"/>
    <w:rsid w:val="00367A92"/>
    <w:rsid w:val="00367DC2"/>
    <w:rsid w:val="0037307B"/>
    <w:rsid w:val="00374AE7"/>
    <w:rsid w:val="003751F7"/>
    <w:rsid w:val="00376609"/>
    <w:rsid w:val="00377042"/>
    <w:rsid w:val="003815B6"/>
    <w:rsid w:val="0038491A"/>
    <w:rsid w:val="0038780B"/>
    <w:rsid w:val="00387CDA"/>
    <w:rsid w:val="00390B55"/>
    <w:rsid w:val="00393D0C"/>
    <w:rsid w:val="00393FC7"/>
    <w:rsid w:val="003943A9"/>
    <w:rsid w:val="003A052C"/>
    <w:rsid w:val="003A0B3B"/>
    <w:rsid w:val="003A7C9F"/>
    <w:rsid w:val="003A7E24"/>
    <w:rsid w:val="003B0752"/>
    <w:rsid w:val="003B1543"/>
    <w:rsid w:val="003B2575"/>
    <w:rsid w:val="003B2EF6"/>
    <w:rsid w:val="003B42A8"/>
    <w:rsid w:val="003B4F36"/>
    <w:rsid w:val="003B7017"/>
    <w:rsid w:val="003B7A86"/>
    <w:rsid w:val="003C15F2"/>
    <w:rsid w:val="003C2A7D"/>
    <w:rsid w:val="003C2AE8"/>
    <w:rsid w:val="003D1A16"/>
    <w:rsid w:val="003E7264"/>
    <w:rsid w:val="003F34A1"/>
    <w:rsid w:val="003F34B6"/>
    <w:rsid w:val="003F4961"/>
    <w:rsid w:val="00401149"/>
    <w:rsid w:val="004057A3"/>
    <w:rsid w:val="004072B3"/>
    <w:rsid w:val="00412122"/>
    <w:rsid w:val="0041233D"/>
    <w:rsid w:val="00412600"/>
    <w:rsid w:val="0041273A"/>
    <w:rsid w:val="0041274E"/>
    <w:rsid w:val="00412D5A"/>
    <w:rsid w:val="004152EC"/>
    <w:rsid w:val="00415408"/>
    <w:rsid w:val="004203A5"/>
    <w:rsid w:val="00425478"/>
    <w:rsid w:val="0042604F"/>
    <w:rsid w:val="00426245"/>
    <w:rsid w:val="0042672D"/>
    <w:rsid w:val="0043048D"/>
    <w:rsid w:val="004344AF"/>
    <w:rsid w:val="004379C1"/>
    <w:rsid w:val="00440BC8"/>
    <w:rsid w:val="00445EC1"/>
    <w:rsid w:val="00451CFB"/>
    <w:rsid w:val="00452066"/>
    <w:rsid w:val="004536D6"/>
    <w:rsid w:val="004561A6"/>
    <w:rsid w:val="0046396B"/>
    <w:rsid w:val="00467D19"/>
    <w:rsid w:val="004709A6"/>
    <w:rsid w:val="00470C40"/>
    <w:rsid w:val="00471FBA"/>
    <w:rsid w:val="00472BD6"/>
    <w:rsid w:val="00473429"/>
    <w:rsid w:val="00473D94"/>
    <w:rsid w:val="00473E58"/>
    <w:rsid w:val="00474837"/>
    <w:rsid w:val="00474BBA"/>
    <w:rsid w:val="004771B6"/>
    <w:rsid w:val="00477F1D"/>
    <w:rsid w:val="00480443"/>
    <w:rsid w:val="004867B1"/>
    <w:rsid w:val="004916AF"/>
    <w:rsid w:val="00492FB6"/>
    <w:rsid w:val="00495F2B"/>
    <w:rsid w:val="00496EFC"/>
    <w:rsid w:val="004A0C52"/>
    <w:rsid w:val="004A1601"/>
    <w:rsid w:val="004A28B9"/>
    <w:rsid w:val="004A4304"/>
    <w:rsid w:val="004A4610"/>
    <w:rsid w:val="004A66D0"/>
    <w:rsid w:val="004A6B99"/>
    <w:rsid w:val="004B0839"/>
    <w:rsid w:val="004B57A3"/>
    <w:rsid w:val="004C0595"/>
    <w:rsid w:val="004C41C1"/>
    <w:rsid w:val="004C6389"/>
    <w:rsid w:val="004C6D4C"/>
    <w:rsid w:val="004D40EF"/>
    <w:rsid w:val="004D579E"/>
    <w:rsid w:val="004D5D96"/>
    <w:rsid w:val="004E085F"/>
    <w:rsid w:val="004E22F0"/>
    <w:rsid w:val="004E4681"/>
    <w:rsid w:val="004E6F8B"/>
    <w:rsid w:val="004F0BCE"/>
    <w:rsid w:val="004F7382"/>
    <w:rsid w:val="0050052B"/>
    <w:rsid w:val="005017E9"/>
    <w:rsid w:val="005023DB"/>
    <w:rsid w:val="00503527"/>
    <w:rsid w:val="00507F0D"/>
    <w:rsid w:val="00511725"/>
    <w:rsid w:val="00513336"/>
    <w:rsid w:val="005177F9"/>
    <w:rsid w:val="005310C0"/>
    <w:rsid w:val="00535558"/>
    <w:rsid w:val="00540DBA"/>
    <w:rsid w:val="00544877"/>
    <w:rsid w:val="0054490A"/>
    <w:rsid w:val="00546AE3"/>
    <w:rsid w:val="005530B7"/>
    <w:rsid w:val="00554F82"/>
    <w:rsid w:val="00557DCD"/>
    <w:rsid w:val="00561A5D"/>
    <w:rsid w:val="00562CB1"/>
    <w:rsid w:val="00566D10"/>
    <w:rsid w:val="00567A4F"/>
    <w:rsid w:val="00574BBC"/>
    <w:rsid w:val="0057698B"/>
    <w:rsid w:val="005778BD"/>
    <w:rsid w:val="00583660"/>
    <w:rsid w:val="00583ADF"/>
    <w:rsid w:val="00584389"/>
    <w:rsid w:val="0059741A"/>
    <w:rsid w:val="005A0E7B"/>
    <w:rsid w:val="005A1E09"/>
    <w:rsid w:val="005A2169"/>
    <w:rsid w:val="005A2CA9"/>
    <w:rsid w:val="005A3A2D"/>
    <w:rsid w:val="005B03D9"/>
    <w:rsid w:val="005B23F1"/>
    <w:rsid w:val="005B3B49"/>
    <w:rsid w:val="005B4827"/>
    <w:rsid w:val="005B6455"/>
    <w:rsid w:val="005B7232"/>
    <w:rsid w:val="005B7FF5"/>
    <w:rsid w:val="005C11A0"/>
    <w:rsid w:val="005C1ED5"/>
    <w:rsid w:val="005C32A0"/>
    <w:rsid w:val="005C471F"/>
    <w:rsid w:val="005C4B04"/>
    <w:rsid w:val="005C6C87"/>
    <w:rsid w:val="005C7125"/>
    <w:rsid w:val="005D0156"/>
    <w:rsid w:val="005D293E"/>
    <w:rsid w:val="005D2D11"/>
    <w:rsid w:val="005E1D76"/>
    <w:rsid w:val="005E1F45"/>
    <w:rsid w:val="005E37D2"/>
    <w:rsid w:val="005E428B"/>
    <w:rsid w:val="005E666A"/>
    <w:rsid w:val="005E6A94"/>
    <w:rsid w:val="005E7CC6"/>
    <w:rsid w:val="005F17FE"/>
    <w:rsid w:val="005F32FC"/>
    <w:rsid w:val="005F4B13"/>
    <w:rsid w:val="005F7697"/>
    <w:rsid w:val="00605070"/>
    <w:rsid w:val="00605F49"/>
    <w:rsid w:val="0060756A"/>
    <w:rsid w:val="0061187B"/>
    <w:rsid w:val="0061242C"/>
    <w:rsid w:val="0061361A"/>
    <w:rsid w:val="00617C02"/>
    <w:rsid w:val="00620739"/>
    <w:rsid w:val="0062582E"/>
    <w:rsid w:val="0062615E"/>
    <w:rsid w:val="0063037B"/>
    <w:rsid w:val="006306E7"/>
    <w:rsid w:val="00635C64"/>
    <w:rsid w:val="006371A2"/>
    <w:rsid w:val="006407E7"/>
    <w:rsid w:val="0064183E"/>
    <w:rsid w:val="006443D4"/>
    <w:rsid w:val="00645479"/>
    <w:rsid w:val="00646BB0"/>
    <w:rsid w:val="0065159E"/>
    <w:rsid w:val="00654EDC"/>
    <w:rsid w:val="00655C60"/>
    <w:rsid w:val="006563E8"/>
    <w:rsid w:val="00656EEF"/>
    <w:rsid w:val="00657559"/>
    <w:rsid w:val="00661C00"/>
    <w:rsid w:val="006659FF"/>
    <w:rsid w:val="006702B7"/>
    <w:rsid w:val="00670444"/>
    <w:rsid w:val="006705E8"/>
    <w:rsid w:val="006711AF"/>
    <w:rsid w:val="006744D0"/>
    <w:rsid w:val="006747D3"/>
    <w:rsid w:val="0067484F"/>
    <w:rsid w:val="00674AED"/>
    <w:rsid w:val="006754EC"/>
    <w:rsid w:val="0067731F"/>
    <w:rsid w:val="00682DC4"/>
    <w:rsid w:val="0068508C"/>
    <w:rsid w:val="00685AB8"/>
    <w:rsid w:val="00685C89"/>
    <w:rsid w:val="00685EF3"/>
    <w:rsid w:val="006864CE"/>
    <w:rsid w:val="006864EA"/>
    <w:rsid w:val="006904AE"/>
    <w:rsid w:val="006923D6"/>
    <w:rsid w:val="00694564"/>
    <w:rsid w:val="0069494D"/>
    <w:rsid w:val="0069639A"/>
    <w:rsid w:val="00697849"/>
    <w:rsid w:val="006A1696"/>
    <w:rsid w:val="006A296A"/>
    <w:rsid w:val="006A3372"/>
    <w:rsid w:val="006A391D"/>
    <w:rsid w:val="006B082A"/>
    <w:rsid w:val="006B193F"/>
    <w:rsid w:val="006C36A1"/>
    <w:rsid w:val="006C40A4"/>
    <w:rsid w:val="006C5A85"/>
    <w:rsid w:val="006C73C0"/>
    <w:rsid w:val="006C7B80"/>
    <w:rsid w:val="006D149D"/>
    <w:rsid w:val="006D1FFE"/>
    <w:rsid w:val="006D362C"/>
    <w:rsid w:val="006D40A6"/>
    <w:rsid w:val="006D4850"/>
    <w:rsid w:val="006D4BD4"/>
    <w:rsid w:val="006D4EFA"/>
    <w:rsid w:val="006E0F83"/>
    <w:rsid w:val="006E200B"/>
    <w:rsid w:val="006E464E"/>
    <w:rsid w:val="006E5738"/>
    <w:rsid w:val="006E5FB6"/>
    <w:rsid w:val="006E6FCF"/>
    <w:rsid w:val="006E74FE"/>
    <w:rsid w:val="006F1DDE"/>
    <w:rsid w:val="006F225F"/>
    <w:rsid w:val="006F29BF"/>
    <w:rsid w:val="006F3648"/>
    <w:rsid w:val="006F3DC0"/>
    <w:rsid w:val="006F5230"/>
    <w:rsid w:val="006F52A2"/>
    <w:rsid w:val="006F67A7"/>
    <w:rsid w:val="006F6D54"/>
    <w:rsid w:val="00701E85"/>
    <w:rsid w:val="00702067"/>
    <w:rsid w:val="007023D9"/>
    <w:rsid w:val="007044E4"/>
    <w:rsid w:val="00707C6F"/>
    <w:rsid w:val="007111D2"/>
    <w:rsid w:val="00711216"/>
    <w:rsid w:val="00711652"/>
    <w:rsid w:val="007143C7"/>
    <w:rsid w:val="0071559D"/>
    <w:rsid w:val="00715F3B"/>
    <w:rsid w:val="00716BD5"/>
    <w:rsid w:val="00717A2A"/>
    <w:rsid w:val="007218D9"/>
    <w:rsid w:val="00724A54"/>
    <w:rsid w:val="00731C41"/>
    <w:rsid w:val="00740C6B"/>
    <w:rsid w:val="00742D29"/>
    <w:rsid w:val="00743873"/>
    <w:rsid w:val="00743BE8"/>
    <w:rsid w:val="0074412F"/>
    <w:rsid w:val="007464F7"/>
    <w:rsid w:val="00746CA2"/>
    <w:rsid w:val="0074703F"/>
    <w:rsid w:val="007470F8"/>
    <w:rsid w:val="0075184B"/>
    <w:rsid w:val="0075260C"/>
    <w:rsid w:val="00752836"/>
    <w:rsid w:val="00753B16"/>
    <w:rsid w:val="00753B87"/>
    <w:rsid w:val="00757788"/>
    <w:rsid w:val="00757E09"/>
    <w:rsid w:val="00760294"/>
    <w:rsid w:val="007643DB"/>
    <w:rsid w:val="00766B7B"/>
    <w:rsid w:val="00766E1A"/>
    <w:rsid w:val="00771710"/>
    <w:rsid w:val="00772798"/>
    <w:rsid w:val="007733F9"/>
    <w:rsid w:val="00773B76"/>
    <w:rsid w:val="00773B9A"/>
    <w:rsid w:val="00780321"/>
    <w:rsid w:val="00781AE5"/>
    <w:rsid w:val="00785EC8"/>
    <w:rsid w:val="00786155"/>
    <w:rsid w:val="00787C29"/>
    <w:rsid w:val="00793AAE"/>
    <w:rsid w:val="00795DA9"/>
    <w:rsid w:val="00796886"/>
    <w:rsid w:val="007969C5"/>
    <w:rsid w:val="007A0377"/>
    <w:rsid w:val="007A0FB9"/>
    <w:rsid w:val="007A1087"/>
    <w:rsid w:val="007A146E"/>
    <w:rsid w:val="007A2638"/>
    <w:rsid w:val="007A29D1"/>
    <w:rsid w:val="007A2C46"/>
    <w:rsid w:val="007A5490"/>
    <w:rsid w:val="007A6BFD"/>
    <w:rsid w:val="007B43A8"/>
    <w:rsid w:val="007B6EC0"/>
    <w:rsid w:val="007B75E2"/>
    <w:rsid w:val="007C074F"/>
    <w:rsid w:val="007C2120"/>
    <w:rsid w:val="007C41C4"/>
    <w:rsid w:val="007C4578"/>
    <w:rsid w:val="007C4CCC"/>
    <w:rsid w:val="007C4F85"/>
    <w:rsid w:val="007C530C"/>
    <w:rsid w:val="007D0576"/>
    <w:rsid w:val="007D6A17"/>
    <w:rsid w:val="007E02AD"/>
    <w:rsid w:val="007E38C5"/>
    <w:rsid w:val="007E3F14"/>
    <w:rsid w:val="007E68F9"/>
    <w:rsid w:val="007F024F"/>
    <w:rsid w:val="007F3930"/>
    <w:rsid w:val="007F3948"/>
    <w:rsid w:val="007F3E38"/>
    <w:rsid w:val="007F4ADF"/>
    <w:rsid w:val="007F636C"/>
    <w:rsid w:val="007F6BD9"/>
    <w:rsid w:val="007F7B04"/>
    <w:rsid w:val="00802082"/>
    <w:rsid w:val="00806E32"/>
    <w:rsid w:val="00806F17"/>
    <w:rsid w:val="00807744"/>
    <w:rsid w:val="0080798A"/>
    <w:rsid w:val="008128B8"/>
    <w:rsid w:val="00815A4D"/>
    <w:rsid w:val="0082086C"/>
    <w:rsid w:val="00820885"/>
    <w:rsid w:val="00820A7C"/>
    <w:rsid w:val="008211E3"/>
    <w:rsid w:val="00821C97"/>
    <w:rsid w:val="00821D6F"/>
    <w:rsid w:val="00824991"/>
    <w:rsid w:val="00826E2C"/>
    <w:rsid w:val="00827B65"/>
    <w:rsid w:val="00830456"/>
    <w:rsid w:val="008318F3"/>
    <w:rsid w:val="00831A14"/>
    <w:rsid w:val="00833443"/>
    <w:rsid w:val="00833A33"/>
    <w:rsid w:val="0083445E"/>
    <w:rsid w:val="00834D7F"/>
    <w:rsid w:val="00842C4A"/>
    <w:rsid w:val="008432DA"/>
    <w:rsid w:val="008445D2"/>
    <w:rsid w:val="00844D2D"/>
    <w:rsid w:val="0085021F"/>
    <w:rsid w:val="008503C5"/>
    <w:rsid w:val="00850F88"/>
    <w:rsid w:val="008513F9"/>
    <w:rsid w:val="0085191B"/>
    <w:rsid w:val="00852D27"/>
    <w:rsid w:val="00853303"/>
    <w:rsid w:val="008535A6"/>
    <w:rsid w:val="008564BC"/>
    <w:rsid w:val="00861F92"/>
    <w:rsid w:val="0086222F"/>
    <w:rsid w:val="0086263E"/>
    <w:rsid w:val="0086281E"/>
    <w:rsid w:val="008631D5"/>
    <w:rsid w:val="00866E6C"/>
    <w:rsid w:val="00867FCA"/>
    <w:rsid w:val="008721E4"/>
    <w:rsid w:val="008740D8"/>
    <w:rsid w:val="0087433B"/>
    <w:rsid w:val="008754F4"/>
    <w:rsid w:val="00875A53"/>
    <w:rsid w:val="008766C9"/>
    <w:rsid w:val="00880560"/>
    <w:rsid w:val="00880B8B"/>
    <w:rsid w:val="0088121B"/>
    <w:rsid w:val="008817BB"/>
    <w:rsid w:val="008824B7"/>
    <w:rsid w:val="00885CFF"/>
    <w:rsid w:val="008875D2"/>
    <w:rsid w:val="00890DF0"/>
    <w:rsid w:val="008927CE"/>
    <w:rsid w:val="00894D33"/>
    <w:rsid w:val="00896460"/>
    <w:rsid w:val="00897707"/>
    <w:rsid w:val="008A0895"/>
    <w:rsid w:val="008A08BC"/>
    <w:rsid w:val="008A2523"/>
    <w:rsid w:val="008A25AD"/>
    <w:rsid w:val="008A65F9"/>
    <w:rsid w:val="008B2500"/>
    <w:rsid w:val="008B3052"/>
    <w:rsid w:val="008B3D4C"/>
    <w:rsid w:val="008B5864"/>
    <w:rsid w:val="008B7548"/>
    <w:rsid w:val="008C1509"/>
    <w:rsid w:val="008C1EE1"/>
    <w:rsid w:val="008C247F"/>
    <w:rsid w:val="008C274B"/>
    <w:rsid w:val="008C3763"/>
    <w:rsid w:val="008C3ED5"/>
    <w:rsid w:val="008C5D4B"/>
    <w:rsid w:val="008C5D54"/>
    <w:rsid w:val="008C720E"/>
    <w:rsid w:val="008C7E44"/>
    <w:rsid w:val="008D3C67"/>
    <w:rsid w:val="008D405A"/>
    <w:rsid w:val="008D4170"/>
    <w:rsid w:val="008D46C8"/>
    <w:rsid w:val="008D6979"/>
    <w:rsid w:val="008D6DF8"/>
    <w:rsid w:val="008E27FE"/>
    <w:rsid w:val="008E6B42"/>
    <w:rsid w:val="008E6C2C"/>
    <w:rsid w:val="008E7021"/>
    <w:rsid w:val="008E7C6A"/>
    <w:rsid w:val="008F3275"/>
    <w:rsid w:val="008F40BA"/>
    <w:rsid w:val="008F41A7"/>
    <w:rsid w:val="008F48E9"/>
    <w:rsid w:val="008F4D3E"/>
    <w:rsid w:val="008F4E80"/>
    <w:rsid w:val="008F6609"/>
    <w:rsid w:val="008F6CEB"/>
    <w:rsid w:val="008F6F80"/>
    <w:rsid w:val="008F7D03"/>
    <w:rsid w:val="00901276"/>
    <w:rsid w:val="00901704"/>
    <w:rsid w:val="0090655F"/>
    <w:rsid w:val="009076DB"/>
    <w:rsid w:val="0090797C"/>
    <w:rsid w:val="00910DD6"/>
    <w:rsid w:val="009124A0"/>
    <w:rsid w:val="0091367E"/>
    <w:rsid w:val="00914950"/>
    <w:rsid w:val="00914A92"/>
    <w:rsid w:val="00914B4B"/>
    <w:rsid w:val="009158F7"/>
    <w:rsid w:val="0091746F"/>
    <w:rsid w:val="0092191D"/>
    <w:rsid w:val="00925214"/>
    <w:rsid w:val="00927F4D"/>
    <w:rsid w:val="009302BA"/>
    <w:rsid w:val="00930687"/>
    <w:rsid w:val="00934358"/>
    <w:rsid w:val="0094032F"/>
    <w:rsid w:val="009406EA"/>
    <w:rsid w:val="00940AF2"/>
    <w:rsid w:val="00940F85"/>
    <w:rsid w:val="00942782"/>
    <w:rsid w:val="009500FC"/>
    <w:rsid w:val="0095019E"/>
    <w:rsid w:val="00954E91"/>
    <w:rsid w:val="009577DB"/>
    <w:rsid w:val="00962211"/>
    <w:rsid w:val="00966830"/>
    <w:rsid w:val="00966B93"/>
    <w:rsid w:val="0097035E"/>
    <w:rsid w:val="0097053F"/>
    <w:rsid w:val="00971DA5"/>
    <w:rsid w:val="009757FA"/>
    <w:rsid w:val="0097697B"/>
    <w:rsid w:val="00976C9C"/>
    <w:rsid w:val="00980D0D"/>
    <w:rsid w:val="00981AB9"/>
    <w:rsid w:val="00982AAD"/>
    <w:rsid w:val="009837A0"/>
    <w:rsid w:val="00983FF9"/>
    <w:rsid w:val="009841EC"/>
    <w:rsid w:val="00986D04"/>
    <w:rsid w:val="00995E36"/>
    <w:rsid w:val="00995F44"/>
    <w:rsid w:val="00997FB4"/>
    <w:rsid w:val="009A08CD"/>
    <w:rsid w:val="009A1A07"/>
    <w:rsid w:val="009A2185"/>
    <w:rsid w:val="009A238B"/>
    <w:rsid w:val="009A3CE5"/>
    <w:rsid w:val="009A43BC"/>
    <w:rsid w:val="009A456E"/>
    <w:rsid w:val="009A4EAA"/>
    <w:rsid w:val="009A5FD6"/>
    <w:rsid w:val="009B0AEF"/>
    <w:rsid w:val="009B1516"/>
    <w:rsid w:val="009B2389"/>
    <w:rsid w:val="009B3590"/>
    <w:rsid w:val="009B3FAA"/>
    <w:rsid w:val="009B47F1"/>
    <w:rsid w:val="009B608F"/>
    <w:rsid w:val="009B7E26"/>
    <w:rsid w:val="009C0F1D"/>
    <w:rsid w:val="009C19BD"/>
    <w:rsid w:val="009C3F25"/>
    <w:rsid w:val="009C5FA9"/>
    <w:rsid w:val="009D0F31"/>
    <w:rsid w:val="009D450E"/>
    <w:rsid w:val="009D4EF5"/>
    <w:rsid w:val="009D6BE0"/>
    <w:rsid w:val="009E2E5D"/>
    <w:rsid w:val="009E574B"/>
    <w:rsid w:val="009E7424"/>
    <w:rsid w:val="009F033A"/>
    <w:rsid w:val="009F2AB6"/>
    <w:rsid w:val="009F34CC"/>
    <w:rsid w:val="009F720E"/>
    <w:rsid w:val="00A0007A"/>
    <w:rsid w:val="00A068FF"/>
    <w:rsid w:val="00A1075D"/>
    <w:rsid w:val="00A11AD9"/>
    <w:rsid w:val="00A14A96"/>
    <w:rsid w:val="00A16334"/>
    <w:rsid w:val="00A20A27"/>
    <w:rsid w:val="00A21E89"/>
    <w:rsid w:val="00A22015"/>
    <w:rsid w:val="00A224BA"/>
    <w:rsid w:val="00A238CD"/>
    <w:rsid w:val="00A23F89"/>
    <w:rsid w:val="00A24116"/>
    <w:rsid w:val="00A27082"/>
    <w:rsid w:val="00A27F65"/>
    <w:rsid w:val="00A31F98"/>
    <w:rsid w:val="00A32D78"/>
    <w:rsid w:val="00A3412B"/>
    <w:rsid w:val="00A405E2"/>
    <w:rsid w:val="00A422B2"/>
    <w:rsid w:val="00A4439D"/>
    <w:rsid w:val="00A446BB"/>
    <w:rsid w:val="00A51054"/>
    <w:rsid w:val="00A54762"/>
    <w:rsid w:val="00A55E59"/>
    <w:rsid w:val="00A6362C"/>
    <w:rsid w:val="00A64DFB"/>
    <w:rsid w:val="00A65643"/>
    <w:rsid w:val="00A66961"/>
    <w:rsid w:val="00A66EA9"/>
    <w:rsid w:val="00A67D12"/>
    <w:rsid w:val="00A67E12"/>
    <w:rsid w:val="00A70BDA"/>
    <w:rsid w:val="00A71AC5"/>
    <w:rsid w:val="00A72E48"/>
    <w:rsid w:val="00A77086"/>
    <w:rsid w:val="00A81743"/>
    <w:rsid w:val="00A81C6F"/>
    <w:rsid w:val="00A83784"/>
    <w:rsid w:val="00A843DF"/>
    <w:rsid w:val="00A84A88"/>
    <w:rsid w:val="00A84D7B"/>
    <w:rsid w:val="00A85323"/>
    <w:rsid w:val="00A862CA"/>
    <w:rsid w:val="00A86B96"/>
    <w:rsid w:val="00A9019A"/>
    <w:rsid w:val="00A903C1"/>
    <w:rsid w:val="00A90746"/>
    <w:rsid w:val="00A921C3"/>
    <w:rsid w:val="00A92DCB"/>
    <w:rsid w:val="00A95BEA"/>
    <w:rsid w:val="00A970FB"/>
    <w:rsid w:val="00AA0084"/>
    <w:rsid w:val="00AA27C4"/>
    <w:rsid w:val="00AB0BBC"/>
    <w:rsid w:val="00AB1B7C"/>
    <w:rsid w:val="00AB24F2"/>
    <w:rsid w:val="00AB2D2F"/>
    <w:rsid w:val="00AB3273"/>
    <w:rsid w:val="00AB37D4"/>
    <w:rsid w:val="00AB4588"/>
    <w:rsid w:val="00AC0196"/>
    <w:rsid w:val="00AC5190"/>
    <w:rsid w:val="00AC5AE4"/>
    <w:rsid w:val="00AC6256"/>
    <w:rsid w:val="00AC6D9E"/>
    <w:rsid w:val="00AC6EB4"/>
    <w:rsid w:val="00AC7032"/>
    <w:rsid w:val="00AC7539"/>
    <w:rsid w:val="00AD01BD"/>
    <w:rsid w:val="00AD054F"/>
    <w:rsid w:val="00AD1AD6"/>
    <w:rsid w:val="00AD1E77"/>
    <w:rsid w:val="00AD27AB"/>
    <w:rsid w:val="00AD29E4"/>
    <w:rsid w:val="00AD2D82"/>
    <w:rsid w:val="00AD62CB"/>
    <w:rsid w:val="00AE015A"/>
    <w:rsid w:val="00AE0B26"/>
    <w:rsid w:val="00AE1BD3"/>
    <w:rsid w:val="00AE2B73"/>
    <w:rsid w:val="00AE3817"/>
    <w:rsid w:val="00AE3A59"/>
    <w:rsid w:val="00AF0528"/>
    <w:rsid w:val="00AF0837"/>
    <w:rsid w:val="00AF0910"/>
    <w:rsid w:val="00AF3492"/>
    <w:rsid w:val="00B0014F"/>
    <w:rsid w:val="00B02CAB"/>
    <w:rsid w:val="00B033DD"/>
    <w:rsid w:val="00B07384"/>
    <w:rsid w:val="00B078F7"/>
    <w:rsid w:val="00B11487"/>
    <w:rsid w:val="00B12C57"/>
    <w:rsid w:val="00B12E1E"/>
    <w:rsid w:val="00B131CA"/>
    <w:rsid w:val="00B14300"/>
    <w:rsid w:val="00B14577"/>
    <w:rsid w:val="00B14DCF"/>
    <w:rsid w:val="00B14E7C"/>
    <w:rsid w:val="00B15455"/>
    <w:rsid w:val="00B15837"/>
    <w:rsid w:val="00B158CB"/>
    <w:rsid w:val="00B1693D"/>
    <w:rsid w:val="00B23A7A"/>
    <w:rsid w:val="00B2460B"/>
    <w:rsid w:val="00B2677E"/>
    <w:rsid w:val="00B3397C"/>
    <w:rsid w:val="00B41C5C"/>
    <w:rsid w:val="00B42D43"/>
    <w:rsid w:val="00B4502F"/>
    <w:rsid w:val="00B4598D"/>
    <w:rsid w:val="00B45BA9"/>
    <w:rsid w:val="00B46763"/>
    <w:rsid w:val="00B502F9"/>
    <w:rsid w:val="00B51BF2"/>
    <w:rsid w:val="00B54892"/>
    <w:rsid w:val="00B6163F"/>
    <w:rsid w:val="00B638CC"/>
    <w:rsid w:val="00B64A95"/>
    <w:rsid w:val="00B65F28"/>
    <w:rsid w:val="00B70182"/>
    <w:rsid w:val="00B725F3"/>
    <w:rsid w:val="00B72634"/>
    <w:rsid w:val="00B7283B"/>
    <w:rsid w:val="00B74CE4"/>
    <w:rsid w:val="00B74D2A"/>
    <w:rsid w:val="00B761A8"/>
    <w:rsid w:val="00B77D0F"/>
    <w:rsid w:val="00B77EDF"/>
    <w:rsid w:val="00B800C8"/>
    <w:rsid w:val="00B80BF6"/>
    <w:rsid w:val="00B813D0"/>
    <w:rsid w:val="00B820FE"/>
    <w:rsid w:val="00B82B6B"/>
    <w:rsid w:val="00B870D4"/>
    <w:rsid w:val="00B87851"/>
    <w:rsid w:val="00B940ED"/>
    <w:rsid w:val="00B9504C"/>
    <w:rsid w:val="00B9545B"/>
    <w:rsid w:val="00B9567C"/>
    <w:rsid w:val="00BA1964"/>
    <w:rsid w:val="00BA1ECB"/>
    <w:rsid w:val="00BA3F2A"/>
    <w:rsid w:val="00BA4261"/>
    <w:rsid w:val="00BB08E1"/>
    <w:rsid w:val="00BB1C6A"/>
    <w:rsid w:val="00BB2129"/>
    <w:rsid w:val="00BB35CB"/>
    <w:rsid w:val="00BB3E2C"/>
    <w:rsid w:val="00BB4EC0"/>
    <w:rsid w:val="00BB7715"/>
    <w:rsid w:val="00BC1635"/>
    <w:rsid w:val="00BC7FC8"/>
    <w:rsid w:val="00BD3DE1"/>
    <w:rsid w:val="00BD4000"/>
    <w:rsid w:val="00BD4A0E"/>
    <w:rsid w:val="00BD544F"/>
    <w:rsid w:val="00BD6399"/>
    <w:rsid w:val="00BD74EC"/>
    <w:rsid w:val="00BE0118"/>
    <w:rsid w:val="00BE01B5"/>
    <w:rsid w:val="00BE2CCC"/>
    <w:rsid w:val="00BE2E20"/>
    <w:rsid w:val="00BE400D"/>
    <w:rsid w:val="00BE7866"/>
    <w:rsid w:val="00BE79E9"/>
    <w:rsid w:val="00BF0417"/>
    <w:rsid w:val="00BF0AA0"/>
    <w:rsid w:val="00BF23B4"/>
    <w:rsid w:val="00BF3E97"/>
    <w:rsid w:val="00BF6B60"/>
    <w:rsid w:val="00BF73FE"/>
    <w:rsid w:val="00C00A68"/>
    <w:rsid w:val="00C01FF0"/>
    <w:rsid w:val="00C039A9"/>
    <w:rsid w:val="00C04C18"/>
    <w:rsid w:val="00C059D2"/>
    <w:rsid w:val="00C06E01"/>
    <w:rsid w:val="00C07813"/>
    <w:rsid w:val="00C10D59"/>
    <w:rsid w:val="00C12C1D"/>
    <w:rsid w:val="00C1345A"/>
    <w:rsid w:val="00C20E64"/>
    <w:rsid w:val="00C20F49"/>
    <w:rsid w:val="00C21CF1"/>
    <w:rsid w:val="00C25343"/>
    <w:rsid w:val="00C2583B"/>
    <w:rsid w:val="00C26039"/>
    <w:rsid w:val="00C350C6"/>
    <w:rsid w:val="00C3599D"/>
    <w:rsid w:val="00C410F3"/>
    <w:rsid w:val="00C41887"/>
    <w:rsid w:val="00C42C85"/>
    <w:rsid w:val="00C43D08"/>
    <w:rsid w:val="00C44FD0"/>
    <w:rsid w:val="00C45145"/>
    <w:rsid w:val="00C451EE"/>
    <w:rsid w:val="00C469D4"/>
    <w:rsid w:val="00C47410"/>
    <w:rsid w:val="00C50D80"/>
    <w:rsid w:val="00C51E5E"/>
    <w:rsid w:val="00C56B1D"/>
    <w:rsid w:val="00C620E0"/>
    <w:rsid w:val="00C65C98"/>
    <w:rsid w:val="00C73CB7"/>
    <w:rsid w:val="00C82CCA"/>
    <w:rsid w:val="00C842D0"/>
    <w:rsid w:val="00C84AC4"/>
    <w:rsid w:val="00C86C11"/>
    <w:rsid w:val="00C91383"/>
    <w:rsid w:val="00C922E9"/>
    <w:rsid w:val="00C931EF"/>
    <w:rsid w:val="00C93513"/>
    <w:rsid w:val="00C94684"/>
    <w:rsid w:val="00C963A7"/>
    <w:rsid w:val="00CA054E"/>
    <w:rsid w:val="00CA24C5"/>
    <w:rsid w:val="00CA2D95"/>
    <w:rsid w:val="00CA2FA0"/>
    <w:rsid w:val="00CA459A"/>
    <w:rsid w:val="00CA5F01"/>
    <w:rsid w:val="00CA6E41"/>
    <w:rsid w:val="00CB0429"/>
    <w:rsid w:val="00CB2E9B"/>
    <w:rsid w:val="00CB2F7A"/>
    <w:rsid w:val="00CB2FF0"/>
    <w:rsid w:val="00CB3802"/>
    <w:rsid w:val="00CB6062"/>
    <w:rsid w:val="00CC1826"/>
    <w:rsid w:val="00CC22A1"/>
    <w:rsid w:val="00CC5832"/>
    <w:rsid w:val="00CC63B9"/>
    <w:rsid w:val="00CC7590"/>
    <w:rsid w:val="00CD11C8"/>
    <w:rsid w:val="00CD5569"/>
    <w:rsid w:val="00CE3261"/>
    <w:rsid w:val="00CE3862"/>
    <w:rsid w:val="00CE5171"/>
    <w:rsid w:val="00CE60F0"/>
    <w:rsid w:val="00CE691B"/>
    <w:rsid w:val="00CE73B6"/>
    <w:rsid w:val="00CE7BA5"/>
    <w:rsid w:val="00CF27BA"/>
    <w:rsid w:val="00CF3B78"/>
    <w:rsid w:val="00CF44D6"/>
    <w:rsid w:val="00CF4C31"/>
    <w:rsid w:val="00D027BB"/>
    <w:rsid w:val="00D036F3"/>
    <w:rsid w:val="00D100EB"/>
    <w:rsid w:val="00D10439"/>
    <w:rsid w:val="00D10D9A"/>
    <w:rsid w:val="00D10EE3"/>
    <w:rsid w:val="00D11A48"/>
    <w:rsid w:val="00D11AA8"/>
    <w:rsid w:val="00D12944"/>
    <w:rsid w:val="00D133BC"/>
    <w:rsid w:val="00D14906"/>
    <w:rsid w:val="00D16C22"/>
    <w:rsid w:val="00D16D14"/>
    <w:rsid w:val="00D20556"/>
    <w:rsid w:val="00D20B8E"/>
    <w:rsid w:val="00D2176C"/>
    <w:rsid w:val="00D25BC4"/>
    <w:rsid w:val="00D27375"/>
    <w:rsid w:val="00D27853"/>
    <w:rsid w:val="00D30531"/>
    <w:rsid w:val="00D30F22"/>
    <w:rsid w:val="00D35344"/>
    <w:rsid w:val="00D4044F"/>
    <w:rsid w:val="00D405DF"/>
    <w:rsid w:val="00D41632"/>
    <w:rsid w:val="00D41EDF"/>
    <w:rsid w:val="00D454BB"/>
    <w:rsid w:val="00D5534F"/>
    <w:rsid w:val="00D5792A"/>
    <w:rsid w:val="00D57C50"/>
    <w:rsid w:val="00D60D96"/>
    <w:rsid w:val="00D61BD1"/>
    <w:rsid w:val="00D62712"/>
    <w:rsid w:val="00D6558C"/>
    <w:rsid w:val="00D664F9"/>
    <w:rsid w:val="00D67503"/>
    <w:rsid w:val="00D67AB9"/>
    <w:rsid w:val="00D705F2"/>
    <w:rsid w:val="00D72A84"/>
    <w:rsid w:val="00D7727B"/>
    <w:rsid w:val="00D80679"/>
    <w:rsid w:val="00D80D05"/>
    <w:rsid w:val="00D8122D"/>
    <w:rsid w:val="00D856FC"/>
    <w:rsid w:val="00D86485"/>
    <w:rsid w:val="00D86C21"/>
    <w:rsid w:val="00D9104A"/>
    <w:rsid w:val="00D91075"/>
    <w:rsid w:val="00D913EE"/>
    <w:rsid w:val="00D9240F"/>
    <w:rsid w:val="00D92BCC"/>
    <w:rsid w:val="00D93629"/>
    <w:rsid w:val="00D93BF4"/>
    <w:rsid w:val="00D97ED9"/>
    <w:rsid w:val="00DA03E3"/>
    <w:rsid w:val="00DA2A9E"/>
    <w:rsid w:val="00DA2CEC"/>
    <w:rsid w:val="00DA4BFB"/>
    <w:rsid w:val="00DA4D88"/>
    <w:rsid w:val="00DA6550"/>
    <w:rsid w:val="00DB07ED"/>
    <w:rsid w:val="00DB0C59"/>
    <w:rsid w:val="00DB2789"/>
    <w:rsid w:val="00DB53D5"/>
    <w:rsid w:val="00DB6921"/>
    <w:rsid w:val="00DB6C45"/>
    <w:rsid w:val="00DB7754"/>
    <w:rsid w:val="00DC1657"/>
    <w:rsid w:val="00DC49D6"/>
    <w:rsid w:val="00DC4AAF"/>
    <w:rsid w:val="00DC4B77"/>
    <w:rsid w:val="00DC6164"/>
    <w:rsid w:val="00DD01FB"/>
    <w:rsid w:val="00DD1AB6"/>
    <w:rsid w:val="00DD440F"/>
    <w:rsid w:val="00DD557D"/>
    <w:rsid w:val="00DD773C"/>
    <w:rsid w:val="00DD7D8C"/>
    <w:rsid w:val="00DE0236"/>
    <w:rsid w:val="00DE2ABD"/>
    <w:rsid w:val="00DE3F9A"/>
    <w:rsid w:val="00DE406B"/>
    <w:rsid w:val="00DE4C15"/>
    <w:rsid w:val="00DE76E4"/>
    <w:rsid w:val="00DF0559"/>
    <w:rsid w:val="00DF0F5B"/>
    <w:rsid w:val="00DF36F8"/>
    <w:rsid w:val="00DF485A"/>
    <w:rsid w:val="00DF49E4"/>
    <w:rsid w:val="00DF4BC9"/>
    <w:rsid w:val="00E00128"/>
    <w:rsid w:val="00E00D5D"/>
    <w:rsid w:val="00E03279"/>
    <w:rsid w:val="00E04324"/>
    <w:rsid w:val="00E0519B"/>
    <w:rsid w:val="00E0532D"/>
    <w:rsid w:val="00E07610"/>
    <w:rsid w:val="00E10E6B"/>
    <w:rsid w:val="00E11C75"/>
    <w:rsid w:val="00E12F0C"/>
    <w:rsid w:val="00E172E1"/>
    <w:rsid w:val="00E20131"/>
    <w:rsid w:val="00E22ABC"/>
    <w:rsid w:val="00E231D1"/>
    <w:rsid w:val="00E245C4"/>
    <w:rsid w:val="00E246AF"/>
    <w:rsid w:val="00E25516"/>
    <w:rsid w:val="00E25D47"/>
    <w:rsid w:val="00E26C79"/>
    <w:rsid w:val="00E27994"/>
    <w:rsid w:val="00E3010D"/>
    <w:rsid w:val="00E30C1F"/>
    <w:rsid w:val="00E31332"/>
    <w:rsid w:val="00E342D6"/>
    <w:rsid w:val="00E36CBA"/>
    <w:rsid w:val="00E374FD"/>
    <w:rsid w:val="00E4047D"/>
    <w:rsid w:val="00E42B16"/>
    <w:rsid w:val="00E43326"/>
    <w:rsid w:val="00E45433"/>
    <w:rsid w:val="00E45BAF"/>
    <w:rsid w:val="00E45D47"/>
    <w:rsid w:val="00E51324"/>
    <w:rsid w:val="00E515C7"/>
    <w:rsid w:val="00E546A1"/>
    <w:rsid w:val="00E60262"/>
    <w:rsid w:val="00E60CE1"/>
    <w:rsid w:val="00E622A7"/>
    <w:rsid w:val="00E673EA"/>
    <w:rsid w:val="00E70CBF"/>
    <w:rsid w:val="00E710F8"/>
    <w:rsid w:val="00E71F75"/>
    <w:rsid w:val="00E735CB"/>
    <w:rsid w:val="00E74039"/>
    <w:rsid w:val="00E77DBF"/>
    <w:rsid w:val="00E83CD9"/>
    <w:rsid w:val="00E84042"/>
    <w:rsid w:val="00E8522E"/>
    <w:rsid w:val="00E86E1C"/>
    <w:rsid w:val="00E879FE"/>
    <w:rsid w:val="00E91029"/>
    <w:rsid w:val="00E91ED4"/>
    <w:rsid w:val="00E94802"/>
    <w:rsid w:val="00EA216A"/>
    <w:rsid w:val="00EA2BFB"/>
    <w:rsid w:val="00EA31E2"/>
    <w:rsid w:val="00EA6140"/>
    <w:rsid w:val="00EA72D7"/>
    <w:rsid w:val="00EA7CB9"/>
    <w:rsid w:val="00EA7CE9"/>
    <w:rsid w:val="00EB103C"/>
    <w:rsid w:val="00EB70C5"/>
    <w:rsid w:val="00EC0E58"/>
    <w:rsid w:val="00EC0EEA"/>
    <w:rsid w:val="00EC0FA3"/>
    <w:rsid w:val="00EC2611"/>
    <w:rsid w:val="00ED046E"/>
    <w:rsid w:val="00ED116F"/>
    <w:rsid w:val="00ED275B"/>
    <w:rsid w:val="00ED2DA8"/>
    <w:rsid w:val="00ED3E83"/>
    <w:rsid w:val="00ED453E"/>
    <w:rsid w:val="00EE021F"/>
    <w:rsid w:val="00EE1072"/>
    <w:rsid w:val="00EE2AFF"/>
    <w:rsid w:val="00EE2D3F"/>
    <w:rsid w:val="00EE35EA"/>
    <w:rsid w:val="00EE3CBD"/>
    <w:rsid w:val="00EE484E"/>
    <w:rsid w:val="00EE614B"/>
    <w:rsid w:val="00EE7535"/>
    <w:rsid w:val="00EE77ED"/>
    <w:rsid w:val="00EF0110"/>
    <w:rsid w:val="00EF1CF6"/>
    <w:rsid w:val="00EF20C3"/>
    <w:rsid w:val="00EF3612"/>
    <w:rsid w:val="00EF6AA4"/>
    <w:rsid w:val="00EF7844"/>
    <w:rsid w:val="00EF7995"/>
    <w:rsid w:val="00EF7C12"/>
    <w:rsid w:val="00F020BA"/>
    <w:rsid w:val="00F04E44"/>
    <w:rsid w:val="00F079B8"/>
    <w:rsid w:val="00F135A2"/>
    <w:rsid w:val="00F14C97"/>
    <w:rsid w:val="00F15908"/>
    <w:rsid w:val="00F215D8"/>
    <w:rsid w:val="00F26E0C"/>
    <w:rsid w:val="00F324C5"/>
    <w:rsid w:val="00F32944"/>
    <w:rsid w:val="00F36A7D"/>
    <w:rsid w:val="00F36BFB"/>
    <w:rsid w:val="00F37983"/>
    <w:rsid w:val="00F37C7A"/>
    <w:rsid w:val="00F443A2"/>
    <w:rsid w:val="00F44640"/>
    <w:rsid w:val="00F44E32"/>
    <w:rsid w:val="00F45135"/>
    <w:rsid w:val="00F472A3"/>
    <w:rsid w:val="00F47387"/>
    <w:rsid w:val="00F51FD7"/>
    <w:rsid w:val="00F525FA"/>
    <w:rsid w:val="00F53DAE"/>
    <w:rsid w:val="00F557A9"/>
    <w:rsid w:val="00F567EF"/>
    <w:rsid w:val="00F56D8A"/>
    <w:rsid w:val="00F56E3B"/>
    <w:rsid w:val="00F5765E"/>
    <w:rsid w:val="00F631A4"/>
    <w:rsid w:val="00F64552"/>
    <w:rsid w:val="00F6571A"/>
    <w:rsid w:val="00F65766"/>
    <w:rsid w:val="00F66162"/>
    <w:rsid w:val="00F710C0"/>
    <w:rsid w:val="00F716B6"/>
    <w:rsid w:val="00F75133"/>
    <w:rsid w:val="00F75D71"/>
    <w:rsid w:val="00F8225C"/>
    <w:rsid w:val="00F85343"/>
    <w:rsid w:val="00F86333"/>
    <w:rsid w:val="00F872A2"/>
    <w:rsid w:val="00F96143"/>
    <w:rsid w:val="00FA0D54"/>
    <w:rsid w:val="00FA21F1"/>
    <w:rsid w:val="00FA2A89"/>
    <w:rsid w:val="00FA33F1"/>
    <w:rsid w:val="00FA4315"/>
    <w:rsid w:val="00FA5154"/>
    <w:rsid w:val="00FA5441"/>
    <w:rsid w:val="00FB1942"/>
    <w:rsid w:val="00FB27ED"/>
    <w:rsid w:val="00FB336F"/>
    <w:rsid w:val="00FB3450"/>
    <w:rsid w:val="00FB7A60"/>
    <w:rsid w:val="00FB7C5F"/>
    <w:rsid w:val="00FC0771"/>
    <w:rsid w:val="00FC26EF"/>
    <w:rsid w:val="00FC2BAD"/>
    <w:rsid w:val="00FC362A"/>
    <w:rsid w:val="00FC3CCD"/>
    <w:rsid w:val="00FC5D7C"/>
    <w:rsid w:val="00FC7470"/>
    <w:rsid w:val="00FD0337"/>
    <w:rsid w:val="00FD1A0C"/>
    <w:rsid w:val="00FD2023"/>
    <w:rsid w:val="00FD28E0"/>
    <w:rsid w:val="00FD381B"/>
    <w:rsid w:val="00FD5630"/>
    <w:rsid w:val="00FD6C4E"/>
    <w:rsid w:val="00FE05AB"/>
    <w:rsid w:val="00FE170F"/>
    <w:rsid w:val="00FE2C88"/>
    <w:rsid w:val="00FE6510"/>
    <w:rsid w:val="00FE6E19"/>
    <w:rsid w:val="00FE717D"/>
    <w:rsid w:val="00FE73F0"/>
    <w:rsid w:val="00FF0544"/>
    <w:rsid w:val="00FF054F"/>
    <w:rsid w:val="00FF19C8"/>
    <w:rsid w:val="00FF3437"/>
    <w:rsid w:val="00FF4BD7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773AEE-319E-4F8F-AC6E-38A5ACC3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39"/>
    <w:rsid w:val="00C25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AF0910"/>
    <w:rPr>
      <w:color w:val="0000FF"/>
      <w:u w:val="single"/>
    </w:rPr>
  </w:style>
  <w:style w:type="character" w:styleId="ab">
    <w:name w:val="Strong"/>
    <w:basedOn w:val="a0"/>
    <w:uiPriority w:val="22"/>
    <w:qFormat/>
    <w:rsid w:val="00D72A84"/>
    <w:rPr>
      <w:b/>
      <w:bCs/>
    </w:rPr>
  </w:style>
  <w:style w:type="paragraph" w:customStyle="1" w:styleId="31">
    <w:name w:val="Основной текст с отступом 31"/>
    <w:basedOn w:val="a"/>
    <w:rsid w:val="0063037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rtecenter">
    <w:name w:val="rtecenter"/>
    <w:basedOn w:val="a"/>
    <w:rsid w:val="00F4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796416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9FDD-9E84-403B-86F3-91FFD898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18432</Words>
  <Characters>10507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10</cp:revision>
  <cp:lastPrinted>2025-04-18T05:28:00Z</cp:lastPrinted>
  <dcterms:created xsi:type="dcterms:W3CDTF">2025-04-17T10:35:00Z</dcterms:created>
  <dcterms:modified xsi:type="dcterms:W3CDTF">2025-04-29T07:27:00Z</dcterms:modified>
</cp:coreProperties>
</file>