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B891B" w14:textId="34619A88" w:rsidR="00A023A8" w:rsidRPr="000D22E7" w:rsidRDefault="00A779DF" w:rsidP="00A023A8">
      <w:pPr>
        <w:widowControl w:val="0"/>
        <w:jc w:val="center"/>
        <w:rPr>
          <w:color w:val="000000"/>
          <w:kern w:val="2"/>
          <w:szCs w:val="20"/>
          <w:lang w:eastAsia="ar-SA"/>
        </w:rPr>
      </w:pPr>
      <w:r w:rsidRPr="00A023A8">
        <w:rPr>
          <w:noProof/>
          <w:color w:val="000000"/>
          <w:szCs w:val="20"/>
          <w:lang w:eastAsia="uk-UA"/>
        </w:rPr>
        <w:drawing>
          <wp:inline distT="0" distB="0" distL="0" distR="0" wp14:anchorId="138F39AE" wp14:editId="7CE69150">
            <wp:extent cx="485775" cy="657225"/>
            <wp:effectExtent l="0" t="0" r="0" b="0"/>
            <wp:docPr id="10183043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B87B690" w14:textId="77777777" w:rsidR="00A023A8" w:rsidRPr="000D22E7" w:rsidRDefault="00A023A8" w:rsidP="00A023A8">
      <w:pPr>
        <w:widowControl w:val="0"/>
        <w:jc w:val="center"/>
        <w:rPr>
          <w:color w:val="000000"/>
          <w:sz w:val="30"/>
          <w:szCs w:val="30"/>
          <w:lang w:eastAsia="ar-SA"/>
        </w:rPr>
      </w:pPr>
      <w:r w:rsidRPr="000D22E7">
        <w:rPr>
          <w:b/>
          <w:bCs/>
          <w:color w:val="000000"/>
          <w:sz w:val="30"/>
          <w:szCs w:val="30"/>
          <w:lang w:eastAsia="ar-SA"/>
        </w:rPr>
        <w:t>ХМЕЛЬНИЦЬКА МІСЬКА РАДА</w:t>
      </w:r>
    </w:p>
    <w:p w14:paraId="10737F91" w14:textId="0BEBAC8E" w:rsidR="00A023A8" w:rsidRPr="000D22E7" w:rsidRDefault="00A779DF" w:rsidP="00A023A8">
      <w:pPr>
        <w:widowControl w:val="0"/>
        <w:jc w:val="center"/>
        <w:rPr>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6F58B5DF" wp14:editId="6533B676">
                <wp:simplePos x="0" y="0"/>
                <wp:positionH relativeFrom="column">
                  <wp:posOffset>1318895</wp:posOffset>
                </wp:positionH>
                <wp:positionV relativeFrom="paragraph">
                  <wp:posOffset>224155</wp:posOffset>
                </wp:positionV>
                <wp:extent cx="3409950" cy="342900"/>
                <wp:effectExtent l="0" t="0" r="0" b="0"/>
                <wp:wrapNone/>
                <wp:docPr id="132708039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C74F3B1" w14:textId="77777777" w:rsidR="00A023A8" w:rsidRPr="0012289A" w:rsidRDefault="00A023A8" w:rsidP="00A023A8">
                            <w:pPr>
                              <w:jc w:val="center"/>
                              <w:rPr>
                                <w:b/>
                                <w:bCs/>
                              </w:rPr>
                            </w:pPr>
                            <w:r w:rsidRPr="0012289A">
                              <w:rPr>
                                <w:b/>
                                <w:bCs/>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8B5DF"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C74F3B1" w14:textId="77777777" w:rsidR="00A023A8" w:rsidRPr="0012289A" w:rsidRDefault="00A023A8" w:rsidP="00A023A8">
                      <w:pPr>
                        <w:jc w:val="center"/>
                        <w:rPr>
                          <w:b/>
                          <w:bCs/>
                        </w:rPr>
                      </w:pPr>
                      <w:r w:rsidRPr="0012289A">
                        <w:rPr>
                          <w:b/>
                          <w:bCs/>
                        </w:rPr>
                        <w:t>п’ятдесят третьої сесії</w:t>
                      </w:r>
                    </w:p>
                  </w:txbxContent>
                </v:textbox>
              </v:rect>
            </w:pict>
          </mc:Fallback>
        </mc:AlternateContent>
      </w:r>
      <w:r w:rsidR="00A023A8" w:rsidRPr="000D22E7">
        <w:rPr>
          <w:b/>
          <w:color w:val="000000"/>
          <w:sz w:val="36"/>
          <w:szCs w:val="30"/>
          <w:lang w:eastAsia="ar-SA"/>
        </w:rPr>
        <w:t>РІШЕННЯ</w:t>
      </w:r>
    </w:p>
    <w:p w14:paraId="39F19B91" w14:textId="77777777" w:rsidR="00A023A8" w:rsidRPr="000D22E7" w:rsidRDefault="00A023A8" w:rsidP="00A023A8">
      <w:pPr>
        <w:widowControl w:val="0"/>
        <w:jc w:val="center"/>
        <w:rPr>
          <w:b/>
          <w:bCs/>
          <w:color w:val="000000"/>
          <w:sz w:val="36"/>
          <w:szCs w:val="30"/>
          <w:lang w:eastAsia="ar-SA"/>
        </w:rPr>
      </w:pPr>
      <w:r w:rsidRPr="000D22E7">
        <w:rPr>
          <w:b/>
          <w:color w:val="000000"/>
          <w:sz w:val="36"/>
          <w:szCs w:val="30"/>
          <w:lang w:eastAsia="ar-SA"/>
        </w:rPr>
        <w:t>______________________________</w:t>
      </w:r>
    </w:p>
    <w:p w14:paraId="04E9E4DE" w14:textId="38823611" w:rsidR="00A023A8" w:rsidRPr="0012289A" w:rsidRDefault="00A779DF" w:rsidP="00A023A8">
      <w:pPr>
        <w:widowControl w:val="0"/>
        <w:rPr>
          <w:color w:val="000000"/>
          <w:szCs w:val="20"/>
          <w:lang w:eastAsia="ar-SA"/>
        </w:rPr>
      </w:pPr>
      <w:r>
        <w:rPr>
          <w:noProof/>
        </w:rPr>
        <mc:AlternateContent>
          <mc:Choice Requires="wps">
            <w:drawing>
              <wp:anchor distT="0" distB="0" distL="114300" distR="114300" simplePos="0" relativeHeight="251660288" behindDoc="0" locked="0" layoutInCell="1" allowOverlap="1" wp14:anchorId="2469F9B5" wp14:editId="5D4844BF">
                <wp:simplePos x="0" y="0"/>
                <wp:positionH relativeFrom="column">
                  <wp:posOffset>242570</wp:posOffset>
                </wp:positionH>
                <wp:positionV relativeFrom="paragraph">
                  <wp:posOffset>36195</wp:posOffset>
                </wp:positionV>
                <wp:extent cx="1619250" cy="276225"/>
                <wp:effectExtent l="0" t="0" r="0" b="0"/>
                <wp:wrapNone/>
                <wp:docPr id="2262186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1352F93" w14:textId="77777777" w:rsidR="00A023A8" w:rsidRPr="00255027" w:rsidRDefault="00A023A8" w:rsidP="00A023A8">
                            <w:r w:rsidRPr="00255027">
                              <w:t>21.0</w:t>
                            </w:r>
                            <w:r>
                              <w:t>5</w:t>
                            </w:r>
                            <w:r w:rsidRPr="0025502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9F9B5"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1352F93" w14:textId="77777777" w:rsidR="00A023A8" w:rsidRPr="00255027" w:rsidRDefault="00A023A8" w:rsidP="00A023A8">
                      <w:r w:rsidRPr="00255027">
                        <w:t>21.0</w:t>
                      </w:r>
                      <w:r>
                        <w:t>5</w:t>
                      </w:r>
                      <w:r w:rsidRPr="00255027">
                        <w:t>.2025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19EF0519" wp14:editId="0D6D5101">
                <wp:simplePos x="0" y="0"/>
                <wp:positionH relativeFrom="column">
                  <wp:posOffset>2491740</wp:posOffset>
                </wp:positionH>
                <wp:positionV relativeFrom="paragraph">
                  <wp:posOffset>41275</wp:posOffset>
                </wp:positionV>
                <wp:extent cx="514350" cy="276225"/>
                <wp:effectExtent l="0" t="0" r="0" b="0"/>
                <wp:wrapNone/>
                <wp:docPr id="143468367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7A32DF9" w14:textId="439DD23D" w:rsidR="00A023A8" w:rsidRPr="0012289A" w:rsidRDefault="00A023A8" w:rsidP="00A023A8">
                            <w: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F0519"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7A32DF9" w14:textId="439DD23D" w:rsidR="00A023A8" w:rsidRPr="0012289A" w:rsidRDefault="00A023A8" w:rsidP="00A023A8">
                      <w:r>
                        <w:t>37</w:t>
                      </w:r>
                    </w:p>
                  </w:txbxContent>
                </v:textbox>
              </v:rect>
            </w:pict>
          </mc:Fallback>
        </mc:AlternateContent>
      </w:r>
    </w:p>
    <w:p w14:paraId="1BFDCE4D" w14:textId="77777777" w:rsidR="00A023A8" w:rsidRPr="0012289A" w:rsidRDefault="00A023A8" w:rsidP="00A023A8">
      <w:pPr>
        <w:widowControl w:val="0"/>
        <w:rPr>
          <w:color w:val="000000"/>
          <w:szCs w:val="20"/>
          <w:lang w:eastAsia="ar-SA"/>
        </w:rPr>
      </w:pPr>
      <w:r w:rsidRPr="0012289A">
        <w:rPr>
          <w:color w:val="000000"/>
          <w:szCs w:val="20"/>
          <w:lang w:eastAsia="ar-SA"/>
        </w:rPr>
        <w:t>від __________________________ № __________</w:t>
      </w:r>
      <w:r w:rsidRPr="0012289A">
        <w:rPr>
          <w:color w:val="000000"/>
          <w:szCs w:val="20"/>
          <w:lang w:eastAsia="ar-SA"/>
        </w:rPr>
        <w:tab/>
      </w:r>
      <w:r w:rsidRPr="0012289A">
        <w:rPr>
          <w:color w:val="000000"/>
          <w:szCs w:val="20"/>
          <w:lang w:eastAsia="ar-SA"/>
        </w:rPr>
        <w:tab/>
      </w:r>
      <w:r w:rsidRPr="0012289A">
        <w:rPr>
          <w:color w:val="000000"/>
          <w:szCs w:val="20"/>
          <w:lang w:eastAsia="ar-SA"/>
        </w:rPr>
        <w:tab/>
      </w:r>
      <w:r w:rsidRPr="0012289A">
        <w:rPr>
          <w:color w:val="000000"/>
          <w:szCs w:val="20"/>
          <w:lang w:eastAsia="ar-SA"/>
        </w:rPr>
        <w:tab/>
        <w:t>м.Хмельницький</w:t>
      </w:r>
    </w:p>
    <w:p w14:paraId="3E060BAE" w14:textId="77777777" w:rsidR="00F67559" w:rsidRPr="00065299" w:rsidRDefault="00F67559" w:rsidP="00EB1095"/>
    <w:p w14:paraId="08FADF3E" w14:textId="77777777" w:rsidR="00CD6510" w:rsidRPr="00AF362B" w:rsidRDefault="00CD6510" w:rsidP="00EB1095">
      <w:pPr>
        <w:autoSpaceDE w:val="0"/>
        <w:autoSpaceDN w:val="0"/>
        <w:adjustRightInd w:val="0"/>
        <w:ind w:right="5386"/>
        <w:jc w:val="both"/>
      </w:pPr>
      <w:r>
        <w:t xml:space="preserve">Про надання дозволу </w:t>
      </w:r>
      <w:r w:rsidRPr="00D00E60">
        <w:t>комунальному підприємству по будівництву, ремонту та експлуатації доріг</w:t>
      </w:r>
      <w:r w:rsidRPr="00537A2F">
        <w:t xml:space="preserve"> </w:t>
      </w:r>
      <w:r w:rsidRPr="005F6F60">
        <w:rPr>
          <w:color w:val="000000"/>
        </w:rPr>
        <w:t>виконавчого комітету Хмельницької міської ради</w:t>
      </w:r>
      <w:r>
        <w:rPr>
          <w:color w:val="000000"/>
        </w:rPr>
        <w:t xml:space="preserve"> на отримання кредиту </w:t>
      </w:r>
      <w:bookmarkStart w:id="0" w:name="_Hlk196226064"/>
      <w:r>
        <w:rPr>
          <w:color w:val="000000"/>
        </w:rPr>
        <w:t>для придбання спеціалізованої комунальної техніки</w:t>
      </w:r>
      <w:bookmarkEnd w:id="0"/>
    </w:p>
    <w:p w14:paraId="1B52F683" w14:textId="77777777" w:rsidR="004605C6" w:rsidRDefault="004605C6" w:rsidP="00EB1095">
      <w:pPr>
        <w:pStyle w:val="a3"/>
        <w:spacing w:before="0" w:beforeAutospacing="0" w:after="0"/>
        <w:ind w:right="4818"/>
        <w:jc w:val="both"/>
      </w:pPr>
    </w:p>
    <w:p w14:paraId="58C7C0C7" w14:textId="77777777" w:rsidR="00EB1095" w:rsidRPr="00065299" w:rsidRDefault="00EB1095" w:rsidP="00EB1095">
      <w:pPr>
        <w:pStyle w:val="a3"/>
        <w:spacing w:before="0" w:beforeAutospacing="0" w:after="0"/>
        <w:ind w:right="4818"/>
        <w:jc w:val="both"/>
      </w:pPr>
    </w:p>
    <w:p w14:paraId="023B6D2F" w14:textId="77777777" w:rsidR="004605C6" w:rsidRPr="006C62E2" w:rsidRDefault="004605C6" w:rsidP="00EB1095">
      <w:pPr>
        <w:pStyle w:val="a3"/>
        <w:spacing w:before="0" w:beforeAutospacing="0" w:after="0"/>
        <w:ind w:firstLine="567"/>
        <w:jc w:val="both"/>
      </w:pPr>
      <w:r w:rsidRPr="006C62E2">
        <w:t xml:space="preserve">Розглянувши пропозицію виконавчого комітету Хмельницької міської ради, </w:t>
      </w:r>
      <w:r w:rsidR="001B297F">
        <w:t xml:space="preserve">з метою придбання спеціалізованої комунальної техніки, </w:t>
      </w:r>
      <w:r w:rsidR="001B297F" w:rsidRPr="00AF362B">
        <w:t xml:space="preserve">керуючись </w:t>
      </w:r>
      <w:r w:rsidR="001B297F">
        <w:t>Господарським кодексом України, З</w:t>
      </w:r>
      <w:r w:rsidR="001B297F" w:rsidRPr="00AF362B">
        <w:t>акон</w:t>
      </w:r>
      <w:r w:rsidR="001B297F">
        <w:t>ом</w:t>
      </w:r>
      <w:r w:rsidR="001B297F" w:rsidRPr="00AF362B">
        <w:t xml:space="preserve"> України «Про місцеве самоврядування в Україні</w:t>
      </w:r>
      <w:r w:rsidR="001B297F">
        <w:t xml:space="preserve">», </w:t>
      </w:r>
      <w:r w:rsidRPr="006C62E2">
        <w:t>міська рада</w:t>
      </w:r>
    </w:p>
    <w:p w14:paraId="3CD86437" w14:textId="77777777" w:rsidR="004605C6" w:rsidRPr="006C62E2" w:rsidRDefault="004605C6" w:rsidP="00EB1095">
      <w:pPr>
        <w:pStyle w:val="a3"/>
        <w:spacing w:before="0" w:beforeAutospacing="0" w:after="0"/>
      </w:pPr>
    </w:p>
    <w:p w14:paraId="5489580A" w14:textId="77777777" w:rsidR="004605C6" w:rsidRDefault="004605C6" w:rsidP="00EB1095">
      <w:pPr>
        <w:pStyle w:val="a3"/>
        <w:spacing w:before="0" w:beforeAutospacing="0" w:after="0"/>
      </w:pPr>
      <w:r w:rsidRPr="006C62E2">
        <w:t>ВИРІШИЛА:</w:t>
      </w:r>
    </w:p>
    <w:p w14:paraId="3403621B" w14:textId="77777777" w:rsidR="001B297F" w:rsidRDefault="001B297F" w:rsidP="00EB1095">
      <w:pPr>
        <w:tabs>
          <w:tab w:val="left" w:pos="993"/>
        </w:tabs>
        <w:ind w:right="-1"/>
        <w:jc w:val="both"/>
        <w:rPr>
          <w:color w:val="000000"/>
          <w:shd w:val="clear" w:color="auto" w:fill="FFFFFF"/>
        </w:rPr>
      </w:pPr>
    </w:p>
    <w:p w14:paraId="00D783EC" w14:textId="5AB757C1" w:rsidR="001B297F" w:rsidRDefault="006C7B07" w:rsidP="00EB1095">
      <w:pPr>
        <w:ind w:right="-1" w:firstLine="567"/>
        <w:jc w:val="both"/>
      </w:pPr>
      <w:r>
        <w:rPr>
          <w:color w:val="000000"/>
          <w:shd w:val="clear" w:color="auto" w:fill="FFFFFF"/>
        </w:rPr>
        <w:t>1.</w:t>
      </w:r>
      <w:r w:rsidR="0058570D">
        <w:rPr>
          <w:color w:val="000000"/>
          <w:shd w:val="clear" w:color="auto" w:fill="FFFFFF"/>
        </w:rPr>
        <w:t xml:space="preserve"> </w:t>
      </w:r>
      <w:r>
        <w:rPr>
          <w:color w:val="000000"/>
          <w:shd w:val="clear" w:color="auto" w:fill="FFFFFF"/>
        </w:rPr>
        <w:t>Надати</w:t>
      </w:r>
      <w:r w:rsidR="001B297F" w:rsidRPr="00385E3C">
        <w:rPr>
          <w:color w:val="000000"/>
          <w:shd w:val="clear" w:color="auto" w:fill="FFFFFF"/>
        </w:rPr>
        <w:t xml:space="preserve"> дозв</w:t>
      </w:r>
      <w:r w:rsidR="00A023A8">
        <w:rPr>
          <w:color w:val="000000"/>
          <w:shd w:val="clear" w:color="auto" w:fill="FFFFFF"/>
        </w:rPr>
        <w:t>іл</w:t>
      </w:r>
      <w:r w:rsidR="001B297F" w:rsidRPr="00385E3C">
        <w:rPr>
          <w:color w:val="000000"/>
          <w:shd w:val="clear" w:color="auto" w:fill="FFFFFF"/>
        </w:rPr>
        <w:t xml:space="preserve"> </w:t>
      </w:r>
      <w:r w:rsidR="001B297F">
        <w:rPr>
          <w:color w:val="000000"/>
          <w:shd w:val="clear" w:color="auto" w:fill="FFFFFF"/>
        </w:rPr>
        <w:t>к</w:t>
      </w:r>
      <w:r w:rsidR="001B297F" w:rsidRPr="00385E3C">
        <w:rPr>
          <w:color w:val="000000"/>
          <w:shd w:val="clear" w:color="auto" w:fill="FFFFFF"/>
        </w:rPr>
        <w:t>омунально</w:t>
      </w:r>
      <w:r w:rsidR="001B297F">
        <w:rPr>
          <w:color w:val="000000"/>
          <w:shd w:val="clear" w:color="auto" w:fill="FFFFFF"/>
        </w:rPr>
        <w:t xml:space="preserve">му </w:t>
      </w:r>
      <w:r w:rsidR="001B297F" w:rsidRPr="00385E3C">
        <w:rPr>
          <w:color w:val="000000"/>
          <w:shd w:val="clear" w:color="auto" w:fill="FFFFFF"/>
        </w:rPr>
        <w:t>підприємств</w:t>
      </w:r>
      <w:r w:rsidR="001B297F">
        <w:rPr>
          <w:color w:val="000000"/>
          <w:shd w:val="clear" w:color="auto" w:fill="FFFFFF"/>
        </w:rPr>
        <w:t>у</w:t>
      </w:r>
      <w:r w:rsidR="001B297F" w:rsidRPr="00385E3C">
        <w:rPr>
          <w:color w:val="000000"/>
          <w:shd w:val="clear" w:color="auto" w:fill="FFFFFF"/>
        </w:rPr>
        <w:t xml:space="preserve"> по будівництву, ремонту та експлуатації доріг</w:t>
      </w:r>
      <w:r w:rsidR="001B297F" w:rsidRPr="00236400">
        <w:t xml:space="preserve"> </w:t>
      </w:r>
      <w:r w:rsidR="001B297F">
        <w:t>виконавчого комітету</w:t>
      </w:r>
      <w:r w:rsidR="001B297F" w:rsidRPr="00385E3C">
        <w:rPr>
          <w:color w:val="000000"/>
          <w:shd w:val="clear" w:color="auto" w:fill="FFFFFF"/>
        </w:rPr>
        <w:t xml:space="preserve"> Хмельницької міської ради </w:t>
      </w:r>
      <w:r w:rsidR="001B297F">
        <w:rPr>
          <w:color w:val="000000"/>
          <w:shd w:val="clear" w:color="auto" w:fill="FFFFFF"/>
        </w:rPr>
        <w:t xml:space="preserve">в </w:t>
      </w:r>
      <w:r w:rsidR="001B297F" w:rsidRPr="00913B4B">
        <w:t xml:space="preserve">АТ «Укрексімбанк» </w:t>
      </w:r>
      <w:r w:rsidR="001B297F" w:rsidRPr="00422CBB">
        <w:t>на отримання кредиту для придбання спеціалізованої комунальної техніки</w:t>
      </w:r>
      <w:r w:rsidR="001B297F">
        <w:t xml:space="preserve"> </w:t>
      </w:r>
      <w:r w:rsidR="001B297F" w:rsidRPr="00421BF5">
        <w:t>на наступних умовах:</w:t>
      </w:r>
    </w:p>
    <w:p w14:paraId="66ECAD9A" w14:textId="46AE7D20" w:rsidR="001B297F" w:rsidRPr="00913B4B" w:rsidRDefault="001B297F" w:rsidP="00EB1095">
      <w:pPr>
        <w:ind w:right="-1" w:firstLine="567"/>
        <w:jc w:val="both"/>
      </w:pPr>
      <w:r>
        <w:t>1.</w:t>
      </w:r>
      <w:r w:rsidR="006C7B07">
        <w:t>1.</w:t>
      </w:r>
      <w:r w:rsidR="00A023A8">
        <w:t xml:space="preserve"> </w:t>
      </w:r>
      <w:r w:rsidRPr="00913B4B">
        <w:t>Мета залучення кредиту –придбання комунальної техніки;</w:t>
      </w:r>
    </w:p>
    <w:p w14:paraId="20CCE7FB" w14:textId="77777777" w:rsidR="001B297F" w:rsidRPr="00913B4B" w:rsidRDefault="001B297F" w:rsidP="00EB1095">
      <w:pPr>
        <w:ind w:right="-1" w:firstLine="567"/>
        <w:jc w:val="both"/>
      </w:pPr>
      <w:r>
        <w:t>1.</w:t>
      </w:r>
      <w:r w:rsidR="006C7B07">
        <w:t>1.1</w:t>
      </w:r>
      <w:r w:rsidRPr="00913B4B">
        <w:t>. Сума кредитування – не більше 4 930 000,00 грн (чотири мільйони дев’ятсот тридцять тисяч гривень нуль копійок);</w:t>
      </w:r>
    </w:p>
    <w:p w14:paraId="6FEC50DD" w14:textId="77777777" w:rsidR="001B297F" w:rsidRPr="00913B4B" w:rsidRDefault="001B297F" w:rsidP="00EB1095">
      <w:pPr>
        <w:ind w:right="-1" w:firstLine="567"/>
        <w:jc w:val="both"/>
      </w:pPr>
      <w:r>
        <w:t>1.</w:t>
      </w:r>
      <w:r w:rsidR="006C7B07">
        <w:t>1.2</w:t>
      </w:r>
      <w:r w:rsidRPr="00913B4B">
        <w:t>. Строк кредитування – не більше 60 (шістдесяти) місяців від дати підписання кредитного договору;</w:t>
      </w:r>
    </w:p>
    <w:p w14:paraId="57E70F77" w14:textId="2F0311B0" w:rsidR="001B297F" w:rsidRPr="00913B4B" w:rsidRDefault="001B297F" w:rsidP="00EB1095">
      <w:pPr>
        <w:ind w:right="-1" w:firstLine="567"/>
        <w:jc w:val="both"/>
      </w:pPr>
      <w:r>
        <w:t>1.</w:t>
      </w:r>
      <w:r w:rsidR="006C7B07">
        <w:t>1.3</w:t>
      </w:r>
      <w:r w:rsidRPr="00913B4B">
        <w:t>. Базова процентна ставка – UIRD(3m)+5п.п., але не менше 5,0% річних та не більше 23,0% річних;</w:t>
      </w:r>
    </w:p>
    <w:p w14:paraId="564938B2" w14:textId="77777777" w:rsidR="001B297F" w:rsidRPr="00913B4B" w:rsidRDefault="001B297F" w:rsidP="00EB1095">
      <w:pPr>
        <w:ind w:right="-1" w:firstLine="567"/>
        <w:jc w:val="both"/>
      </w:pPr>
      <w:r>
        <w:t>1.</w:t>
      </w:r>
      <w:r w:rsidR="006C7B07">
        <w:t>1.4</w:t>
      </w:r>
      <w:r w:rsidRPr="00913B4B">
        <w:t>. Компенсаційна ставка – не більше 7,00% річних ;</w:t>
      </w:r>
    </w:p>
    <w:p w14:paraId="5210F727" w14:textId="77777777" w:rsidR="001B297F" w:rsidRDefault="001B297F" w:rsidP="00EB1095">
      <w:pPr>
        <w:ind w:right="-1" w:firstLine="567"/>
        <w:jc w:val="both"/>
      </w:pPr>
      <w:r>
        <w:t>1.</w:t>
      </w:r>
      <w:r w:rsidR="006C7B07">
        <w:t>1.5</w:t>
      </w:r>
      <w:r w:rsidRPr="00913B4B">
        <w:t>. Комісія за надання кредиту (разова) – не більше 0,75% від суми кредиту;</w:t>
      </w:r>
    </w:p>
    <w:p w14:paraId="6FE681FC" w14:textId="5002636E" w:rsidR="001B297F" w:rsidRPr="00913B4B" w:rsidRDefault="006C7B07" w:rsidP="00EB1095">
      <w:pPr>
        <w:ind w:right="-1" w:firstLine="567"/>
        <w:jc w:val="both"/>
      </w:pPr>
      <w:r>
        <w:t>1.1.6</w:t>
      </w:r>
      <w:r w:rsidR="001B297F">
        <w:t>. Перший внесок</w:t>
      </w:r>
      <w:r w:rsidR="00862AEF">
        <w:t xml:space="preserve"> – </w:t>
      </w:r>
      <w:r w:rsidR="001B297F">
        <w:t>не більше 30 % від вартості об’єкту кредитування,</w:t>
      </w:r>
    </w:p>
    <w:p w14:paraId="7915932F" w14:textId="23CA5758" w:rsidR="001B297F" w:rsidRPr="00913B4B" w:rsidRDefault="001B297F" w:rsidP="00EB1095">
      <w:pPr>
        <w:pStyle w:val="aa"/>
        <w:ind w:right="-1" w:firstLine="567"/>
        <w:jc w:val="both"/>
        <w:rPr>
          <w:lang w:val="uk-UA"/>
        </w:rPr>
      </w:pPr>
      <w:r>
        <w:rPr>
          <w:lang w:val="uk-UA"/>
        </w:rPr>
        <w:t>1.</w:t>
      </w:r>
      <w:r w:rsidRPr="00913B4B">
        <w:rPr>
          <w:lang w:val="uk-UA"/>
        </w:rPr>
        <w:t>2.</w:t>
      </w:r>
      <w:r w:rsidR="00A023A8">
        <w:rPr>
          <w:lang w:val="uk-UA"/>
        </w:rPr>
        <w:t xml:space="preserve"> </w:t>
      </w:r>
      <w:r>
        <w:rPr>
          <w:lang w:val="uk-UA"/>
        </w:rPr>
        <w:t>Про надання дозволу</w:t>
      </w:r>
      <w:r w:rsidRPr="00913B4B">
        <w:rPr>
          <w:lang w:val="uk-UA"/>
        </w:rPr>
        <w:t xml:space="preserve"> </w:t>
      </w:r>
      <w:r>
        <w:rPr>
          <w:lang w:val="uk-UA"/>
        </w:rPr>
        <w:t>к</w:t>
      </w:r>
      <w:r w:rsidRPr="00913B4B">
        <w:rPr>
          <w:lang w:val="uk-UA"/>
        </w:rPr>
        <w:t xml:space="preserve">омунальному підприємству по будівництву, ремонту та експлуатації доріг </w:t>
      </w:r>
      <w:r>
        <w:rPr>
          <w:lang w:val="uk-UA"/>
        </w:rPr>
        <w:t>на передачу</w:t>
      </w:r>
      <w:r w:rsidRPr="00913B4B">
        <w:rPr>
          <w:lang w:val="uk-UA"/>
        </w:rPr>
        <w:t xml:space="preserve"> в заставу АТ «Укрексімбанк» майнові права за договором, який буде укладено з метою придбання комунальної т</w:t>
      </w:r>
      <w:r>
        <w:rPr>
          <w:lang w:val="uk-UA"/>
        </w:rPr>
        <w:t>ехніки, з метою забезпечення виконання зобов’язання за договором.</w:t>
      </w:r>
    </w:p>
    <w:p w14:paraId="4BBC6EFB" w14:textId="24858C9C" w:rsidR="001B297F" w:rsidRPr="00913B4B" w:rsidRDefault="001B297F" w:rsidP="00EB1095">
      <w:pPr>
        <w:ind w:right="-1" w:firstLine="567"/>
        <w:jc w:val="both"/>
      </w:pPr>
      <w:r>
        <w:t>1.</w:t>
      </w:r>
      <w:r w:rsidRPr="00913B4B">
        <w:t>3</w:t>
      </w:r>
      <w:r w:rsidRPr="00A023A8">
        <w:rPr>
          <w:bCs/>
        </w:rPr>
        <w:t xml:space="preserve">. </w:t>
      </w:r>
      <w:r w:rsidRPr="00E263D4">
        <w:rPr>
          <w:bCs/>
        </w:rPr>
        <w:t>Про надання дозволу</w:t>
      </w:r>
      <w:r w:rsidRPr="00EB1095">
        <w:t xml:space="preserve"> </w:t>
      </w:r>
      <w:r>
        <w:t>к</w:t>
      </w:r>
      <w:r w:rsidRPr="00913B4B">
        <w:t>омунальному підприємству по будівництву, ремонту та експлуатації доріг</w:t>
      </w:r>
      <w:r>
        <w:t xml:space="preserve"> на передачу </w:t>
      </w:r>
      <w:r w:rsidRPr="00913B4B">
        <w:t>комунальної техніки в заставу АТ «Укрексімбанк»</w:t>
      </w:r>
      <w:r>
        <w:t xml:space="preserve"> п</w:t>
      </w:r>
      <w:r w:rsidRPr="00C63046">
        <w:t xml:space="preserve">ісля поставки </w:t>
      </w:r>
      <w:r>
        <w:t xml:space="preserve">та передачі права власності, з метою </w:t>
      </w:r>
      <w:r w:rsidRPr="00913B4B">
        <w:t>забезпечення виконання зобов’язань за кредитним договором.</w:t>
      </w:r>
    </w:p>
    <w:p w14:paraId="16FA653C" w14:textId="77777777" w:rsidR="001B297F" w:rsidRPr="00913B4B" w:rsidRDefault="001B297F" w:rsidP="00EB1095">
      <w:pPr>
        <w:ind w:right="-1" w:firstLine="567"/>
        <w:jc w:val="both"/>
      </w:pPr>
      <w:r>
        <w:t>1.</w:t>
      </w:r>
      <w:r w:rsidRPr="00913B4B">
        <w:t xml:space="preserve">4. </w:t>
      </w:r>
      <w:r>
        <w:t>Про уповноваження</w:t>
      </w:r>
      <w:r w:rsidRPr="00913B4B">
        <w:t xml:space="preserve"> керівника або особ</w:t>
      </w:r>
      <w:r>
        <w:t>и</w:t>
      </w:r>
      <w:r w:rsidRPr="00913B4B">
        <w:t xml:space="preserve">, яка виконує обов’язки керівника </w:t>
      </w:r>
      <w:r>
        <w:t>к</w:t>
      </w:r>
      <w:r w:rsidRPr="00913B4B">
        <w:t>омунального підприємства по будівництву, ремонту та експлуатації доріг на підписання договорів, додаткових угод до договорів, необхідних для проведення кредитної операції (в тому числі кредитного договору, договорів застави, договору про розірвання договору</w:t>
      </w:r>
      <w:r>
        <w:t xml:space="preserve"> </w:t>
      </w:r>
      <w:r w:rsidRPr="00913B4B">
        <w:t>застави майнових прав, договору страхування майна, а також заяв, довідок, клопотань та інших необхідних документів), що укладатимуться з АТ «Укрексімбанк».</w:t>
      </w:r>
    </w:p>
    <w:p w14:paraId="1F0A5E4E" w14:textId="06AD4323" w:rsidR="001B297F" w:rsidRPr="00913B4B" w:rsidRDefault="001B297F" w:rsidP="00EB1095">
      <w:pPr>
        <w:ind w:right="-1" w:firstLine="567"/>
        <w:jc w:val="both"/>
      </w:pPr>
      <w:r>
        <w:lastRenderedPageBreak/>
        <w:t>2</w:t>
      </w:r>
      <w:r w:rsidRPr="00913B4B">
        <w:t>. Головному р</w:t>
      </w:r>
      <w:r>
        <w:t>озпоряднику бюджетних коштів – управління комунальної інфраструктури міста, забезпечити фінансування к</w:t>
      </w:r>
      <w:r w:rsidRPr="00913B4B">
        <w:t xml:space="preserve">омунального підприємства по будівництву, ремонту та експлуатації доріг відповідно до Програми </w:t>
      </w:r>
      <w:r>
        <w:t>підтримки і розвитку к</w:t>
      </w:r>
      <w:r w:rsidRPr="00913B4B">
        <w:t>омунального підприємства по будівництву, ремонту та експлуатації доріг</w:t>
      </w:r>
      <w:r>
        <w:t xml:space="preserve"> на 2023-2027рр, н</w:t>
      </w:r>
      <w:r w:rsidRPr="00913B4B">
        <w:t>а весь строк дії кредитного договору, у строки та у розмірах, достатніх для виконання ним всіх зобов’язань за кредитним договором, що буде укладений з АТ «Укрексімбанк»</w:t>
      </w:r>
      <w:r>
        <w:t>.</w:t>
      </w:r>
    </w:p>
    <w:p w14:paraId="6BD08FF4" w14:textId="77777777" w:rsidR="004B71E1" w:rsidRPr="004B71E1" w:rsidRDefault="001B297F" w:rsidP="00EB1095">
      <w:pPr>
        <w:pStyle w:val="rtejustify"/>
        <w:shd w:val="clear" w:color="auto" w:fill="FFFFFF"/>
        <w:spacing w:before="0" w:beforeAutospacing="0" w:after="0" w:afterAutospacing="0"/>
        <w:ind w:right="-1" w:firstLine="567"/>
        <w:jc w:val="both"/>
        <w:rPr>
          <w:color w:val="000000"/>
          <w:lang w:eastAsia="ru-RU"/>
        </w:rPr>
      </w:pPr>
      <w:r>
        <w:rPr>
          <w:color w:val="000000"/>
          <w:lang w:eastAsia="ru-RU"/>
        </w:rPr>
        <w:t>3</w:t>
      </w:r>
      <w:r w:rsidR="004B71E1" w:rsidRPr="004B71E1">
        <w:rPr>
          <w:color w:val="000000"/>
          <w:lang w:eastAsia="ru-RU"/>
        </w:rPr>
        <w:t xml:space="preserve">. Відповідальність за виконанням рішення покласти на заступника міського голови - директора департаменту інфраструктури міста </w:t>
      </w:r>
      <w:r>
        <w:rPr>
          <w:color w:val="000000"/>
          <w:lang w:eastAsia="ru-RU"/>
        </w:rPr>
        <w:t>Василя НОВАЧКА.</w:t>
      </w:r>
    </w:p>
    <w:p w14:paraId="3B2F77A1" w14:textId="77777777" w:rsidR="004B71E1" w:rsidRPr="004B71E1" w:rsidRDefault="001B297F" w:rsidP="00EB1095">
      <w:pPr>
        <w:pStyle w:val="rtejustify"/>
        <w:shd w:val="clear" w:color="auto" w:fill="FFFFFF"/>
        <w:spacing w:before="0" w:beforeAutospacing="0" w:after="0" w:afterAutospacing="0"/>
        <w:ind w:right="-1" w:firstLine="567"/>
        <w:jc w:val="both"/>
        <w:rPr>
          <w:color w:val="000000"/>
          <w:lang w:eastAsia="ru-RU"/>
        </w:rPr>
      </w:pPr>
      <w:r>
        <w:rPr>
          <w:color w:val="000000"/>
          <w:lang w:eastAsia="ru-RU"/>
        </w:rPr>
        <w:t>4</w:t>
      </w:r>
      <w:r w:rsidR="004B71E1" w:rsidRPr="004B71E1">
        <w:rPr>
          <w:color w:val="000000"/>
          <w:lang w:eastAsia="ru-RU"/>
        </w:rPr>
        <w:t>. Контроль за виконанням рішення покласти на комісію з питань роботи житлово-комунального господарства, приватизації та використання майна територіальної громади.</w:t>
      </w:r>
    </w:p>
    <w:p w14:paraId="270D3C39" w14:textId="77777777" w:rsidR="004605C6" w:rsidRDefault="004605C6" w:rsidP="00EB1095">
      <w:pPr>
        <w:tabs>
          <w:tab w:val="left" w:pos="567"/>
        </w:tabs>
        <w:jc w:val="both"/>
      </w:pPr>
    </w:p>
    <w:p w14:paraId="41CC1D4A" w14:textId="77777777" w:rsidR="00375633" w:rsidRDefault="00375633" w:rsidP="00EB1095">
      <w:pPr>
        <w:tabs>
          <w:tab w:val="left" w:pos="567"/>
        </w:tabs>
        <w:jc w:val="both"/>
      </w:pPr>
    </w:p>
    <w:p w14:paraId="4E8C7DC4" w14:textId="77777777" w:rsidR="004B71E1" w:rsidRPr="00065299" w:rsidRDefault="004B71E1" w:rsidP="00EB1095">
      <w:pPr>
        <w:tabs>
          <w:tab w:val="left" w:pos="567"/>
        </w:tabs>
        <w:jc w:val="both"/>
      </w:pPr>
    </w:p>
    <w:p w14:paraId="7EC1B8E4" w14:textId="77777777" w:rsidR="004605C6" w:rsidRPr="00065299" w:rsidRDefault="004605C6" w:rsidP="00EB1095">
      <w:pPr>
        <w:jc w:val="both"/>
      </w:pPr>
      <w:r>
        <w:t>Міський голова</w:t>
      </w:r>
      <w:r>
        <w:tab/>
      </w:r>
      <w:r>
        <w:tab/>
      </w:r>
      <w:r>
        <w:tab/>
      </w:r>
      <w:r>
        <w:tab/>
      </w:r>
      <w:r>
        <w:tab/>
      </w:r>
      <w:r>
        <w:tab/>
      </w:r>
      <w:r>
        <w:tab/>
      </w:r>
      <w:r w:rsidRPr="00CB3F44">
        <w:t>Олександр</w:t>
      </w:r>
      <w:r w:rsidR="00053818">
        <w:t xml:space="preserve"> </w:t>
      </w:r>
      <w:r w:rsidRPr="00065299">
        <w:t>СИМЧИШИН</w:t>
      </w:r>
    </w:p>
    <w:sectPr w:rsidR="004605C6" w:rsidRPr="00065299" w:rsidSect="00F67559">
      <w:pgSz w:w="11906" w:h="16838"/>
      <w:pgMar w:top="1135"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166B22"/>
    <w:multiLevelType w:val="multilevel"/>
    <w:tmpl w:val="6FAA46D0"/>
    <w:lvl w:ilvl="0">
      <w:start w:val="1"/>
      <w:numFmt w:val="decimal"/>
      <w:lvlText w:val="%1."/>
      <w:lvlJc w:val="left"/>
      <w:pPr>
        <w:ind w:left="927" w:hanging="360"/>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309B70AC"/>
    <w:multiLevelType w:val="hybridMultilevel"/>
    <w:tmpl w:val="FE689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5243B7"/>
    <w:multiLevelType w:val="multilevel"/>
    <w:tmpl w:val="67ACC9DE"/>
    <w:lvl w:ilvl="0">
      <w:start w:val="1"/>
      <w:numFmt w:val="decimal"/>
      <w:lvlText w:val="%1"/>
      <w:lvlJc w:val="left"/>
      <w:pPr>
        <w:ind w:left="552" w:hanging="552"/>
      </w:pPr>
      <w:rPr>
        <w:rFonts w:hint="default"/>
      </w:rPr>
    </w:lvl>
    <w:lvl w:ilvl="1">
      <w:start w:val="1"/>
      <w:numFmt w:val="decimal"/>
      <w:lvlText w:val="%1.%2"/>
      <w:lvlJc w:val="left"/>
      <w:pPr>
        <w:ind w:left="1332" w:hanging="552"/>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6A96835"/>
    <w:multiLevelType w:val="hybridMultilevel"/>
    <w:tmpl w:val="1FCE8C08"/>
    <w:lvl w:ilvl="0" w:tplc="1B5C153E">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4984A67"/>
    <w:multiLevelType w:val="hybridMultilevel"/>
    <w:tmpl w:val="54E2F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9640818">
    <w:abstractNumId w:val="0"/>
  </w:num>
  <w:num w:numId="2" w16cid:durableId="1224869969">
    <w:abstractNumId w:val="2"/>
  </w:num>
  <w:num w:numId="3" w16cid:durableId="1070151730">
    <w:abstractNumId w:val="5"/>
  </w:num>
  <w:num w:numId="4" w16cid:durableId="262803140">
    <w:abstractNumId w:val="4"/>
    <w:lvlOverride w:ilvl="0"/>
    <w:lvlOverride w:ilvl="1"/>
    <w:lvlOverride w:ilvl="2"/>
    <w:lvlOverride w:ilvl="3"/>
    <w:lvlOverride w:ilvl="4"/>
    <w:lvlOverride w:ilvl="5"/>
    <w:lvlOverride w:ilvl="6"/>
    <w:lvlOverride w:ilvl="7"/>
    <w:lvlOverride w:ilvl="8"/>
  </w:num>
  <w:num w:numId="5" w16cid:durableId="942805145">
    <w:abstractNumId w:val="1"/>
  </w:num>
  <w:num w:numId="6" w16cid:durableId="1824010093">
    <w:abstractNumId w:val="3"/>
  </w:num>
  <w:num w:numId="7" w16cid:durableId="570625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53"/>
    <w:rsid w:val="00004B07"/>
    <w:rsid w:val="00006403"/>
    <w:rsid w:val="00017BCF"/>
    <w:rsid w:val="00053818"/>
    <w:rsid w:val="00053E1A"/>
    <w:rsid w:val="00057E5B"/>
    <w:rsid w:val="00065299"/>
    <w:rsid w:val="00070097"/>
    <w:rsid w:val="00073551"/>
    <w:rsid w:val="00086122"/>
    <w:rsid w:val="000867C8"/>
    <w:rsid w:val="00091FF1"/>
    <w:rsid w:val="000C4722"/>
    <w:rsid w:val="000E1776"/>
    <w:rsid w:val="000E384C"/>
    <w:rsid w:val="000E5FAD"/>
    <w:rsid w:val="000E7587"/>
    <w:rsid w:val="000F6D51"/>
    <w:rsid w:val="00107480"/>
    <w:rsid w:val="00124439"/>
    <w:rsid w:val="00130270"/>
    <w:rsid w:val="00131AEB"/>
    <w:rsid w:val="00143F33"/>
    <w:rsid w:val="00146C96"/>
    <w:rsid w:val="00150111"/>
    <w:rsid w:val="001609B7"/>
    <w:rsid w:val="0016740D"/>
    <w:rsid w:val="00167553"/>
    <w:rsid w:val="001845EC"/>
    <w:rsid w:val="001B297F"/>
    <w:rsid w:val="001E4068"/>
    <w:rsid w:val="001F6FE6"/>
    <w:rsid w:val="002072E3"/>
    <w:rsid w:val="0022227F"/>
    <w:rsid w:val="0022331A"/>
    <w:rsid w:val="00241A98"/>
    <w:rsid w:val="00241CBD"/>
    <w:rsid w:val="002428E3"/>
    <w:rsid w:val="00245824"/>
    <w:rsid w:val="00252930"/>
    <w:rsid w:val="00253851"/>
    <w:rsid w:val="0027605D"/>
    <w:rsid w:val="00280345"/>
    <w:rsid w:val="002A1ABB"/>
    <w:rsid w:val="002A1C1C"/>
    <w:rsid w:val="002B0180"/>
    <w:rsid w:val="003229B8"/>
    <w:rsid w:val="00330C3F"/>
    <w:rsid w:val="00335977"/>
    <w:rsid w:val="003400A2"/>
    <w:rsid w:val="00353022"/>
    <w:rsid w:val="003538A5"/>
    <w:rsid w:val="003567F0"/>
    <w:rsid w:val="003677CD"/>
    <w:rsid w:val="00370EE3"/>
    <w:rsid w:val="00373DE6"/>
    <w:rsid w:val="00375633"/>
    <w:rsid w:val="00386DDF"/>
    <w:rsid w:val="00387155"/>
    <w:rsid w:val="003874B1"/>
    <w:rsid w:val="00390A9E"/>
    <w:rsid w:val="00395A6F"/>
    <w:rsid w:val="003B16B0"/>
    <w:rsid w:val="003B5535"/>
    <w:rsid w:val="003E7DB3"/>
    <w:rsid w:val="003F3A62"/>
    <w:rsid w:val="003F6AC8"/>
    <w:rsid w:val="00407D55"/>
    <w:rsid w:val="00414A77"/>
    <w:rsid w:val="00441884"/>
    <w:rsid w:val="004433A1"/>
    <w:rsid w:val="00443E8B"/>
    <w:rsid w:val="004459DF"/>
    <w:rsid w:val="00450820"/>
    <w:rsid w:val="00451CE7"/>
    <w:rsid w:val="004605C6"/>
    <w:rsid w:val="00495EE2"/>
    <w:rsid w:val="004B71E1"/>
    <w:rsid w:val="004D6197"/>
    <w:rsid w:val="004F08D0"/>
    <w:rsid w:val="005007DD"/>
    <w:rsid w:val="00516FF9"/>
    <w:rsid w:val="005173BE"/>
    <w:rsid w:val="005245C2"/>
    <w:rsid w:val="00525CE6"/>
    <w:rsid w:val="0053506A"/>
    <w:rsid w:val="00540192"/>
    <w:rsid w:val="0054174C"/>
    <w:rsid w:val="00550086"/>
    <w:rsid w:val="005513EB"/>
    <w:rsid w:val="0058570D"/>
    <w:rsid w:val="005A1E1D"/>
    <w:rsid w:val="005C7230"/>
    <w:rsid w:val="005D2210"/>
    <w:rsid w:val="005D7B02"/>
    <w:rsid w:val="005F5B06"/>
    <w:rsid w:val="006051E9"/>
    <w:rsid w:val="0060684E"/>
    <w:rsid w:val="0061088D"/>
    <w:rsid w:val="006156A4"/>
    <w:rsid w:val="00635275"/>
    <w:rsid w:val="00657B43"/>
    <w:rsid w:val="00687557"/>
    <w:rsid w:val="006C16CF"/>
    <w:rsid w:val="006C62E2"/>
    <w:rsid w:val="006C7B07"/>
    <w:rsid w:val="006E5355"/>
    <w:rsid w:val="006E57E6"/>
    <w:rsid w:val="0070583A"/>
    <w:rsid w:val="0071040D"/>
    <w:rsid w:val="0073697E"/>
    <w:rsid w:val="007468FD"/>
    <w:rsid w:val="007622D6"/>
    <w:rsid w:val="00785031"/>
    <w:rsid w:val="00797CE7"/>
    <w:rsid w:val="007A26B6"/>
    <w:rsid w:val="007B4FB1"/>
    <w:rsid w:val="007D5AC2"/>
    <w:rsid w:val="007E4600"/>
    <w:rsid w:val="007F02C6"/>
    <w:rsid w:val="007F0353"/>
    <w:rsid w:val="007F53D0"/>
    <w:rsid w:val="007F54B6"/>
    <w:rsid w:val="00812CE2"/>
    <w:rsid w:val="00833CB0"/>
    <w:rsid w:val="00845FA5"/>
    <w:rsid w:val="00853F3A"/>
    <w:rsid w:val="00862AEF"/>
    <w:rsid w:val="00883E9F"/>
    <w:rsid w:val="008A419C"/>
    <w:rsid w:val="008E1F7C"/>
    <w:rsid w:val="00907E31"/>
    <w:rsid w:val="0092620B"/>
    <w:rsid w:val="009335DE"/>
    <w:rsid w:val="009336ED"/>
    <w:rsid w:val="009355E5"/>
    <w:rsid w:val="009426D9"/>
    <w:rsid w:val="00955601"/>
    <w:rsid w:val="009629DC"/>
    <w:rsid w:val="00965C07"/>
    <w:rsid w:val="00970E4F"/>
    <w:rsid w:val="0098274F"/>
    <w:rsid w:val="009A4BC5"/>
    <w:rsid w:val="009B7784"/>
    <w:rsid w:val="009F08B1"/>
    <w:rsid w:val="00A023A8"/>
    <w:rsid w:val="00A07A9F"/>
    <w:rsid w:val="00A10EEE"/>
    <w:rsid w:val="00A21BAB"/>
    <w:rsid w:val="00A30DA4"/>
    <w:rsid w:val="00A31828"/>
    <w:rsid w:val="00A42DC6"/>
    <w:rsid w:val="00A60E0F"/>
    <w:rsid w:val="00A7093A"/>
    <w:rsid w:val="00A779DF"/>
    <w:rsid w:val="00AA44F2"/>
    <w:rsid w:val="00AA5AB8"/>
    <w:rsid w:val="00AD2FB4"/>
    <w:rsid w:val="00B34899"/>
    <w:rsid w:val="00B4092D"/>
    <w:rsid w:val="00B66528"/>
    <w:rsid w:val="00B8441D"/>
    <w:rsid w:val="00B91D75"/>
    <w:rsid w:val="00BA00DB"/>
    <w:rsid w:val="00BA4AF2"/>
    <w:rsid w:val="00BB4633"/>
    <w:rsid w:val="00BC6EE3"/>
    <w:rsid w:val="00BD037D"/>
    <w:rsid w:val="00BD0A19"/>
    <w:rsid w:val="00BD3F03"/>
    <w:rsid w:val="00BD47FA"/>
    <w:rsid w:val="00BF0351"/>
    <w:rsid w:val="00BF4E35"/>
    <w:rsid w:val="00C060AB"/>
    <w:rsid w:val="00C14FD1"/>
    <w:rsid w:val="00C26BC9"/>
    <w:rsid w:val="00C43CAD"/>
    <w:rsid w:val="00C44B6E"/>
    <w:rsid w:val="00C47428"/>
    <w:rsid w:val="00C72F33"/>
    <w:rsid w:val="00C85537"/>
    <w:rsid w:val="00C90658"/>
    <w:rsid w:val="00C92D74"/>
    <w:rsid w:val="00CA4C05"/>
    <w:rsid w:val="00CC0EC8"/>
    <w:rsid w:val="00CC12E5"/>
    <w:rsid w:val="00CD6510"/>
    <w:rsid w:val="00CD7D65"/>
    <w:rsid w:val="00D220D3"/>
    <w:rsid w:val="00D32C3B"/>
    <w:rsid w:val="00D42573"/>
    <w:rsid w:val="00D56BEA"/>
    <w:rsid w:val="00D62B06"/>
    <w:rsid w:val="00D63639"/>
    <w:rsid w:val="00D75436"/>
    <w:rsid w:val="00D75B48"/>
    <w:rsid w:val="00D80AF2"/>
    <w:rsid w:val="00D84D65"/>
    <w:rsid w:val="00DA4A7E"/>
    <w:rsid w:val="00DB0BA8"/>
    <w:rsid w:val="00DC658E"/>
    <w:rsid w:val="00DD301E"/>
    <w:rsid w:val="00DD5F6B"/>
    <w:rsid w:val="00DE1CE3"/>
    <w:rsid w:val="00DE51CB"/>
    <w:rsid w:val="00DE7373"/>
    <w:rsid w:val="00DF3E6E"/>
    <w:rsid w:val="00E0614E"/>
    <w:rsid w:val="00E3723B"/>
    <w:rsid w:val="00E401BC"/>
    <w:rsid w:val="00E56740"/>
    <w:rsid w:val="00E61AFB"/>
    <w:rsid w:val="00E63C45"/>
    <w:rsid w:val="00E72D0F"/>
    <w:rsid w:val="00EA517B"/>
    <w:rsid w:val="00EA749A"/>
    <w:rsid w:val="00EA79E3"/>
    <w:rsid w:val="00EB1095"/>
    <w:rsid w:val="00EC7C60"/>
    <w:rsid w:val="00EE1D51"/>
    <w:rsid w:val="00EF5B04"/>
    <w:rsid w:val="00F0495A"/>
    <w:rsid w:val="00F13DA0"/>
    <w:rsid w:val="00F172D3"/>
    <w:rsid w:val="00F32BD7"/>
    <w:rsid w:val="00F67559"/>
    <w:rsid w:val="00F7640C"/>
    <w:rsid w:val="00F82EDB"/>
    <w:rsid w:val="00F876A9"/>
    <w:rsid w:val="00F97D03"/>
    <w:rsid w:val="00FD7FBF"/>
    <w:rsid w:val="00FE48B2"/>
    <w:rsid w:val="00FE7CB2"/>
    <w:rsid w:val="00FF2A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63081D"/>
  <w15:chartTrackingRefBased/>
  <w15:docId w15:val="{E588FE52-B27E-48BA-8705-8A778C8A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2">
    <w:name w:val="heading 2"/>
    <w:basedOn w:val="a"/>
    <w:link w:val="20"/>
    <w:uiPriority w:val="9"/>
    <w:qFormat/>
    <w:rsid w:val="0073697E"/>
    <w:pPr>
      <w:spacing w:before="100" w:beforeAutospacing="1" w:after="100" w:afterAutospacing="1"/>
      <w:outlineLvl w:val="1"/>
    </w:pPr>
    <w:rPr>
      <w:b/>
      <w:bCs/>
      <w:sz w:val="36"/>
      <w:szCs w:val="36"/>
      <w:lang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7F0353"/>
    <w:pPr>
      <w:spacing w:before="100" w:beforeAutospacing="1" w:after="119"/>
    </w:pPr>
  </w:style>
  <w:style w:type="paragraph" w:styleId="a4">
    <w:name w:val="Body Text Indent"/>
    <w:basedOn w:val="a"/>
    <w:rsid w:val="00DA4A7E"/>
    <w:pPr>
      <w:suppressAutoHyphens/>
      <w:spacing w:after="120"/>
      <w:ind w:left="283"/>
    </w:pPr>
    <w:rPr>
      <w:lang w:eastAsia="ar-SA"/>
    </w:rPr>
  </w:style>
  <w:style w:type="paragraph" w:customStyle="1" w:styleId="21">
    <w:name w:val="Основной текст 21"/>
    <w:basedOn w:val="a"/>
    <w:rsid w:val="00DA4A7E"/>
    <w:pPr>
      <w:suppressAutoHyphens/>
      <w:jc w:val="both"/>
    </w:pPr>
    <w:rPr>
      <w:sz w:val="28"/>
      <w:lang w:eastAsia="ar-SA"/>
    </w:rPr>
  </w:style>
  <w:style w:type="paragraph" w:customStyle="1" w:styleId="Normal">
    <w:name w:val="Normal"/>
    <w:rsid w:val="00DA4A7E"/>
    <w:pPr>
      <w:suppressAutoHyphens/>
      <w:autoSpaceDE w:val="0"/>
    </w:pPr>
    <w:rPr>
      <w:rFonts w:eastAsia="Calibri"/>
      <w:color w:val="000000"/>
      <w:sz w:val="24"/>
      <w:szCs w:val="24"/>
      <w:lang w:eastAsia="ar-SA"/>
    </w:rPr>
  </w:style>
  <w:style w:type="paragraph" w:styleId="a5">
    <w:name w:val="Balloon Text"/>
    <w:basedOn w:val="a"/>
    <w:link w:val="a6"/>
    <w:rsid w:val="00B8441D"/>
    <w:rPr>
      <w:rFonts w:ascii="Tahoma" w:hAnsi="Tahoma" w:cs="Tahoma"/>
      <w:sz w:val="16"/>
      <w:szCs w:val="16"/>
    </w:rPr>
  </w:style>
  <w:style w:type="character" w:customStyle="1" w:styleId="a6">
    <w:name w:val="Текст у виносці Знак"/>
    <w:link w:val="a5"/>
    <w:rsid w:val="00B8441D"/>
    <w:rPr>
      <w:rFonts w:ascii="Tahoma" w:hAnsi="Tahoma" w:cs="Tahoma"/>
      <w:sz w:val="16"/>
      <w:szCs w:val="16"/>
    </w:rPr>
  </w:style>
  <w:style w:type="paragraph" w:customStyle="1" w:styleId="1">
    <w:name w:val="Цитата1"/>
    <w:basedOn w:val="a"/>
    <w:rsid w:val="00107480"/>
    <w:pPr>
      <w:suppressAutoHyphens/>
      <w:ind w:left="180" w:right="5040" w:hanging="180"/>
    </w:pPr>
    <w:rPr>
      <w:lang w:eastAsia="ar-SA"/>
    </w:rPr>
  </w:style>
  <w:style w:type="character" w:styleId="a7">
    <w:name w:val="Strong"/>
    <w:uiPriority w:val="22"/>
    <w:qFormat/>
    <w:rsid w:val="0092620B"/>
    <w:rPr>
      <w:b/>
      <w:bCs/>
    </w:rPr>
  </w:style>
  <w:style w:type="character" w:styleId="a8">
    <w:name w:val="Hyperlink"/>
    <w:uiPriority w:val="99"/>
    <w:unhideWhenUsed/>
    <w:rsid w:val="0092620B"/>
    <w:rPr>
      <w:color w:val="0000FF"/>
      <w:u w:val="single"/>
    </w:rPr>
  </w:style>
  <w:style w:type="table" w:styleId="a9">
    <w:name w:val="Table Grid"/>
    <w:basedOn w:val="a1"/>
    <w:rsid w:val="00EE1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386DDF"/>
    <w:rPr>
      <w:sz w:val="24"/>
      <w:szCs w:val="24"/>
      <w:lang w:val="ru-RU" w:eastAsia="ru-RU"/>
    </w:rPr>
  </w:style>
  <w:style w:type="paragraph" w:styleId="ab">
    <w:name w:val="Title"/>
    <w:basedOn w:val="a"/>
    <w:next w:val="a"/>
    <w:link w:val="ac"/>
    <w:qFormat/>
    <w:rsid w:val="0098274F"/>
    <w:pPr>
      <w:spacing w:before="240" w:after="60"/>
      <w:jc w:val="center"/>
      <w:outlineLvl w:val="0"/>
    </w:pPr>
    <w:rPr>
      <w:rFonts w:ascii="Cambria" w:hAnsi="Cambria"/>
      <w:b/>
      <w:bCs/>
      <w:kern w:val="28"/>
      <w:sz w:val="32"/>
      <w:szCs w:val="32"/>
    </w:rPr>
  </w:style>
  <w:style w:type="character" w:customStyle="1" w:styleId="ac">
    <w:name w:val="Назва Знак"/>
    <w:link w:val="ab"/>
    <w:rsid w:val="0098274F"/>
    <w:rPr>
      <w:rFonts w:ascii="Cambria" w:eastAsia="Times New Roman" w:hAnsi="Cambria" w:cs="Times New Roman"/>
      <w:b/>
      <w:bCs/>
      <w:kern w:val="28"/>
      <w:sz w:val="32"/>
      <w:szCs w:val="32"/>
      <w:lang w:val="uk-UA"/>
    </w:rPr>
  </w:style>
  <w:style w:type="character" w:customStyle="1" w:styleId="20">
    <w:name w:val="Заголовок 2 Знак"/>
    <w:link w:val="2"/>
    <w:uiPriority w:val="9"/>
    <w:rsid w:val="0073697E"/>
    <w:rPr>
      <w:b/>
      <w:bCs/>
      <w:sz w:val="36"/>
      <w:szCs w:val="36"/>
    </w:rPr>
  </w:style>
  <w:style w:type="paragraph" w:styleId="ad">
    <w:name w:val="List Paragraph"/>
    <w:basedOn w:val="a"/>
    <w:uiPriority w:val="34"/>
    <w:qFormat/>
    <w:rsid w:val="0073697E"/>
    <w:pPr>
      <w:spacing w:after="160" w:line="259" w:lineRule="auto"/>
      <w:ind w:left="720"/>
      <w:contextualSpacing/>
    </w:pPr>
    <w:rPr>
      <w:rFonts w:ascii="Calibri" w:eastAsia="Calibri" w:hAnsi="Calibri"/>
      <w:sz w:val="22"/>
      <w:szCs w:val="22"/>
      <w:lang w:eastAsia="en-US"/>
    </w:rPr>
  </w:style>
  <w:style w:type="paragraph" w:customStyle="1" w:styleId="docdata">
    <w:name w:val="docdata"/>
    <w:aliases w:val="docy,v5,3605,baiaagaaboqcaaad5akaaaxycqaaaaaaaaaaaaaaaaaaaaaaaaaaaaaaaaaaaaaaaaaaaaaaaaaaaaaaaaaaaaaaaaaaaaaaaaaaaaaaaaaaaaaaaaaaaaaaaaaaaaaaaaaaaaaaaaaaaaaaaaaaaaaaaaaaaaaaaaaaaaaaaaaaaaaaaaaaaaaaaaaaaaaaaaaaaaaaaaaaaaaaaaaaaaaaaaaaaaaaaaaaaaaa"/>
    <w:basedOn w:val="a"/>
    <w:rsid w:val="0073697E"/>
    <w:pPr>
      <w:spacing w:before="100" w:beforeAutospacing="1" w:after="100" w:afterAutospacing="1"/>
    </w:pPr>
    <w:rPr>
      <w:lang w:eastAsia="uk-UA"/>
    </w:rPr>
  </w:style>
  <w:style w:type="paragraph" w:customStyle="1" w:styleId="rtejustify">
    <w:name w:val="rtejustify"/>
    <w:basedOn w:val="a"/>
    <w:rsid w:val="004B71E1"/>
    <w:pPr>
      <w:spacing w:before="100" w:beforeAutospacing="1" w:after="100" w:afterAutospacing="1"/>
    </w:pPr>
    <w:rPr>
      <w:lang w:eastAsia="uk-UA"/>
    </w:rPr>
  </w:style>
  <w:style w:type="character" w:customStyle="1" w:styleId="2339">
    <w:name w:val="2339"/>
    <w:aliases w:val="baiaagaaboqcaaad8gqaaauabqaaaaaaaaaaaaaaaaaaaaaaaaaaaaaaaaaaaaaaaaaaaaaaaaaaaaaaaaaaaaaaaaaaaaaaaaaaaaaaaaaaaaaaaaaaaaaaaaaaaaaaaaaaaaaaaaaaaaaaaaaaaaaaaaaaaaaaaaaaaaaaaaaaaaaaaaaaaaaaaaaaaaaaaaaaaaaaaaaaaaaaaaaaaaaaaaaaaaaaaaaaaaaa"/>
    <w:rsid w:val="00F76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236">
      <w:bodyDiv w:val="1"/>
      <w:marLeft w:val="0"/>
      <w:marRight w:val="0"/>
      <w:marTop w:val="0"/>
      <w:marBottom w:val="0"/>
      <w:divBdr>
        <w:top w:val="none" w:sz="0" w:space="0" w:color="auto"/>
        <w:left w:val="none" w:sz="0" w:space="0" w:color="auto"/>
        <w:bottom w:val="none" w:sz="0" w:space="0" w:color="auto"/>
        <w:right w:val="none" w:sz="0" w:space="0" w:color="auto"/>
      </w:divBdr>
    </w:div>
    <w:div w:id="261109023">
      <w:bodyDiv w:val="1"/>
      <w:marLeft w:val="0"/>
      <w:marRight w:val="0"/>
      <w:marTop w:val="0"/>
      <w:marBottom w:val="0"/>
      <w:divBdr>
        <w:top w:val="none" w:sz="0" w:space="0" w:color="auto"/>
        <w:left w:val="none" w:sz="0" w:space="0" w:color="auto"/>
        <w:bottom w:val="none" w:sz="0" w:space="0" w:color="auto"/>
        <w:right w:val="none" w:sz="0" w:space="0" w:color="auto"/>
      </w:divBdr>
    </w:div>
    <w:div w:id="455686847">
      <w:bodyDiv w:val="1"/>
      <w:marLeft w:val="0"/>
      <w:marRight w:val="0"/>
      <w:marTop w:val="0"/>
      <w:marBottom w:val="0"/>
      <w:divBdr>
        <w:top w:val="none" w:sz="0" w:space="0" w:color="auto"/>
        <w:left w:val="none" w:sz="0" w:space="0" w:color="auto"/>
        <w:bottom w:val="none" w:sz="0" w:space="0" w:color="auto"/>
        <w:right w:val="none" w:sz="0" w:space="0" w:color="auto"/>
      </w:divBdr>
    </w:div>
    <w:div w:id="981663835">
      <w:bodyDiv w:val="1"/>
      <w:marLeft w:val="0"/>
      <w:marRight w:val="0"/>
      <w:marTop w:val="0"/>
      <w:marBottom w:val="0"/>
      <w:divBdr>
        <w:top w:val="none" w:sz="0" w:space="0" w:color="auto"/>
        <w:left w:val="none" w:sz="0" w:space="0" w:color="auto"/>
        <w:bottom w:val="none" w:sz="0" w:space="0" w:color="auto"/>
        <w:right w:val="none" w:sz="0" w:space="0" w:color="auto"/>
      </w:divBdr>
    </w:div>
    <w:div w:id="1184396090">
      <w:bodyDiv w:val="1"/>
      <w:marLeft w:val="0"/>
      <w:marRight w:val="0"/>
      <w:marTop w:val="0"/>
      <w:marBottom w:val="0"/>
      <w:divBdr>
        <w:top w:val="none" w:sz="0" w:space="0" w:color="auto"/>
        <w:left w:val="none" w:sz="0" w:space="0" w:color="auto"/>
        <w:bottom w:val="none" w:sz="0" w:space="0" w:color="auto"/>
        <w:right w:val="none" w:sz="0" w:space="0" w:color="auto"/>
      </w:divBdr>
    </w:div>
    <w:div w:id="1615941642">
      <w:bodyDiv w:val="1"/>
      <w:marLeft w:val="0"/>
      <w:marRight w:val="0"/>
      <w:marTop w:val="0"/>
      <w:marBottom w:val="0"/>
      <w:divBdr>
        <w:top w:val="none" w:sz="0" w:space="0" w:color="auto"/>
        <w:left w:val="none" w:sz="0" w:space="0" w:color="auto"/>
        <w:bottom w:val="none" w:sz="0" w:space="0" w:color="auto"/>
        <w:right w:val="none" w:sz="0" w:space="0" w:color="auto"/>
      </w:divBdr>
    </w:div>
    <w:div w:id="16673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7747-F7A3-45A7-8DA5-65AF3EBA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2108</Words>
  <Characters>1202</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vt:lpstr>
      <vt:lpstr>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vt:lpstr>
    </vt:vector>
  </TitlesOfParts>
  <Company>Microsoft</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dc:title>
  <dc:subject/>
  <dc:creator>User</dc:creator>
  <cp:keywords/>
  <cp:lastModifiedBy>Олександр Шарлай</cp:lastModifiedBy>
  <cp:revision>2</cp:revision>
  <cp:lastPrinted>2025-05-14T13:10:00Z</cp:lastPrinted>
  <dcterms:created xsi:type="dcterms:W3CDTF">2025-05-30T14:10:00Z</dcterms:created>
  <dcterms:modified xsi:type="dcterms:W3CDTF">2025-05-30T14:10:00Z</dcterms:modified>
</cp:coreProperties>
</file>