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Pr="0069105B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69105B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Pr="0069105B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69105B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Pr="0069105B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69105B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Pr="0069105B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69105B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Pr="0069105B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69105B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Pr="0069105B" w:rsidRDefault="00BB0F71">
      <w:pPr>
        <w:ind w:right="5244"/>
        <w:jc w:val="both"/>
      </w:pPr>
    </w:p>
    <w:p w:rsidR="00BB0F71" w:rsidRPr="0069105B" w:rsidRDefault="007337D5" w:rsidP="000D45B1">
      <w:pPr>
        <w:ind w:right="5387"/>
      </w:pPr>
      <w:r w:rsidRPr="0069105B">
        <w:t xml:space="preserve">Про погодження на </w:t>
      </w:r>
      <w:r w:rsidR="000D45B1" w:rsidRPr="0069105B">
        <w:t>о</w:t>
      </w:r>
      <w:r w:rsidRPr="0069105B">
        <w:t xml:space="preserve">тримання </w:t>
      </w:r>
      <w:r w:rsidR="00E64637" w:rsidRPr="0069105B">
        <w:t xml:space="preserve">гуманітарної допомоги </w:t>
      </w:r>
      <w:r w:rsidRPr="0069105B">
        <w:t xml:space="preserve">та </w:t>
      </w:r>
    </w:p>
    <w:p w:rsidR="00E64637" w:rsidRPr="0069105B" w:rsidRDefault="00E64637" w:rsidP="000D45B1">
      <w:pPr>
        <w:ind w:right="5387"/>
      </w:pPr>
      <w:r w:rsidRPr="0069105B">
        <w:t>визначення її набувача</w:t>
      </w:r>
    </w:p>
    <w:p w:rsidR="00BB0F71" w:rsidRPr="0069105B" w:rsidRDefault="00BB0F71">
      <w:pPr>
        <w:ind w:right="5244"/>
        <w:jc w:val="both"/>
      </w:pPr>
    </w:p>
    <w:p w:rsidR="00BB0F71" w:rsidRPr="0069105B" w:rsidRDefault="000F6F6F">
      <w:pPr>
        <w:pStyle w:val="31"/>
        <w:ind w:left="0" w:right="72" w:firstLine="567"/>
        <w:jc w:val="both"/>
      </w:pPr>
      <w:r w:rsidRPr="0069105B">
        <w:t xml:space="preserve">Розглянувши </w:t>
      </w:r>
      <w:r w:rsidR="00E64637" w:rsidRPr="0069105B">
        <w:t>звернення міського комунального підприємства «Хмельницьктеплокомуненерго», на виконання</w:t>
      </w:r>
      <w:r w:rsidR="00C73C11" w:rsidRPr="0069105B">
        <w:t xml:space="preserve"> Меморандум</w:t>
      </w:r>
      <w:r w:rsidR="00E64637" w:rsidRPr="0069105B">
        <w:t>у</w:t>
      </w:r>
      <w:r w:rsidR="00C73C11" w:rsidRPr="0069105B">
        <w:t xml:space="preserve"> про Взаєморозуміння, укладен</w:t>
      </w:r>
      <w:r w:rsidR="00E64637" w:rsidRPr="0069105B">
        <w:t xml:space="preserve">ого з Німецьким товариством міжнародного співробітництва (GIZ) ГмбХ в </w:t>
      </w:r>
      <w:r w:rsidR="00C73C11" w:rsidRPr="0069105B">
        <w:t>рамках проєкту «Посилення стійкості міст у сфері життєзабезпечення міських територіальних громад в Україні»</w:t>
      </w:r>
      <w:r w:rsidR="00E64637" w:rsidRPr="0069105B">
        <w:t xml:space="preserve"> від 15.05.2025</w:t>
      </w:r>
      <w:r w:rsidR="00C73C11" w:rsidRPr="0069105B">
        <w:t xml:space="preserve">, </w:t>
      </w:r>
      <w:r w:rsidRPr="0069105B">
        <w:t>керуючись Законом України «Про гуманітарну допомогу», Законом України «Про місцеве самоврядування в Україні»</w:t>
      </w:r>
      <w:r w:rsidR="00D67166" w:rsidRPr="0069105B">
        <w:t xml:space="preserve">, </w:t>
      </w:r>
      <w:r w:rsidR="0051507E" w:rsidRPr="0069105B">
        <w:t>виконавчий комітет міської ради</w:t>
      </w:r>
    </w:p>
    <w:p w:rsidR="00BB0F71" w:rsidRPr="0069105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69105B" w:rsidRDefault="0051507E">
      <w:r w:rsidRPr="0069105B">
        <w:t>ВИРІШИВ:</w:t>
      </w:r>
    </w:p>
    <w:p w:rsidR="00BB0F71" w:rsidRPr="0069105B" w:rsidRDefault="0051507E">
      <w:pPr>
        <w:ind w:firstLine="709"/>
        <w:rPr>
          <w:sz w:val="20"/>
          <w:szCs w:val="20"/>
        </w:rPr>
      </w:pPr>
      <w:r w:rsidRPr="0069105B">
        <w:rPr>
          <w:sz w:val="20"/>
          <w:szCs w:val="20"/>
        </w:rPr>
        <w:t xml:space="preserve"> </w:t>
      </w:r>
    </w:p>
    <w:p w:rsidR="007337D5" w:rsidRPr="0069105B" w:rsidRDefault="007337D5" w:rsidP="00DE604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9105B">
        <w:t>Погодитись на отримання</w:t>
      </w:r>
      <w:r w:rsidR="00BB2EB1" w:rsidRPr="0069105B">
        <w:t xml:space="preserve"> від</w:t>
      </w:r>
      <w:r w:rsidR="00F53DC5" w:rsidRPr="0069105B">
        <w:t xml:space="preserve"> </w:t>
      </w:r>
      <w:r w:rsidR="00C271CA" w:rsidRPr="0069105B">
        <w:t>Німецького товариства міжнародного співробітництва (</w:t>
      </w:r>
      <w:r w:rsidR="00C271CA" w:rsidRPr="0069105B">
        <w:rPr>
          <w:lang w:val="en-US"/>
        </w:rPr>
        <w:t>GIZ</w:t>
      </w:r>
      <w:r w:rsidR="00C271CA" w:rsidRPr="0069105B">
        <w:t>) ГмбХ (</w:t>
      </w:r>
      <w:r w:rsidR="00407289" w:rsidRPr="0069105B">
        <w:t>Deutsche Gesellschaft für Internationale Zusammenarbeit (GIZ) GmbH</w:t>
      </w:r>
      <w:r w:rsidR="00C271CA" w:rsidRPr="0069105B">
        <w:t>)</w:t>
      </w:r>
      <w:r w:rsidR="00A456BE" w:rsidRPr="0069105B">
        <w:t xml:space="preserve"> </w:t>
      </w:r>
      <w:r w:rsidRPr="0069105B">
        <w:t>гуманітарної допомоги</w:t>
      </w:r>
      <w:r w:rsidR="005462D3">
        <w:t>,</w:t>
      </w:r>
      <w:r w:rsidRPr="0069105B">
        <w:t xml:space="preserve"> згідно з додатк</w:t>
      </w:r>
      <w:r w:rsidR="007F2D18" w:rsidRPr="0069105B">
        <w:t>ом</w:t>
      </w:r>
      <w:r w:rsidRPr="0069105B">
        <w:t>.</w:t>
      </w:r>
    </w:p>
    <w:p w:rsidR="007337D5" w:rsidRPr="0069105B" w:rsidRDefault="007337D5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9105B">
        <w:t>Визна</w:t>
      </w:r>
      <w:r w:rsidR="00E64637" w:rsidRPr="0069105B">
        <w:t>чи</w:t>
      </w:r>
      <w:r w:rsidRPr="0069105B">
        <w:t xml:space="preserve">ти </w:t>
      </w:r>
      <w:r w:rsidR="007F2D18" w:rsidRPr="0069105B">
        <w:t>міське комунальне підприємство «Хмельницьктеплокомуненерго» набувачем</w:t>
      </w:r>
      <w:r w:rsidRPr="0069105B">
        <w:t xml:space="preserve"> гуманітарної допомоги, </w:t>
      </w:r>
      <w:r w:rsidR="00E64637" w:rsidRPr="0069105B">
        <w:t>згідно з додатком</w:t>
      </w:r>
      <w:r w:rsidR="007F2D18" w:rsidRPr="0069105B">
        <w:t>.</w:t>
      </w:r>
      <w:r w:rsidRPr="0069105B">
        <w:t xml:space="preserve"> </w:t>
      </w:r>
    </w:p>
    <w:p w:rsidR="007337D5" w:rsidRPr="0069105B" w:rsidRDefault="007F2D18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9105B">
        <w:t>Набувачу</w:t>
      </w:r>
      <w:r w:rsidR="007337D5" w:rsidRPr="0069105B">
        <w:t xml:space="preserve"> використовувати майно відповідно до Закону України «Про гуманітарну допомогу».   </w:t>
      </w:r>
      <w:r w:rsidR="000F6F6F" w:rsidRPr="0069105B">
        <w:t xml:space="preserve"> </w:t>
      </w:r>
    </w:p>
    <w:p w:rsidR="00BB0F71" w:rsidRPr="0069105B" w:rsidRDefault="0051507E" w:rsidP="008B754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69105B">
        <w:t>Контроль за виконанням рішення покласти на заступник</w:t>
      </w:r>
      <w:r w:rsidR="00532E79" w:rsidRPr="0069105B">
        <w:t>а</w:t>
      </w:r>
      <w:r w:rsidRPr="0069105B">
        <w:t xml:space="preserve"> міського </w:t>
      </w:r>
      <w:r w:rsidR="008B7548" w:rsidRPr="0069105B">
        <w:t>голови – директор</w:t>
      </w:r>
      <w:r w:rsidR="0014154D" w:rsidRPr="0069105B">
        <w:t>а</w:t>
      </w:r>
      <w:r w:rsidR="008B7548" w:rsidRPr="0069105B">
        <w:t xml:space="preserve"> департаменту інфраструктури міста </w:t>
      </w:r>
      <w:r w:rsidR="0014154D" w:rsidRPr="0069105B">
        <w:t>В. Новачка</w:t>
      </w:r>
      <w:r w:rsidR="008B7548" w:rsidRPr="0069105B">
        <w:t>.</w:t>
      </w:r>
    </w:p>
    <w:p w:rsidR="00BB0F71" w:rsidRPr="0069105B" w:rsidRDefault="00BB0F71">
      <w:pPr>
        <w:tabs>
          <w:tab w:val="left" w:pos="1418"/>
          <w:tab w:val="left" w:pos="6946"/>
        </w:tabs>
      </w:pPr>
    </w:p>
    <w:p w:rsidR="00BB0F71" w:rsidRPr="0069105B" w:rsidRDefault="00BB0F71">
      <w:pPr>
        <w:tabs>
          <w:tab w:val="left" w:pos="1418"/>
          <w:tab w:val="left" w:pos="6946"/>
        </w:tabs>
      </w:pPr>
    </w:p>
    <w:p w:rsidR="00B67112" w:rsidRPr="0069105B" w:rsidRDefault="00B67112">
      <w:pPr>
        <w:tabs>
          <w:tab w:val="left" w:pos="1418"/>
          <w:tab w:val="left" w:pos="6946"/>
        </w:tabs>
      </w:pPr>
    </w:p>
    <w:p w:rsidR="003E1A87" w:rsidRPr="0069105B" w:rsidRDefault="003E1A87">
      <w:pPr>
        <w:tabs>
          <w:tab w:val="left" w:pos="1418"/>
          <w:tab w:val="left" w:pos="6946"/>
        </w:tabs>
      </w:pPr>
    </w:p>
    <w:p w:rsidR="00BB0F71" w:rsidRPr="0069105B" w:rsidRDefault="004A401B">
      <w:r w:rsidRPr="0069105B">
        <w:t>Міський голова                                                                                       Олександр СИМЧИШИН</w:t>
      </w:r>
    </w:p>
    <w:p w:rsidR="00BB0F71" w:rsidRPr="0069105B" w:rsidRDefault="00BB0F71"/>
    <w:p w:rsidR="00BB0F71" w:rsidRPr="0069105B" w:rsidRDefault="00BB0F71"/>
    <w:p w:rsidR="00BB0F71" w:rsidRPr="0069105B" w:rsidRDefault="0051507E">
      <w:r w:rsidRPr="0069105B">
        <w:br w:type="page"/>
      </w:r>
    </w:p>
    <w:p w:rsidR="007F2D18" w:rsidRPr="0069105B" w:rsidRDefault="007F2D18" w:rsidP="007F2D18">
      <w:pPr>
        <w:ind w:firstLine="5245"/>
        <w:jc w:val="both"/>
      </w:pPr>
      <w:r w:rsidRPr="0069105B">
        <w:lastRenderedPageBreak/>
        <w:t xml:space="preserve">Додаток </w:t>
      </w:r>
    </w:p>
    <w:p w:rsidR="007F2D18" w:rsidRPr="0069105B" w:rsidRDefault="007F2D18" w:rsidP="007F2D18">
      <w:pPr>
        <w:ind w:firstLine="5245"/>
        <w:jc w:val="both"/>
      </w:pPr>
      <w:r w:rsidRPr="0069105B">
        <w:t>до рішення виконавчого комітету</w:t>
      </w:r>
    </w:p>
    <w:p w:rsidR="007F2D18" w:rsidRPr="0069105B" w:rsidRDefault="007F2D18" w:rsidP="007F2D18">
      <w:pPr>
        <w:ind w:firstLine="5245"/>
        <w:jc w:val="both"/>
      </w:pPr>
      <w:r w:rsidRPr="0069105B">
        <w:t xml:space="preserve">від </w:t>
      </w:r>
      <w:r w:rsidR="005462D3">
        <w:t>14.08.2025</w:t>
      </w:r>
      <w:r w:rsidRPr="0069105B">
        <w:t xml:space="preserve"> №</w:t>
      </w:r>
      <w:r w:rsidR="005462D3">
        <w:t xml:space="preserve"> 1129</w:t>
      </w:r>
      <w:bookmarkStart w:id="0" w:name="_GoBack"/>
      <w:bookmarkEnd w:id="0"/>
    </w:p>
    <w:p w:rsidR="007F2D18" w:rsidRPr="0069105B" w:rsidRDefault="007F2D18" w:rsidP="007F2D18">
      <w:pPr>
        <w:ind w:firstLine="5245"/>
        <w:jc w:val="both"/>
      </w:pPr>
    </w:p>
    <w:p w:rsidR="007F2D18" w:rsidRPr="0069105B" w:rsidRDefault="007F2D18" w:rsidP="000111D2">
      <w:pPr>
        <w:ind w:left="-567"/>
        <w:jc w:val="center"/>
      </w:pPr>
      <w:r w:rsidRPr="0069105B">
        <w:t>Перелік гуманітарної допомоги</w:t>
      </w:r>
    </w:p>
    <w:p w:rsidR="007F2D18" w:rsidRPr="0069105B" w:rsidRDefault="007F2D18" w:rsidP="007F2D18">
      <w:pPr>
        <w:ind w:firstLine="5245"/>
        <w:jc w:val="both"/>
      </w:pPr>
    </w:p>
    <w:tbl>
      <w:tblPr>
        <w:tblStyle w:val="2"/>
        <w:tblW w:w="100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6"/>
        <w:gridCol w:w="752"/>
        <w:gridCol w:w="1135"/>
        <w:gridCol w:w="1373"/>
        <w:gridCol w:w="1559"/>
      </w:tblGrid>
      <w:tr w:rsidR="0069105B" w:rsidRPr="0069105B" w:rsidTr="003E1A87">
        <w:trPr>
          <w:trHeight w:hRule="exact" w:val="2174"/>
        </w:trPr>
        <w:tc>
          <w:tcPr>
            <w:tcW w:w="425" w:type="dxa"/>
          </w:tcPr>
          <w:p w:rsidR="007F2D18" w:rsidRPr="0069105B" w:rsidRDefault="007F2D18" w:rsidP="00F662D8">
            <w:pPr>
              <w:spacing w:line="259" w:lineRule="auto"/>
              <w:ind w:left="-6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Кількість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Вага, кг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 xml:space="preserve">Вартість згідно з інвойсом, євро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Вартість в гривнях по курсу НБУ на дату митного оформлення</w:t>
            </w:r>
          </w:p>
        </w:tc>
      </w:tr>
      <w:tr w:rsidR="0069105B" w:rsidRPr="0069105B" w:rsidTr="003E1A87">
        <w:trPr>
          <w:trHeight w:val="222"/>
        </w:trPr>
        <w:tc>
          <w:tcPr>
            <w:tcW w:w="425" w:type="dxa"/>
            <w:noWrap/>
            <w:hideMark/>
          </w:tcPr>
          <w:p w:rsidR="009B4F2B" w:rsidRPr="0069105B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 w:rsidRPr="0069105B">
              <w:rPr>
                <w:lang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69105B" w:rsidRDefault="009B4F2B" w:rsidP="009068FB">
            <w:r w:rsidRPr="0069105B">
              <w:t>Комплектуючі до когенераційної установки CHP Avus 1000 plus NG (SN: G681</w:t>
            </w:r>
            <w:r w:rsidR="009068FB" w:rsidRPr="0069105B">
              <w:t>7</w:t>
            </w:r>
            <w:r w:rsidRPr="0069105B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Pr="0069105B" w:rsidRDefault="009B4F2B" w:rsidP="009B4F2B">
            <w:pPr>
              <w:jc w:val="center"/>
            </w:pPr>
            <w:r w:rsidRPr="0069105B">
              <w:t>палета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Pr="0069105B" w:rsidRDefault="009068FB" w:rsidP="009B4F2B">
            <w:pPr>
              <w:jc w:val="center"/>
            </w:pPr>
            <w:r w:rsidRPr="0069105B"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Pr="0069105B" w:rsidRDefault="009068FB" w:rsidP="009B4F2B">
            <w:pPr>
              <w:jc w:val="center"/>
            </w:pPr>
            <w:r w:rsidRPr="0069105B">
              <w:t>1800</w:t>
            </w:r>
            <w:r w:rsidR="009B4F2B" w:rsidRPr="0069105B">
              <w:t>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Pr="0069105B" w:rsidRDefault="009068FB" w:rsidP="009B4F2B">
            <w:pPr>
              <w:jc w:val="center"/>
            </w:pPr>
            <w:r w:rsidRPr="0069105B">
              <w:t>50727,98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69105B" w:rsidRDefault="00AF6969" w:rsidP="00B82FBD">
            <w:pPr>
              <w:jc w:val="center"/>
            </w:pPr>
            <w:r w:rsidRPr="0069105B">
              <w:t>2422261,0</w:t>
            </w:r>
            <w:r w:rsidR="00B82FBD" w:rsidRPr="0069105B">
              <w:t>5</w:t>
            </w:r>
            <w:r w:rsidR="009068FB" w:rsidRPr="0069105B">
              <w:t xml:space="preserve"> </w:t>
            </w:r>
          </w:p>
        </w:tc>
      </w:tr>
      <w:tr w:rsidR="0069105B" w:rsidRPr="0069105B" w:rsidTr="003E1A87">
        <w:trPr>
          <w:trHeight w:val="222"/>
        </w:trPr>
        <w:tc>
          <w:tcPr>
            <w:tcW w:w="425" w:type="dxa"/>
            <w:noWrap/>
          </w:tcPr>
          <w:p w:rsidR="009B4F2B" w:rsidRPr="0069105B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 w:rsidRPr="0069105B">
              <w:rPr>
                <w:lang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F2B" w:rsidRPr="0069105B" w:rsidRDefault="009B4F2B" w:rsidP="009068FB">
            <w:r w:rsidRPr="0069105B">
              <w:t>Комплектуючі до когенераційної установки CHP Avus 1000 plus NG (SN: G681</w:t>
            </w:r>
            <w:r w:rsidR="009068FB" w:rsidRPr="0069105B">
              <w:t>7</w:t>
            </w:r>
            <w:r w:rsidRPr="0069105B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Pr="0069105B" w:rsidRDefault="009B4F2B" w:rsidP="009B4F2B">
            <w:pPr>
              <w:jc w:val="center"/>
            </w:pPr>
            <w:r w:rsidRPr="0069105B">
              <w:t>палета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Pr="0069105B" w:rsidRDefault="009B4F2B" w:rsidP="009B4F2B">
            <w:pPr>
              <w:jc w:val="center"/>
            </w:pPr>
            <w:r w:rsidRPr="0069105B"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Pr="0069105B" w:rsidRDefault="009B4F2B" w:rsidP="009B4F2B">
            <w:pPr>
              <w:jc w:val="center"/>
            </w:pPr>
            <w:r w:rsidRPr="0069105B">
              <w:t>3350,00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F2B" w:rsidRPr="0069105B" w:rsidRDefault="009B4F2B" w:rsidP="009B4F2B">
            <w:pPr>
              <w:jc w:val="center"/>
            </w:pPr>
            <w:r w:rsidRPr="0069105B">
              <w:t>50719,22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69105B" w:rsidRDefault="00B82FBD" w:rsidP="00B82FBD">
            <w:pPr>
              <w:jc w:val="center"/>
            </w:pPr>
            <w:r w:rsidRPr="0069105B">
              <w:t>2421842</w:t>
            </w:r>
            <w:r w:rsidR="009B4F2B" w:rsidRPr="0069105B">
              <w:t>,7</w:t>
            </w:r>
            <w:r w:rsidRPr="0069105B">
              <w:t>6</w:t>
            </w:r>
            <w:r w:rsidR="009068FB" w:rsidRPr="0069105B">
              <w:t xml:space="preserve"> </w:t>
            </w:r>
          </w:p>
        </w:tc>
      </w:tr>
      <w:tr w:rsidR="0069105B" w:rsidRPr="0069105B" w:rsidTr="003E1A87">
        <w:trPr>
          <w:trHeight w:val="222"/>
        </w:trPr>
        <w:tc>
          <w:tcPr>
            <w:tcW w:w="425" w:type="dxa"/>
            <w:noWrap/>
          </w:tcPr>
          <w:p w:rsidR="00DB207C" w:rsidRPr="0069105B" w:rsidRDefault="00DB207C" w:rsidP="00DB207C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 w:rsidRPr="0069105B">
              <w:rPr>
                <w:lang w:eastAsia="uk-UA"/>
              </w:rPr>
              <w:t>3</w:t>
            </w:r>
          </w:p>
          <w:p w:rsidR="00DB207C" w:rsidRPr="0069105B" w:rsidRDefault="00DB207C" w:rsidP="00DB207C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207C" w:rsidRPr="0069105B" w:rsidRDefault="00DB207C" w:rsidP="00DB207C">
            <w:pPr>
              <w:rPr>
                <w:lang w:eastAsia="uk-UA"/>
              </w:rPr>
            </w:pPr>
            <w:r w:rsidRPr="0069105B">
              <w:t>Когенераційна установка в контейнері з комплектуючими CHP Avus 1000 plus NG (SN: G6817)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DB207C" w:rsidRPr="0069105B" w:rsidRDefault="00DB207C" w:rsidP="00DB207C">
            <w:pPr>
              <w:jc w:val="center"/>
            </w:pPr>
            <w:r w:rsidRPr="0069105B">
              <w:t>шт.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DB207C" w:rsidRPr="0069105B" w:rsidRDefault="00DB207C" w:rsidP="00DB207C">
            <w:pPr>
              <w:jc w:val="center"/>
            </w:pPr>
            <w:r w:rsidRPr="0069105B"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B207C" w:rsidRPr="0069105B" w:rsidRDefault="00DB207C" w:rsidP="00DB207C">
            <w:pPr>
              <w:jc w:val="center"/>
            </w:pPr>
            <w:r w:rsidRPr="0069105B">
              <w:t>28000,00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07C" w:rsidRPr="0069105B" w:rsidRDefault="00DB207C" w:rsidP="00DB207C">
            <w:pPr>
              <w:jc w:val="center"/>
            </w:pPr>
            <w:r w:rsidRPr="0069105B">
              <w:t>474686,45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7C" w:rsidRPr="0069105B" w:rsidRDefault="00DB207C" w:rsidP="00B82FBD">
            <w:pPr>
              <w:jc w:val="center"/>
            </w:pPr>
            <w:r w:rsidRPr="0069105B">
              <w:t>22</w:t>
            </w:r>
            <w:r w:rsidR="00B82FBD" w:rsidRPr="0069105B">
              <w:t>666277,99</w:t>
            </w:r>
          </w:p>
        </w:tc>
      </w:tr>
      <w:tr w:rsidR="0069105B" w:rsidRPr="0069105B" w:rsidTr="003E1A87">
        <w:trPr>
          <w:trHeight w:val="222"/>
        </w:trPr>
        <w:tc>
          <w:tcPr>
            <w:tcW w:w="425" w:type="dxa"/>
            <w:noWrap/>
          </w:tcPr>
          <w:p w:rsidR="00685FFB" w:rsidRPr="0069105B" w:rsidRDefault="00685FFB" w:rsidP="00685FF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 w:rsidRPr="0069105B">
              <w:rPr>
                <w:lang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FFB" w:rsidRPr="0069105B" w:rsidRDefault="00685FFB" w:rsidP="00685FFB">
            <w:r w:rsidRPr="0069105B">
              <w:t>Комплектуючі до когенераційної установки CHP Avus 1000 plus NG (SN: G6828)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685FFB" w:rsidRPr="0069105B" w:rsidRDefault="00685FFB" w:rsidP="00685FFB">
            <w:pPr>
              <w:jc w:val="center"/>
            </w:pPr>
            <w:r w:rsidRPr="0069105B">
              <w:t>палета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685FFB" w:rsidRPr="0069105B" w:rsidRDefault="00685FFB" w:rsidP="00685FFB">
            <w:pPr>
              <w:jc w:val="center"/>
            </w:pPr>
            <w:r w:rsidRPr="0069105B"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85FFB" w:rsidRPr="0069105B" w:rsidRDefault="00685FFB" w:rsidP="00685FFB">
            <w:pPr>
              <w:jc w:val="center"/>
            </w:pPr>
            <w:r w:rsidRPr="0069105B">
              <w:t>5349,00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FFB" w:rsidRPr="0069105B" w:rsidRDefault="00685FFB" w:rsidP="00685FFB">
            <w:pPr>
              <w:jc w:val="center"/>
            </w:pPr>
            <w:r w:rsidRPr="0069105B">
              <w:t>69450,50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FB" w:rsidRPr="0069105B" w:rsidRDefault="00B82FBD" w:rsidP="00685FFB">
            <w:pPr>
              <w:jc w:val="center"/>
            </w:pPr>
            <w:r w:rsidRPr="0069105B">
              <w:t>3353070,14</w:t>
            </w:r>
          </w:p>
          <w:p w:rsidR="00685FFB" w:rsidRPr="0069105B" w:rsidRDefault="00685FFB" w:rsidP="00685FFB">
            <w:pPr>
              <w:jc w:val="center"/>
            </w:pPr>
          </w:p>
        </w:tc>
      </w:tr>
      <w:tr w:rsidR="0069105B" w:rsidRPr="0069105B" w:rsidTr="003E1A87">
        <w:trPr>
          <w:trHeight w:val="222"/>
        </w:trPr>
        <w:tc>
          <w:tcPr>
            <w:tcW w:w="425" w:type="dxa"/>
            <w:noWrap/>
          </w:tcPr>
          <w:p w:rsidR="00685FFB" w:rsidRPr="0069105B" w:rsidRDefault="00685FFB" w:rsidP="00685FF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 w:rsidRPr="0069105B">
              <w:rPr>
                <w:lang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FFB" w:rsidRPr="0069105B" w:rsidRDefault="00685FFB" w:rsidP="00685FFB">
            <w:pPr>
              <w:rPr>
                <w:lang w:eastAsia="uk-UA"/>
              </w:rPr>
            </w:pPr>
            <w:r w:rsidRPr="0069105B">
              <w:t>Когенераційна установка в контейнері з комплектуючими CHP Avus 1000 plus NG (SN: G6828)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685FFB" w:rsidRPr="0069105B" w:rsidRDefault="00685FFB" w:rsidP="00685FFB">
            <w:pPr>
              <w:jc w:val="center"/>
            </w:pPr>
            <w:r w:rsidRPr="0069105B">
              <w:t>шт.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685FFB" w:rsidRPr="0069105B" w:rsidRDefault="00685FFB" w:rsidP="00685FFB">
            <w:pPr>
              <w:jc w:val="center"/>
            </w:pPr>
            <w:r w:rsidRPr="0069105B"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85FFB" w:rsidRPr="0069105B" w:rsidRDefault="00685FFB" w:rsidP="00685FFB">
            <w:pPr>
              <w:jc w:val="center"/>
            </w:pPr>
            <w:r w:rsidRPr="0069105B">
              <w:t>28000,00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FFB" w:rsidRPr="0069105B" w:rsidRDefault="00685FFB" w:rsidP="00685FFB">
            <w:pPr>
              <w:jc w:val="center"/>
            </w:pPr>
            <w:r w:rsidRPr="0069105B">
              <w:t>474686,45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FB" w:rsidRPr="0069105B" w:rsidRDefault="00B82FBD" w:rsidP="00685FFB">
            <w:pPr>
              <w:jc w:val="center"/>
            </w:pPr>
            <w:r w:rsidRPr="0069105B">
              <w:t>22917861,8</w:t>
            </w:r>
          </w:p>
        </w:tc>
      </w:tr>
      <w:tr w:rsidR="0069105B" w:rsidRPr="0069105B" w:rsidTr="009D78BF">
        <w:trPr>
          <w:trHeight w:val="222"/>
        </w:trPr>
        <w:tc>
          <w:tcPr>
            <w:tcW w:w="7132" w:type="dxa"/>
            <w:gridSpan w:val="5"/>
            <w:noWrap/>
          </w:tcPr>
          <w:p w:rsidR="000111D2" w:rsidRPr="0069105B" w:rsidRDefault="000111D2" w:rsidP="000111D2">
            <w:r w:rsidRPr="0069105B">
              <w:t>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1D2" w:rsidRPr="0069105B" w:rsidRDefault="000111D2" w:rsidP="00685FFB">
            <w:pPr>
              <w:jc w:val="center"/>
              <w:rPr>
                <w:lang w:eastAsia="uk-UA"/>
              </w:rPr>
            </w:pPr>
            <w:r w:rsidRPr="0069105B">
              <w:rPr>
                <w:lang w:eastAsia="uk-UA"/>
              </w:rPr>
              <w:t xml:space="preserve">1 120 270,6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D2" w:rsidRPr="0069105B" w:rsidRDefault="00DC2ECC" w:rsidP="00685FFB">
            <w:pPr>
              <w:jc w:val="center"/>
            </w:pPr>
            <w:r w:rsidRPr="0069105B">
              <w:t>53781313,74</w:t>
            </w:r>
          </w:p>
        </w:tc>
      </w:tr>
    </w:tbl>
    <w:p w:rsidR="007F2D18" w:rsidRPr="0069105B" w:rsidRDefault="007F2D18" w:rsidP="007F2D18">
      <w:pPr>
        <w:jc w:val="both"/>
        <w:rPr>
          <w:sz w:val="16"/>
          <w:szCs w:val="16"/>
        </w:rPr>
      </w:pPr>
    </w:p>
    <w:p w:rsidR="007F2D18" w:rsidRPr="0069105B" w:rsidRDefault="007F2D18" w:rsidP="007F2D18">
      <w:pPr>
        <w:jc w:val="both"/>
        <w:rPr>
          <w:sz w:val="16"/>
          <w:szCs w:val="16"/>
        </w:rPr>
      </w:pPr>
    </w:p>
    <w:p w:rsidR="0069105B" w:rsidRPr="0069105B" w:rsidRDefault="0069105B" w:rsidP="007F2D18">
      <w:pPr>
        <w:jc w:val="both"/>
        <w:rPr>
          <w:sz w:val="16"/>
          <w:szCs w:val="16"/>
        </w:rPr>
      </w:pPr>
    </w:p>
    <w:p w:rsidR="0069105B" w:rsidRPr="0069105B" w:rsidRDefault="0069105B" w:rsidP="0069105B">
      <w:r w:rsidRPr="0069105B">
        <w:t>Заступник міського голови</w:t>
      </w:r>
      <w:r w:rsidRPr="0069105B">
        <w:tab/>
      </w:r>
      <w:r w:rsidRPr="0069105B">
        <w:tab/>
      </w:r>
      <w:r w:rsidRPr="0069105B">
        <w:tab/>
      </w:r>
      <w:r w:rsidRPr="0069105B">
        <w:tab/>
      </w:r>
      <w:r w:rsidRPr="0069105B">
        <w:tab/>
      </w:r>
      <w:r w:rsidRPr="0069105B">
        <w:tab/>
      </w:r>
      <w:r w:rsidRPr="0069105B">
        <w:tab/>
        <w:t xml:space="preserve">  Михайло КРИВАК</w:t>
      </w:r>
    </w:p>
    <w:p w:rsidR="007F2D18" w:rsidRPr="0069105B" w:rsidRDefault="007F2D18" w:rsidP="007F2D18">
      <w:pPr>
        <w:jc w:val="both"/>
      </w:pPr>
    </w:p>
    <w:p w:rsidR="007F2D18" w:rsidRPr="0069105B" w:rsidRDefault="007F2D18" w:rsidP="007F2D18">
      <w:pPr>
        <w:jc w:val="both"/>
      </w:pPr>
      <w:r w:rsidRPr="0069105B">
        <w:t xml:space="preserve">В.о. начальника управління </w:t>
      </w:r>
    </w:p>
    <w:p w:rsidR="007F2D18" w:rsidRPr="0069105B" w:rsidRDefault="007F2D18" w:rsidP="007F2D18">
      <w:pPr>
        <w:jc w:val="both"/>
      </w:pPr>
      <w:r w:rsidRPr="0069105B">
        <w:t>з питань державного архітектурно-</w:t>
      </w:r>
    </w:p>
    <w:p w:rsidR="007F2D18" w:rsidRPr="0069105B" w:rsidRDefault="007F2D18" w:rsidP="007F2D18">
      <w:pPr>
        <w:jc w:val="both"/>
      </w:pPr>
      <w:r w:rsidRPr="0069105B">
        <w:t xml:space="preserve">будівельного контролю                                                                                </w:t>
      </w:r>
      <w:r w:rsidR="0069105B" w:rsidRPr="0069105B">
        <w:t>Марія ТКАЧУК</w:t>
      </w:r>
    </w:p>
    <w:p w:rsidR="00BB0F71" w:rsidRPr="0069105B" w:rsidRDefault="00BB0F71" w:rsidP="006B1635">
      <w:pPr>
        <w:jc w:val="both"/>
      </w:pPr>
    </w:p>
    <w:sectPr w:rsidR="00BB0F71" w:rsidRPr="0069105B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BBB" w:rsidRDefault="00A35BBB">
      <w:r>
        <w:separator/>
      </w:r>
    </w:p>
  </w:endnote>
  <w:endnote w:type="continuationSeparator" w:id="0">
    <w:p w:rsidR="00A35BBB" w:rsidRDefault="00A3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BBB" w:rsidRDefault="00A35BBB">
      <w:r>
        <w:separator/>
      </w:r>
    </w:p>
  </w:footnote>
  <w:footnote w:type="continuationSeparator" w:id="0">
    <w:p w:rsidR="00A35BBB" w:rsidRDefault="00A3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9A68F8A6"/>
    <w:lvl w:ilvl="0" w:tplc="B2C60E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00D3"/>
    <w:multiLevelType w:val="hybridMultilevel"/>
    <w:tmpl w:val="1862EF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E1D52"/>
    <w:multiLevelType w:val="hybridMultilevel"/>
    <w:tmpl w:val="744CE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8110814"/>
    <w:multiLevelType w:val="hybridMultilevel"/>
    <w:tmpl w:val="4F480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11D2"/>
    <w:rsid w:val="000154B1"/>
    <w:rsid w:val="00046C0B"/>
    <w:rsid w:val="00063E47"/>
    <w:rsid w:val="000A791C"/>
    <w:rsid w:val="000B505F"/>
    <w:rsid w:val="000D45B1"/>
    <w:rsid w:val="000F6F6F"/>
    <w:rsid w:val="0010527D"/>
    <w:rsid w:val="001338B2"/>
    <w:rsid w:val="00137FA4"/>
    <w:rsid w:val="0014154D"/>
    <w:rsid w:val="00164E84"/>
    <w:rsid w:val="00165EF5"/>
    <w:rsid w:val="0017291D"/>
    <w:rsid w:val="0017315D"/>
    <w:rsid w:val="00175AF1"/>
    <w:rsid w:val="001B16EA"/>
    <w:rsid w:val="001C4C80"/>
    <w:rsid w:val="001D234E"/>
    <w:rsid w:val="0021613C"/>
    <w:rsid w:val="0022473D"/>
    <w:rsid w:val="00236744"/>
    <w:rsid w:val="00236850"/>
    <w:rsid w:val="00246A24"/>
    <w:rsid w:val="0024756B"/>
    <w:rsid w:val="00270481"/>
    <w:rsid w:val="002755D5"/>
    <w:rsid w:val="002863B4"/>
    <w:rsid w:val="002A6D38"/>
    <w:rsid w:val="002B2818"/>
    <w:rsid w:val="002B639B"/>
    <w:rsid w:val="002C5B2F"/>
    <w:rsid w:val="002E67A1"/>
    <w:rsid w:val="00323463"/>
    <w:rsid w:val="0034175C"/>
    <w:rsid w:val="003417FF"/>
    <w:rsid w:val="00346E92"/>
    <w:rsid w:val="00362DD1"/>
    <w:rsid w:val="003814D0"/>
    <w:rsid w:val="003C5744"/>
    <w:rsid w:val="003E0502"/>
    <w:rsid w:val="003E1A87"/>
    <w:rsid w:val="003F2601"/>
    <w:rsid w:val="003F2748"/>
    <w:rsid w:val="003F589A"/>
    <w:rsid w:val="004002A5"/>
    <w:rsid w:val="00407289"/>
    <w:rsid w:val="0043291B"/>
    <w:rsid w:val="00451088"/>
    <w:rsid w:val="00455CE9"/>
    <w:rsid w:val="00486D25"/>
    <w:rsid w:val="004878E7"/>
    <w:rsid w:val="004A401B"/>
    <w:rsid w:val="004C3CE8"/>
    <w:rsid w:val="004D0C48"/>
    <w:rsid w:val="004E4001"/>
    <w:rsid w:val="004E6E09"/>
    <w:rsid w:val="0051507E"/>
    <w:rsid w:val="0052092C"/>
    <w:rsid w:val="00532E79"/>
    <w:rsid w:val="00545FB9"/>
    <w:rsid w:val="005462D3"/>
    <w:rsid w:val="00570072"/>
    <w:rsid w:val="00582BF4"/>
    <w:rsid w:val="005B70C5"/>
    <w:rsid w:val="005E19C9"/>
    <w:rsid w:val="005F3583"/>
    <w:rsid w:val="00605938"/>
    <w:rsid w:val="00615639"/>
    <w:rsid w:val="00632CC5"/>
    <w:rsid w:val="00672A20"/>
    <w:rsid w:val="00677F7F"/>
    <w:rsid w:val="00685FFB"/>
    <w:rsid w:val="0069105B"/>
    <w:rsid w:val="00692657"/>
    <w:rsid w:val="006939CF"/>
    <w:rsid w:val="00697C05"/>
    <w:rsid w:val="006A46A8"/>
    <w:rsid w:val="006B1635"/>
    <w:rsid w:val="006C576A"/>
    <w:rsid w:val="006D4DB9"/>
    <w:rsid w:val="006E36F8"/>
    <w:rsid w:val="00706DE3"/>
    <w:rsid w:val="00707E9B"/>
    <w:rsid w:val="007337D5"/>
    <w:rsid w:val="007422B9"/>
    <w:rsid w:val="00751DC4"/>
    <w:rsid w:val="00754B89"/>
    <w:rsid w:val="007618E4"/>
    <w:rsid w:val="007745C5"/>
    <w:rsid w:val="007825BB"/>
    <w:rsid w:val="007F1CF1"/>
    <w:rsid w:val="007F2D18"/>
    <w:rsid w:val="00830B2A"/>
    <w:rsid w:val="00832B27"/>
    <w:rsid w:val="00833043"/>
    <w:rsid w:val="0084349C"/>
    <w:rsid w:val="00844733"/>
    <w:rsid w:val="00896843"/>
    <w:rsid w:val="008B7548"/>
    <w:rsid w:val="009021DD"/>
    <w:rsid w:val="009068FB"/>
    <w:rsid w:val="009336F8"/>
    <w:rsid w:val="00936443"/>
    <w:rsid w:val="00970533"/>
    <w:rsid w:val="009B4F2B"/>
    <w:rsid w:val="009D6593"/>
    <w:rsid w:val="009F78C5"/>
    <w:rsid w:val="00A1037A"/>
    <w:rsid w:val="00A35AE6"/>
    <w:rsid w:val="00A35BBB"/>
    <w:rsid w:val="00A456BE"/>
    <w:rsid w:val="00A57C30"/>
    <w:rsid w:val="00A70B5F"/>
    <w:rsid w:val="00AB01AB"/>
    <w:rsid w:val="00AB43E7"/>
    <w:rsid w:val="00AC40D8"/>
    <w:rsid w:val="00AC54E1"/>
    <w:rsid w:val="00AE1B77"/>
    <w:rsid w:val="00AF50F3"/>
    <w:rsid w:val="00AF6969"/>
    <w:rsid w:val="00B0314A"/>
    <w:rsid w:val="00B14F6C"/>
    <w:rsid w:val="00B2013C"/>
    <w:rsid w:val="00B230B8"/>
    <w:rsid w:val="00B474AB"/>
    <w:rsid w:val="00B64728"/>
    <w:rsid w:val="00B67112"/>
    <w:rsid w:val="00B70895"/>
    <w:rsid w:val="00B82FBD"/>
    <w:rsid w:val="00B96FEC"/>
    <w:rsid w:val="00BA117A"/>
    <w:rsid w:val="00BB0B17"/>
    <w:rsid w:val="00BB0F71"/>
    <w:rsid w:val="00BB2EB1"/>
    <w:rsid w:val="00C03E7A"/>
    <w:rsid w:val="00C14091"/>
    <w:rsid w:val="00C246D0"/>
    <w:rsid w:val="00C271CA"/>
    <w:rsid w:val="00C73C11"/>
    <w:rsid w:val="00C85274"/>
    <w:rsid w:val="00CF1D5F"/>
    <w:rsid w:val="00D074B8"/>
    <w:rsid w:val="00D22236"/>
    <w:rsid w:val="00D468D3"/>
    <w:rsid w:val="00D56C34"/>
    <w:rsid w:val="00D577B5"/>
    <w:rsid w:val="00D600D0"/>
    <w:rsid w:val="00D67166"/>
    <w:rsid w:val="00D73930"/>
    <w:rsid w:val="00D77E86"/>
    <w:rsid w:val="00D84CA9"/>
    <w:rsid w:val="00D86386"/>
    <w:rsid w:val="00D96AF9"/>
    <w:rsid w:val="00DB207C"/>
    <w:rsid w:val="00DB2E85"/>
    <w:rsid w:val="00DC2ECC"/>
    <w:rsid w:val="00DC31B3"/>
    <w:rsid w:val="00DC4C12"/>
    <w:rsid w:val="00DC5C54"/>
    <w:rsid w:val="00DD4324"/>
    <w:rsid w:val="00DE5FC4"/>
    <w:rsid w:val="00E630B9"/>
    <w:rsid w:val="00E64637"/>
    <w:rsid w:val="00E647F8"/>
    <w:rsid w:val="00E765AA"/>
    <w:rsid w:val="00E867F2"/>
    <w:rsid w:val="00EA3D9E"/>
    <w:rsid w:val="00EA409F"/>
    <w:rsid w:val="00EB25A5"/>
    <w:rsid w:val="00EB3359"/>
    <w:rsid w:val="00EC5873"/>
    <w:rsid w:val="00ED714E"/>
    <w:rsid w:val="00F00E66"/>
    <w:rsid w:val="00F33657"/>
    <w:rsid w:val="00F40351"/>
    <w:rsid w:val="00F424F7"/>
    <w:rsid w:val="00F53DC5"/>
    <w:rsid w:val="00F76FE4"/>
    <w:rsid w:val="00F81333"/>
    <w:rsid w:val="00F81B74"/>
    <w:rsid w:val="00F83042"/>
    <w:rsid w:val="00F832CD"/>
    <w:rsid w:val="00F87EF9"/>
    <w:rsid w:val="00F9217F"/>
    <w:rsid w:val="00F9598B"/>
    <w:rsid w:val="00FA5D28"/>
    <w:rsid w:val="00FB39A6"/>
    <w:rsid w:val="00FC6B5D"/>
    <w:rsid w:val="00FD4C14"/>
    <w:rsid w:val="00FE78B3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9E56-FFF9-4247-8066-A4935BCB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7</cp:revision>
  <cp:lastPrinted>2025-08-11T11:03:00Z</cp:lastPrinted>
  <dcterms:created xsi:type="dcterms:W3CDTF">2025-08-06T14:16:00Z</dcterms:created>
  <dcterms:modified xsi:type="dcterms:W3CDTF">2025-08-19T10:24:00Z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