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AE" w:rsidRPr="00E22BAE" w:rsidRDefault="00587F9F" w:rsidP="00E22BAE">
      <w:pPr>
        <w:pStyle w:val="a3"/>
        <w:jc w:val="both"/>
        <w:rPr>
          <w:rFonts w:eastAsiaTheme="minorHAnsi"/>
          <w:lang w:val="uk-UA" w:eastAsia="en-US"/>
        </w:rPr>
      </w:pPr>
      <w:r>
        <w:rPr>
          <w:lang w:val="uk-UA"/>
        </w:rPr>
        <w:t xml:space="preserve">    </w:t>
      </w:r>
    </w:p>
    <w:p w:rsidR="00587F9F" w:rsidRDefault="00E22BAE" w:rsidP="00E22BAE">
      <w:pPr>
        <w:rPr>
          <w:lang w:val="uk-UA"/>
        </w:rPr>
      </w:pPr>
      <w:r w:rsidRPr="00E22BAE"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579500066" r:id="rId6"/>
        </w:object>
      </w:r>
    </w:p>
    <w:p w:rsidR="00587F9F" w:rsidRDefault="00587F9F" w:rsidP="00587F9F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Про виділення коштів з цільового фонду </w:t>
      </w:r>
    </w:p>
    <w:p w:rsidR="00587F9F" w:rsidRPr="0072798D" w:rsidRDefault="00587F9F" w:rsidP="00587F9F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Хмельницької міської ради</w:t>
      </w:r>
    </w:p>
    <w:p w:rsidR="00587F9F" w:rsidRDefault="00587F9F" w:rsidP="00587F9F">
      <w:pPr>
        <w:jc w:val="both"/>
        <w:rPr>
          <w:color w:val="000000"/>
          <w:lang w:val="uk-UA"/>
        </w:rPr>
      </w:pPr>
    </w:p>
    <w:p w:rsidR="00587F9F" w:rsidRDefault="00587F9F" w:rsidP="00587F9F">
      <w:pPr>
        <w:jc w:val="both"/>
        <w:rPr>
          <w:color w:val="000000"/>
          <w:lang w:val="uk-UA"/>
        </w:rPr>
      </w:pPr>
    </w:p>
    <w:p w:rsidR="00587F9F" w:rsidRPr="00D22A9B" w:rsidRDefault="00587F9F" w:rsidP="00587F9F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:</w:t>
      </w:r>
    </w:p>
    <w:p w:rsidR="00D22A9B" w:rsidRDefault="00D22A9B" w:rsidP="00D22A9B">
      <w:pPr>
        <w:ind w:firstLine="703"/>
        <w:jc w:val="center"/>
        <w:rPr>
          <w:color w:val="000000"/>
          <w:lang w:val="uk-UA"/>
        </w:rPr>
      </w:pPr>
    </w:p>
    <w:p w:rsidR="00D22A9B" w:rsidRDefault="00D22A9B" w:rsidP="00D22A9B">
      <w:pPr>
        <w:ind w:firstLine="70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D22A9B" w:rsidRPr="00D22A9B" w:rsidRDefault="00D22A9B" w:rsidP="00D22A9B">
      <w:pPr>
        <w:ind w:firstLine="703"/>
        <w:jc w:val="center"/>
        <w:rPr>
          <w:color w:val="000000"/>
          <w:lang w:val="uk-UA"/>
        </w:rPr>
      </w:pPr>
    </w:p>
    <w:p w:rsidR="00587F9F" w:rsidRPr="008C2131" w:rsidRDefault="00587F9F" w:rsidP="00587F9F">
      <w:pPr>
        <w:ind w:firstLine="703"/>
        <w:jc w:val="both"/>
        <w:rPr>
          <w:lang w:val="uk-UA"/>
        </w:rPr>
      </w:pPr>
      <w:r w:rsidRPr="008C2131">
        <w:rPr>
          <w:color w:val="000000"/>
          <w:lang w:val="uk-UA"/>
        </w:rPr>
        <w:t xml:space="preserve">1.Виділити   з   цільового   фонду   Хмельницької   міської   ради   </w:t>
      </w:r>
      <w:r w:rsidRPr="008C2131">
        <w:rPr>
          <w:lang w:val="uk-UA"/>
        </w:rPr>
        <w:t xml:space="preserve">кошти   в сумі </w:t>
      </w:r>
      <w:r>
        <w:rPr>
          <w:lang w:val="uk-UA"/>
        </w:rPr>
        <w:t xml:space="preserve">40660 грн. </w:t>
      </w:r>
      <w:r w:rsidRPr="008C2131">
        <w:rPr>
          <w:lang w:val="uk-UA"/>
        </w:rPr>
        <w:t>(</w:t>
      </w:r>
      <w:r>
        <w:rPr>
          <w:lang w:val="uk-UA"/>
        </w:rPr>
        <w:t>сорок тисяч шістсот шістдесят гривень</w:t>
      </w:r>
      <w:r w:rsidRPr="008C2131">
        <w:rPr>
          <w:lang w:val="uk-UA"/>
        </w:rPr>
        <w:t xml:space="preserve">)  на </w:t>
      </w:r>
      <w:r>
        <w:rPr>
          <w:lang w:val="uk-UA"/>
        </w:rPr>
        <w:t>оплату послуг з розміщення інформаційних матеріалів в ефірі Радіоканалу «Ера».</w:t>
      </w:r>
    </w:p>
    <w:p w:rsidR="00587F9F" w:rsidRDefault="00587F9F" w:rsidP="00587F9F">
      <w:pPr>
        <w:ind w:firstLine="713"/>
        <w:jc w:val="both"/>
        <w:rPr>
          <w:lang w:val="uk-UA"/>
        </w:rPr>
      </w:pPr>
      <w:r w:rsidRPr="008C2131">
        <w:rPr>
          <w:lang w:val="uk-UA"/>
        </w:rPr>
        <w:t>2. Видатки здійс</w:t>
      </w:r>
      <w:r>
        <w:rPr>
          <w:lang w:val="uk-UA"/>
        </w:rPr>
        <w:t>нити за рахунок коштів п. 3.2.16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587F9F" w:rsidRDefault="00587F9F" w:rsidP="00587F9F">
      <w:pPr>
        <w:ind w:firstLine="713"/>
        <w:jc w:val="both"/>
        <w:rPr>
          <w:lang w:val="uk-UA"/>
        </w:rPr>
      </w:pPr>
      <w:r>
        <w:rPr>
          <w:lang w:val="uk-UA"/>
        </w:rPr>
        <w:t>3. Уповноважити керуючого справами виконавчого комітету підписати договір надання послуг.</w:t>
      </w:r>
    </w:p>
    <w:p w:rsidR="00587F9F" w:rsidRPr="008C2131" w:rsidRDefault="00587F9F" w:rsidP="00587F9F">
      <w:pPr>
        <w:ind w:firstLine="703"/>
        <w:jc w:val="both"/>
        <w:rPr>
          <w:lang w:val="uk-UA"/>
        </w:rPr>
      </w:pPr>
      <w:r>
        <w:rPr>
          <w:lang w:val="uk-UA"/>
        </w:rPr>
        <w:t>4. Контро</w:t>
      </w:r>
      <w:r w:rsidR="00E22BAE">
        <w:rPr>
          <w:lang w:val="uk-UA"/>
        </w:rPr>
        <w:t xml:space="preserve">ль за виконанням рішення </w:t>
      </w:r>
      <w:r>
        <w:rPr>
          <w:lang w:val="uk-UA"/>
        </w:rPr>
        <w:t xml:space="preserve"> </w:t>
      </w:r>
      <w:r w:rsidRPr="008C2131">
        <w:rPr>
          <w:lang w:val="uk-UA"/>
        </w:rPr>
        <w:t>покласти на керуючого справами виконавчого комітету Ю. </w:t>
      </w:r>
      <w:proofErr w:type="spellStart"/>
      <w:r w:rsidRPr="008C2131">
        <w:rPr>
          <w:lang w:val="uk-UA"/>
        </w:rPr>
        <w:t>Сабій</w:t>
      </w:r>
      <w:proofErr w:type="spellEnd"/>
      <w:r w:rsidRPr="008C2131">
        <w:rPr>
          <w:lang w:val="uk-UA"/>
        </w:rPr>
        <w:t xml:space="preserve">,  завідувача  відділу  бухгалтерського  обліку,  планування  та  звітності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587F9F" w:rsidRPr="008C2131" w:rsidRDefault="00587F9F" w:rsidP="00587F9F">
      <w:pPr>
        <w:ind w:firstLine="703"/>
        <w:jc w:val="both"/>
        <w:rPr>
          <w:lang w:val="uk-UA"/>
        </w:rPr>
      </w:pPr>
    </w:p>
    <w:p w:rsidR="00587F9F" w:rsidRDefault="00587F9F" w:rsidP="00587F9F">
      <w:pPr>
        <w:ind w:firstLine="703"/>
        <w:jc w:val="both"/>
        <w:rPr>
          <w:lang w:val="uk-UA"/>
        </w:rPr>
      </w:pPr>
    </w:p>
    <w:p w:rsidR="00587F9F" w:rsidRDefault="00587F9F" w:rsidP="00587F9F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587F9F" w:rsidRDefault="00587F9F" w:rsidP="00587F9F">
      <w:pPr>
        <w:jc w:val="both"/>
        <w:rPr>
          <w:lang w:val="uk-UA"/>
        </w:rPr>
      </w:pPr>
    </w:p>
    <w:p w:rsidR="00587F9F" w:rsidRDefault="00587F9F" w:rsidP="00587F9F">
      <w:pPr>
        <w:jc w:val="both"/>
        <w:rPr>
          <w:lang w:val="uk-UA"/>
        </w:rPr>
      </w:pPr>
    </w:p>
    <w:sectPr w:rsidR="00587F9F" w:rsidSect="00C51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F9F"/>
    <w:rsid w:val="00355B33"/>
    <w:rsid w:val="003868C0"/>
    <w:rsid w:val="00492B7A"/>
    <w:rsid w:val="00587F9F"/>
    <w:rsid w:val="006C1274"/>
    <w:rsid w:val="00CC0940"/>
    <w:rsid w:val="00D22A9B"/>
    <w:rsid w:val="00E22BAE"/>
    <w:rsid w:val="00FD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B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C12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27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94F8B-4178-48E7-9C49-331B4B33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4</cp:revision>
  <cp:lastPrinted>2018-02-07T07:14:00Z</cp:lastPrinted>
  <dcterms:created xsi:type="dcterms:W3CDTF">2018-01-25T08:41:00Z</dcterms:created>
  <dcterms:modified xsi:type="dcterms:W3CDTF">2018-02-07T07:15:00Z</dcterms:modified>
</cp:coreProperties>
</file>