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25" w:rsidRPr="00096C25" w:rsidRDefault="00096C25" w:rsidP="00096C25">
      <w:pPr>
        <w:jc w:val="both"/>
        <w:rPr>
          <w:rFonts w:eastAsia="Times New Roman"/>
          <w:sz w:val="24"/>
          <w:szCs w:val="24"/>
          <w:lang w:eastAsia="ru-RU"/>
        </w:rPr>
      </w:pPr>
    </w:p>
    <w:p w:rsidR="00096C25" w:rsidRPr="00096C25" w:rsidRDefault="00096C25" w:rsidP="00096C25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object w:dxaOrig="8624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3pt" o:ole="">
            <v:imagedata r:id="rId5" o:title=""/>
          </v:shape>
          <o:OLEObject Type="Embed" ProgID="CorelDRAW.Graphic.11" ShapeID="_x0000_i1025" DrawAspect="Content" ObjectID="_1580567695" r:id="rId6"/>
        </w:object>
      </w:r>
    </w:p>
    <w:p w:rsidR="00096C25" w:rsidRPr="00096C25" w:rsidRDefault="00096C25" w:rsidP="00096C25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>Про демонтаж тимчасов</w:t>
      </w:r>
      <w:r w:rsidR="00761C81">
        <w:rPr>
          <w:rFonts w:eastAsia="Times New Roman"/>
          <w:sz w:val="24"/>
          <w:szCs w:val="24"/>
          <w:lang w:eastAsia="uk-UA"/>
        </w:rPr>
        <w:t>ої</w:t>
      </w:r>
      <w:r w:rsidRPr="00096C25">
        <w:rPr>
          <w:rFonts w:eastAsia="Times New Roman"/>
          <w:sz w:val="24"/>
          <w:szCs w:val="24"/>
          <w:lang w:eastAsia="uk-UA"/>
        </w:rPr>
        <w:t xml:space="preserve"> споруд</w:t>
      </w:r>
      <w:r w:rsidR="00761C81">
        <w:rPr>
          <w:rFonts w:eastAsia="Times New Roman"/>
          <w:sz w:val="24"/>
          <w:szCs w:val="24"/>
          <w:lang w:eastAsia="uk-UA"/>
        </w:rPr>
        <w:t>и</w:t>
      </w:r>
      <w:r w:rsidRPr="00096C25">
        <w:rPr>
          <w:rFonts w:eastAsia="Times New Roman"/>
          <w:sz w:val="24"/>
          <w:szCs w:val="24"/>
          <w:lang w:eastAsia="uk-UA"/>
        </w:rPr>
        <w:t> для</w:t>
      </w:r>
    </w:p>
    <w:p w:rsidR="00096C25" w:rsidRDefault="00096C25" w:rsidP="00096C25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>здійснення підприємницької діяльності</w:t>
      </w:r>
    </w:p>
    <w:p w:rsidR="00096C25" w:rsidRPr="00096C25" w:rsidRDefault="00096C25" w:rsidP="00096C25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</w:p>
    <w:p w:rsidR="00096C25" w:rsidRPr="00096C25" w:rsidRDefault="00096C25" w:rsidP="00096C25">
      <w:pPr>
        <w:jc w:val="center"/>
        <w:rPr>
          <w:rFonts w:eastAsia="Times New Roman"/>
          <w:sz w:val="24"/>
          <w:szCs w:val="24"/>
          <w:lang w:eastAsia="uk-UA"/>
        </w:rPr>
      </w:pPr>
    </w:p>
    <w:p w:rsidR="00096C25" w:rsidRPr="00096C25" w:rsidRDefault="00096C25" w:rsidP="00096C25">
      <w:pPr>
        <w:jc w:val="both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 xml:space="preserve">          Розглянувши клопотання управління торгівлі та додані матеріали, керуючись Законами України “Про благоустрій населених пунктів”, “Про місцеве самоврядування в Україні”, наказом Міністерства регіонального розвитку, будівництва та житлово-комунального господарства України від 21.10.2011 № 244 “Про затвердження Порядку розміщення тимчасових споруд для провадження підприємницької діяльності”, Правилами благоустрою території м.  Хмельницького, затвердженими рішенням 39-ої сесії Хмельницької міської ради від 25.06.2014 № 71, рішенням  сесії міської ради  від 21.09.2016 № 55 «Про затвердження Порядку демонтажу тимчасових споруд для провадження підприємницької діяльності  та тимчасових конструкцій і внесення змін і доповнень до Правил  благоустрою міста Хмельницького, затверджених в новій редакції рішенням міської ради від 25.06.2014 № 71, із внесеними змінами  рішенням міської ради від 24.12.2014 № 22», виконавчий комітет міської ради</w:t>
      </w:r>
    </w:p>
    <w:p w:rsidR="00096C25" w:rsidRPr="00096C25" w:rsidRDefault="00096C25" w:rsidP="00096C25">
      <w:pPr>
        <w:jc w:val="center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>В И Р І Ш И В :</w:t>
      </w:r>
    </w:p>
    <w:p w:rsidR="00096C25" w:rsidRPr="00096C25" w:rsidRDefault="00096C25" w:rsidP="00096C25">
      <w:pPr>
        <w:jc w:val="center"/>
        <w:rPr>
          <w:rFonts w:eastAsia="Times New Roman"/>
          <w:sz w:val="24"/>
          <w:szCs w:val="24"/>
          <w:lang w:eastAsia="uk-UA"/>
        </w:rPr>
      </w:pPr>
    </w:p>
    <w:p w:rsidR="00096C25" w:rsidRPr="00096C25" w:rsidRDefault="00096C25" w:rsidP="00096C25">
      <w:pPr>
        <w:jc w:val="both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 xml:space="preserve">         1. Демонтувати тимчасову споруду для здійснення підприємницької діяльності, розміщену по  </w:t>
      </w:r>
      <w:r w:rsidRPr="00096C25">
        <w:rPr>
          <w:rFonts w:eastAsia="SimSun"/>
          <w:kern w:val="1"/>
          <w:sz w:val="24"/>
          <w:szCs w:val="24"/>
          <w:lang w:eastAsia="hi-IN"/>
        </w:rPr>
        <w:t>вул. К</w:t>
      </w:r>
      <w:r>
        <w:rPr>
          <w:rFonts w:eastAsia="SimSun"/>
          <w:kern w:val="1"/>
          <w:sz w:val="24"/>
          <w:szCs w:val="24"/>
          <w:lang w:eastAsia="hi-IN"/>
        </w:rPr>
        <w:t>упріна</w:t>
      </w:r>
      <w:r w:rsidRPr="00096C25">
        <w:rPr>
          <w:rFonts w:eastAsia="SimSun"/>
          <w:kern w:val="1"/>
          <w:sz w:val="24"/>
          <w:szCs w:val="24"/>
          <w:lang w:eastAsia="hi-IN"/>
        </w:rPr>
        <w:t xml:space="preserve">, </w:t>
      </w:r>
      <w:r>
        <w:rPr>
          <w:rFonts w:eastAsia="SimSun"/>
          <w:kern w:val="1"/>
          <w:sz w:val="24"/>
          <w:szCs w:val="24"/>
          <w:lang w:eastAsia="hi-IN"/>
        </w:rPr>
        <w:t>на транспортній зупинці «Зелене господарство» (рух в місто)</w:t>
      </w:r>
      <w:r w:rsidRPr="00096C25">
        <w:rPr>
          <w:rFonts w:eastAsia="SimSun"/>
          <w:kern w:val="1"/>
          <w:sz w:val="24"/>
          <w:szCs w:val="24"/>
          <w:lang w:eastAsia="hi-IN"/>
        </w:rPr>
        <w:t xml:space="preserve"> (власник тимчасової споруди </w:t>
      </w:r>
      <w:r>
        <w:rPr>
          <w:rFonts w:eastAsia="SimSun"/>
          <w:kern w:val="1"/>
          <w:sz w:val="24"/>
          <w:szCs w:val="24"/>
          <w:lang w:eastAsia="hi-IN"/>
        </w:rPr>
        <w:t>не встановлений</w:t>
      </w:r>
      <w:r w:rsidRPr="00096C25">
        <w:rPr>
          <w:rFonts w:eastAsia="SimSun"/>
          <w:kern w:val="1"/>
          <w:sz w:val="24"/>
          <w:szCs w:val="24"/>
          <w:lang w:eastAsia="hi-IN"/>
        </w:rPr>
        <w:t>).</w:t>
      </w:r>
      <w:r w:rsidRPr="00096C25">
        <w:rPr>
          <w:rFonts w:eastAsia="Times New Roman"/>
          <w:sz w:val="24"/>
          <w:szCs w:val="24"/>
          <w:lang w:eastAsia="uk-UA"/>
        </w:rPr>
        <w:t xml:space="preserve">       </w:t>
      </w:r>
    </w:p>
    <w:p w:rsidR="00096C25" w:rsidRPr="00096C25" w:rsidRDefault="00096C25" w:rsidP="00096C25">
      <w:pPr>
        <w:jc w:val="both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 xml:space="preserve">         2. Доручити комунальному підприємству «</w:t>
      </w:r>
      <w:proofErr w:type="spellStart"/>
      <w:r w:rsidRPr="00096C25">
        <w:rPr>
          <w:rFonts w:eastAsia="Times New Roman"/>
          <w:sz w:val="24"/>
          <w:szCs w:val="24"/>
          <w:lang w:eastAsia="uk-UA"/>
        </w:rPr>
        <w:t>Хмельницькбудзамовник</w:t>
      </w:r>
      <w:proofErr w:type="spellEnd"/>
      <w:r w:rsidRPr="00096C25">
        <w:rPr>
          <w:rFonts w:eastAsia="Times New Roman"/>
          <w:sz w:val="24"/>
          <w:szCs w:val="24"/>
          <w:lang w:eastAsia="uk-UA"/>
        </w:rPr>
        <w:t>» в присутності представників управління архітектури та містобудування, управління екології та контролю за благоустроєм міста, управління торгівлі, в строк до 1</w:t>
      </w:r>
      <w:r w:rsidR="00782414">
        <w:rPr>
          <w:rFonts w:eastAsia="Times New Roman"/>
          <w:sz w:val="24"/>
          <w:szCs w:val="24"/>
          <w:lang w:eastAsia="uk-UA"/>
        </w:rPr>
        <w:t>0</w:t>
      </w:r>
      <w:r w:rsidRPr="00096C25">
        <w:rPr>
          <w:rFonts w:eastAsia="Times New Roman"/>
          <w:sz w:val="24"/>
          <w:szCs w:val="24"/>
          <w:lang w:eastAsia="uk-UA"/>
        </w:rPr>
        <w:t xml:space="preserve"> </w:t>
      </w:r>
      <w:r w:rsidR="00782414">
        <w:rPr>
          <w:rFonts w:eastAsia="Times New Roman"/>
          <w:sz w:val="24"/>
          <w:szCs w:val="24"/>
          <w:lang w:eastAsia="uk-UA"/>
        </w:rPr>
        <w:t>березня</w:t>
      </w:r>
      <w:r w:rsidRPr="00096C25">
        <w:rPr>
          <w:rFonts w:eastAsia="Times New Roman"/>
          <w:sz w:val="24"/>
          <w:szCs w:val="24"/>
          <w:lang w:eastAsia="uk-UA"/>
        </w:rPr>
        <w:t xml:space="preserve"> 2018 року провести демонтаж зазначеної  тимчасової споруди для здійснення підприємницької діяльності.</w:t>
      </w:r>
    </w:p>
    <w:p w:rsidR="00096C25" w:rsidRPr="00096C25" w:rsidRDefault="00096C25" w:rsidP="00096C25">
      <w:pPr>
        <w:jc w:val="both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 xml:space="preserve">         3. Комунальному підприємству «</w:t>
      </w:r>
      <w:proofErr w:type="spellStart"/>
      <w:r w:rsidRPr="00096C25">
        <w:rPr>
          <w:rFonts w:eastAsia="Times New Roman"/>
          <w:sz w:val="24"/>
          <w:szCs w:val="24"/>
          <w:lang w:eastAsia="uk-UA"/>
        </w:rPr>
        <w:t>Хмельницькбудзамовник</w:t>
      </w:r>
      <w:proofErr w:type="spellEnd"/>
      <w:r w:rsidRPr="00096C25">
        <w:rPr>
          <w:rFonts w:eastAsia="Times New Roman"/>
          <w:sz w:val="24"/>
          <w:szCs w:val="24"/>
          <w:lang w:eastAsia="uk-UA"/>
        </w:rPr>
        <w:t>»  у разі, якщо розмір, конфігурація, тощо тимчасової споруди не дозволяє провести демонтаж та евакуацію в цілісному стані, здійснювати їх розділення  на конструктивні елементи.</w:t>
      </w:r>
    </w:p>
    <w:p w:rsidR="00096C25" w:rsidRPr="00096C25" w:rsidRDefault="00096C25" w:rsidP="00096C25">
      <w:pPr>
        <w:jc w:val="both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 xml:space="preserve">         4. Міському відділу поліції </w:t>
      </w:r>
      <w:r w:rsidR="00795C85">
        <w:rPr>
          <w:rFonts w:eastAsia="Times New Roman"/>
          <w:sz w:val="24"/>
          <w:szCs w:val="24"/>
          <w:lang w:eastAsia="uk-UA"/>
        </w:rPr>
        <w:t xml:space="preserve"> </w:t>
      </w:r>
      <w:r w:rsidRPr="00096C25">
        <w:rPr>
          <w:rFonts w:eastAsia="Times New Roman"/>
          <w:sz w:val="24"/>
          <w:szCs w:val="24"/>
          <w:lang w:eastAsia="uk-UA"/>
        </w:rPr>
        <w:t>Головного управління Національної поліції у Хмельницькій області забезпечити дотримання громадського порядку під час демонтажу тимчасов</w:t>
      </w:r>
      <w:r w:rsidR="00761C81">
        <w:rPr>
          <w:rFonts w:eastAsia="Times New Roman"/>
          <w:sz w:val="24"/>
          <w:szCs w:val="24"/>
          <w:lang w:eastAsia="uk-UA"/>
        </w:rPr>
        <w:t>ої</w:t>
      </w:r>
      <w:r w:rsidRPr="00096C25">
        <w:rPr>
          <w:rFonts w:eastAsia="Times New Roman"/>
          <w:sz w:val="24"/>
          <w:szCs w:val="24"/>
          <w:lang w:eastAsia="uk-UA"/>
        </w:rPr>
        <w:t xml:space="preserve"> споруд</w:t>
      </w:r>
      <w:r w:rsidR="00761C81">
        <w:rPr>
          <w:rFonts w:eastAsia="Times New Roman"/>
          <w:sz w:val="24"/>
          <w:szCs w:val="24"/>
          <w:lang w:eastAsia="uk-UA"/>
        </w:rPr>
        <w:t>и</w:t>
      </w:r>
      <w:r w:rsidRPr="00096C25">
        <w:rPr>
          <w:rFonts w:eastAsia="Times New Roman"/>
          <w:sz w:val="24"/>
          <w:szCs w:val="24"/>
          <w:lang w:eastAsia="uk-UA"/>
        </w:rPr>
        <w:t xml:space="preserve"> для здійснення підприємницької діяльності за вказан</w:t>
      </w:r>
      <w:r w:rsidR="00761C81">
        <w:rPr>
          <w:rFonts w:eastAsia="Times New Roman"/>
          <w:sz w:val="24"/>
          <w:szCs w:val="24"/>
          <w:lang w:eastAsia="uk-UA"/>
        </w:rPr>
        <w:t>ою</w:t>
      </w:r>
      <w:r w:rsidRPr="00096C25">
        <w:rPr>
          <w:rFonts w:eastAsia="Times New Roman"/>
          <w:sz w:val="24"/>
          <w:szCs w:val="24"/>
          <w:lang w:eastAsia="uk-UA"/>
        </w:rPr>
        <w:t xml:space="preserve"> адрес</w:t>
      </w:r>
      <w:r w:rsidR="00761C81">
        <w:rPr>
          <w:rFonts w:eastAsia="Times New Roman"/>
          <w:sz w:val="24"/>
          <w:szCs w:val="24"/>
          <w:lang w:eastAsia="uk-UA"/>
        </w:rPr>
        <w:t>ою</w:t>
      </w:r>
      <w:bookmarkStart w:id="0" w:name="_GoBack"/>
      <w:bookmarkEnd w:id="0"/>
      <w:r w:rsidRPr="00096C25">
        <w:rPr>
          <w:rFonts w:eastAsia="Times New Roman"/>
          <w:sz w:val="24"/>
          <w:szCs w:val="24"/>
          <w:lang w:eastAsia="uk-UA"/>
        </w:rPr>
        <w:t>.</w:t>
      </w:r>
    </w:p>
    <w:p w:rsidR="00096C25" w:rsidRPr="00096C25" w:rsidRDefault="00096C25" w:rsidP="00096C25">
      <w:pPr>
        <w:jc w:val="both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 xml:space="preserve">         5. Контроль   за    виконанням   рішення    покласти    на   заступників   міського   голови А. Бондаренка та В. Гончарука.</w:t>
      </w:r>
    </w:p>
    <w:p w:rsidR="00096C25" w:rsidRPr="00096C25" w:rsidRDefault="00096C25" w:rsidP="00096C25">
      <w:pPr>
        <w:rPr>
          <w:rFonts w:eastAsia="Times New Roman"/>
          <w:sz w:val="24"/>
          <w:szCs w:val="24"/>
          <w:lang w:eastAsia="uk-UA"/>
        </w:rPr>
      </w:pPr>
    </w:p>
    <w:p w:rsidR="00096C25" w:rsidRDefault="00096C25" w:rsidP="00096C25">
      <w:pPr>
        <w:jc w:val="center"/>
        <w:rPr>
          <w:rFonts w:eastAsia="Times New Roman"/>
          <w:sz w:val="24"/>
          <w:szCs w:val="24"/>
          <w:lang w:eastAsia="uk-UA"/>
        </w:rPr>
      </w:pPr>
      <w:r w:rsidRPr="00096C25">
        <w:rPr>
          <w:rFonts w:eastAsia="Times New Roman"/>
          <w:sz w:val="24"/>
          <w:szCs w:val="24"/>
          <w:lang w:eastAsia="uk-UA"/>
        </w:rPr>
        <w:t xml:space="preserve">Міський голова                                         </w:t>
      </w:r>
      <w:r w:rsidR="00884883">
        <w:rPr>
          <w:rFonts w:eastAsia="Times New Roman"/>
          <w:sz w:val="24"/>
          <w:szCs w:val="24"/>
          <w:lang w:eastAsia="uk-UA"/>
        </w:rPr>
        <w:t xml:space="preserve">                     </w:t>
      </w:r>
      <w:r w:rsidRPr="00096C25">
        <w:rPr>
          <w:rFonts w:eastAsia="Times New Roman"/>
          <w:sz w:val="24"/>
          <w:szCs w:val="24"/>
          <w:lang w:eastAsia="uk-UA"/>
        </w:rPr>
        <w:t xml:space="preserve">                                       О. </w:t>
      </w:r>
      <w:proofErr w:type="spellStart"/>
      <w:r w:rsidRPr="00096C25">
        <w:rPr>
          <w:rFonts w:eastAsia="Times New Roman"/>
          <w:sz w:val="24"/>
          <w:szCs w:val="24"/>
          <w:lang w:eastAsia="uk-UA"/>
        </w:rPr>
        <w:t>Симчишин</w:t>
      </w:r>
      <w:proofErr w:type="spellEnd"/>
    </w:p>
    <w:p w:rsidR="00096C25" w:rsidRPr="00096C25" w:rsidRDefault="00096C25" w:rsidP="00096C25">
      <w:pPr>
        <w:jc w:val="center"/>
        <w:rPr>
          <w:rFonts w:eastAsia="Times New Roman"/>
          <w:sz w:val="24"/>
          <w:szCs w:val="24"/>
          <w:lang w:eastAsia="uk-UA"/>
        </w:rPr>
      </w:pPr>
    </w:p>
    <w:sectPr w:rsidR="00096C25" w:rsidRPr="00096C25" w:rsidSect="000A3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0"/>
  <w:defaultTabStop w:val="708"/>
  <w:hyphenationZone w:val="425"/>
  <w:characterSpacingControl w:val="doNotCompress"/>
  <w:compat/>
  <w:rsids>
    <w:rsidRoot w:val="00873D20"/>
    <w:rsid w:val="00096C25"/>
    <w:rsid w:val="000A3B51"/>
    <w:rsid w:val="000B2EBF"/>
    <w:rsid w:val="00271355"/>
    <w:rsid w:val="00686B9E"/>
    <w:rsid w:val="00761C81"/>
    <w:rsid w:val="00782414"/>
    <w:rsid w:val="00795C85"/>
    <w:rsid w:val="00873D20"/>
    <w:rsid w:val="0088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25"/>
    <w:rPr>
      <w:rFonts w:eastAsia="Calibri"/>
    </w:rPr>
  </w:style>
  <w:style w:type="paragraph" w:styleId="4">
    <w:name w:val="heading 4"/>
    <w:basedOn w:val="a"/>
    <w:next w:val="a"/>
    <w:link w:val="40"/>
    <w:qFormat/>
    <w:rsid w:val="00271355"/>
    <w:pPr>
      <w:keepNext/>
      <w:jc w:val="center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71355"/>
  </w:style>
  <w:style w:type="character" w:customStyle="1" w:styleId="Absatz-Standardschriftart">
    <w:name w:val="Absatz-Standardschriftart"/>
    <w:rsid w:val="00271355"/>
  </w:style>
  <w:style w:type="character" w:customStyle="1" w:styleId="WW-Absatz-Standardschriftart">
    <w:name w:val="WW-Absatz-Standardschriftart"/>
    <w:rsid w:val="00271355"/>
  </w:style>
  <w:style w:type="character" w:customStyle="1" w:styleId="2">
    <w:name w:val="Основной шрифт абзаца2"/>
    <w:rsid w:val="00271355"/>
  </w:style>
  <w:style w:type="character" w:customStyle="1" w:styleId="WW-Absatz-Standardschriftart1">
    <w:name w:val="WW-Absatz-Standardschriftart1"/>
    <w:rsid w:val="00271355"/>
  </w:style>
  <w:style w:type="character" w:customStyle="1" w:styleId="10">
    <w:name w:val="Основной шрифт абзаца1"/>
    <w:rsid w:val="00271355"/>
  </w:style>
  <w:style w:type="character" w:customStyle="1" w:styleId="WW-Absatz-Standardschriftart11">
    <w:name w:val="WW-Absatz-Standardschriftart11"/>
    <w:rsid w:val="00271355"/>
  </w:style>
  <w:style w:type="character" w:customStyle="1" w:styleId="a3">
    <w:name w:val="Маркеры списка"/>
    <w:rsid w:val="00271355"/>
    <w:rPr>
      <w:rFonts w:ascii="OpenSymbol" w:eastAsia="OpenSymbol" w:hAnsi="OpenSymbol" w:cs="OpenSymbol"/>
    </w:rPr>
  </w:style>
  <w:style w:type="character" w:customStyle="1" w:styleId="a4">
    <w:name w:val="Символ нумерації"/>
    <w:rsid w:val="00271355"/>
  </w:style>
  <w:style w:type="character" w:customStyle="1" w:styleId="a5">
    <w:name w:val="Знак Знак"/>
    <w:rsid w:val="00271355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6">
    <w:name w:val="Заголовок"/>
    <w:basedOn w:val="a"/>
    <w:next w:val="a7"/>
    <w:rsid w:val="002713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link w:val="a8"/>
    <w:rsid w:val="00271355"/>
    <w:pPr>
      <w:spacing w:after="120"/>
    </w:pPr>
    <w:rPr>
      <w:rFonts w:eastAsiaTheme="minorHAnsi"/>
    </w:rPr>
  </w:style>
  <w:style w:type="character" w:customStyle="1" w:styleId="a8">
    <w:name w:val="Основной текст Знак"/>
    <w:basedOn w:val="a0"/>
    <w:link w:val="a7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11">
    <w:name w:val="Указатель1"/>
    <w:basedOn w:val="a"/>
    <w:rsid w:val="00271355"/>
    <w:pPr>
      <w:suppressLineNumbers/>
    </w:pPr>
  </w:style>
  <w:style w:type="paragraph" w:customStyle="1" w:styleId="12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rsid w:val="00271355"/>
    <w:pPr>
      <w:suppressLineNumbers/>
    </w:pPr>
  </w:style>
  <w:style w:type="paragraph" w:customStyle="1" w:styleId="13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71355"/>
    <w:pPr>
      <w:suppressLineNumbers/>
    </w:pPr>
  </w:style>
  <w:style w:type="paragraph" w:customStyle="1" w:styleId="14">
    <w:name w:val="Название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271355"/>
    <w:pPr>
      <w:suppressLineNumbers/>
    </w:pPr>
  </w:style>
  <w:style w:type="paragraph" w:customStyle="1" w:styleId="aa">
    <w:name w:val="Содержимое таблицы"/>
    <w:basedOn w:val="a"/>
    <w:rsid w:val="00271355"/>
    <w:pPr>
      <w:suppressLineNumbers/>
    </w:pPr>
  </w:style>
  <w:style w:type="paragraph" w:customStyle="1" w:styleId="ab">
    <w:name w:val="Заголовок таблицы"/>
    <w:basedOn w:val="aa"/>
    <w:rsid w:val="00271355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71355"/>
  </w:style>
  <w:style w:type="paragraph" w:customStyle="1" w:styleId="TableHeading">
    <w:name w:val="Table Heading"/>
    <w:basedOn w:val="TableContents"/>
    <w:rsid w:val="00271355"/>
    <w:pPr>
      <w:jc w:val="center"/>
    </w:pPr>
    <w:rPr>
      <w:b/>
      <w:bCs/>
    </w:rPr>
  </w:style>
  <w:style w:type="paragraph" w:customStyle="1" w:styleId="22">
    <w:name w:val="Знак2"/>
    <w:basedOn w:val="a"/>
    <w:rsid w:val="00271355"/>
    <w:rPr>
      <w:rFonts w:ascii="Verdana" w:eastAsia="Times New Roman" w:hAnsi="Verdana"/>
      <w:lang w:val="en-US"/>
    </w:rPr>
  </w:style>
  <w:style w:type="paragraph" w:customStyle="1" w:styleId="ac">
    <w:name w:val="Вміст таблиці"/>
    <w:basedOn w:val="a"/>
    <w:rsid w:val="00271355"/>
    <w:pPr>
      <w:suppressLineNumbers/>
    </w:pPr>
  </w:style>
  <w:style w:type="paragraph" w:customStyle="1" w:styleId="ad">
    <w:name w:val="Заголовок таблиці"/>
    <w:basedOn w:val="ac"/>
    <w:rsid w:val="00271355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271355"/>
    <w:rPr>
      <w:rFonts w:ascii="Tahoma" w:hAnsi="Tahoma" w:cs="Tahoma"/>
      <w:sz w:val="16"/>
      <w:szCs w:val="14"/>
    </w:rPr>
  </w:style>
  <w:style w:type="paragraph" w:customStyle="1" w:styleId="HTML1">
    <w:name w:val="Стандартный HTML1"/>
    <w:basedOn w:val="a"/>
    <w:rsid w:val="0027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71355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e">
    <w:name w:val="header"/>
    <w:basedOn w:val="a"/>
    <w:link w:val="af"/>
    <w:rsid w:val="00271355"/>
    <w:pPr>
      <w:suppressLineNumbers/>
      <w:tabs>
        <w:tab w:val="center" w:pos="4819"/>
        <w:tab w:val="right" w:pos="9638"/>
      </w:tabs>
    </w:pPr>
    <w:rPr>
      <w:rFonts w:eastAsiaTheme="minorHAnsi"/>
    </w:rPr>
  </w:style>
  <w:style w:type="character" w:customStyle="1" w:styleId="af">
    <w:name w:val="Верхний колонтитул Знак"/>
    <w:basedOn w:val="a0"/>
    <w:link w:val="ae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271355"/>
    <w:pPr>
      <w:suppressLineNumbers/>
      <w:tabs>
        <w:tab w:val="center" w:pos="4819"/>
        <w:tab w:val="right" w:pos="9638"/>
      </w:tabs>
    </w:pPr>
    <w:rPr>
      <w:rFonts w:eastAsiaTheme="minorHAnsi"/>
    </w:rPr>
  </w:style>
  <w:style w:type="character" w:customStyle="1" w:styleId="af1">
    <w:name w:val="Нижний колонтитул Знак"/>
    <w:basedOn w:val="a0"/>
    <w:link w:val="af0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2">
    <w:name w:val="caption"/>
    <w:basedOn w:val="a"/>
    <w:qFormat/>
    <w:rsid w:val="00271355"/>
    <w:pPr>
      <w:suppressLineNumbers/>
      <w:spacing w:before="120" w:after="120"/>
    </w:pPr>
    <w:rPr>
      <w:rFonts w:eastAsiaTheme="minorHAnsi"/>
      <w:i/>
      <w:iCs/>
    </w:rPr>
  </w:style>
  <w:style w:type="paragraph" w:styleId="af3">
    <w:name w:val="List"/>
    <w:basedOn w:val="a7"/>
    <w:rsid w:val="00271355"/>
  </w:style>
  <w:style w:type="character" w:styleId="af4">
    <w:name w:val="Strong"/>
    <w:uiPriority w:val="22"/>
    <w:qFormat/>
    <w:rsid w:val="00271355"/>
    <w:rPr>
      <w:b/>
      <w:bCs/>
    </w:rPr>
  </w:style>
  <w:style w:type="paragraph" w:styleId="af5">
    <w:name w:val="Normal (Web)"/>
    <w:basedOn w:val="a"/>
    <w:uiPriority w:val="99"/>
    <w:semiHidden/>
    <w:unhideWhenUsed/>
    <w:rsid w:val="00271355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71355"/>
    <w:rPr>
      <w:rFonts w:ascii="Segoe UI" w:eastAsiaTheme="minorHAnsi" w:hAnsi="Segoe UI"/>
      <w:sz w:val="18"/>
      <w:szCs w:val="16"/>
    </w:rPr>
  </w:style>
  <w:style w:type="character" w:customStyle="1" w:styleId="af7">
    <w:name w:val="Текст выноски Знак"/>
    <w:link w:val="af6"/>
    <w:uiPriority w:val="99"/>
    <w:semiHidden/>
    <w:rsid w:val="00271355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25"/>
    <w:rPr>
      <w:rFonts w:eastAsia="Calibri"/>
    </w:rPr>
  </w:style>
  <w:style w:type="paragraph" w:styleId="4">
    <w:name w:val="heading 4"/>
    <w:basedOn w:val="a"/>
    <w:next w:val="a"/>
    <w:link w:val="40"/>
    <w:qFormat/>
    <w:rsid w:val="00271355"/>
    <w:pPr>
      <w:keepNext/>
      <w:jc w:val="center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rsid w:val="00271355"/>
  </w:style>
  <w:style w:type="character" w:customStyle="1" w:styleId="Absatz-Standardschriftart">
    <w:name w:val="Absatz-Standardschriftart"/>
    <w:rsid w:val="00271355"/>
  </w:style>
  <w:style w:type="character" w:customStyle="1" w:styleId="WW-Absatz-Standardschriftart">
    <w:name w:val="WW-Absatz-Standardschriftart"/>
    <w:rsid w:val="00271355"/>
  </w:style>
  <w:style w:type="character" w:customStyle="1" w:styleId="2">
    <w:name w:val="Основной шрифт абзаца2"/>
    <w:rsid w:val="00271355"/>
  </w:style>
  <w:style w:type="character" w:customStyle="1" w:styleId="WW-Absatz-Standardschriftart1">
    <w:name w:val="WW-Absatz-Standardschriftart1"/>
    <w:rsid w:val="00271355"/>
  </w:style>
  <w:style w:type="character" w:customStyle="1" w:styleId="1">
    <w:name w:val="Основной шрифт абзаца1"/>
    <w:rsid w:val="00271355"/>
  </w:style>
  <w:style w:type="character" w:customStyle="1" w:styleId="WW-Absatz-Standardschriftart11">
    <w:name w:val="WW-Absatz-Standardschriftart11"/>
    <w:rsid w:val="00271355"/>
  </w:style>
  <w:style w:type="character" w:customStyle="1" w:styleId="a4">
    <w:name w:val="Маркеры списка"/>
    <w:rsid w:val="00271355"/>
    <w:rPr>
      <w:rFonts w:ascii="OpenSymbol" w:eastAsia="OpenSymbol" w:hAnsi="OpenSymbol" w:cs="OpenSymbol"/>
    </w:rPr>
  </w:style>
  <w:style w:type="character" w:customStyle="1" w:styleId="a5">
    <w:name w:val="Символ нумерації"/>
    <w:rsid w:val="00271355"/>
  </w:style>
  <w:style w:type="character" w:customStyle="1" w:styleId="a6">
    <w:name w:val="Знак Знак"/>
    <w:rsid w:val="00271355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rsid w:val="002713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link w:val="a9"/>
    <w:rsid w:val="00271355"/>
    <w:pPr>
      <w:spacing w:after="120"/>
    </w:pPr>
    <w:rPr>
      <w:rFonts w:eastAsiaTheme="minorHAnsi"/>
    </w:rPr>
  </w:style>
  <w:style w:type="character" w:customStyle="1" w:styleId="a9">
    <w:name w:val="Основний текст Знак"/>
    <w:basedOn w:val="a0"/>
    <w:link w:val="a8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a">
    <w:name w:val="Указатель"/>
    <w:basedOn w:val="a"/>
    <w:rsid w:val="00271355"/>
    <w:pPr>
      <w:suppressLineNumbers/>
    </w:pPr>
  </w:style>
  <w:style w:type="paragraph" w:customStyle="1" w:styleId="ab">
    <w:name w:val="Название объекта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rsid w:val="00271355"/>
    <w:pPr>
      <w:suppressLineNumbers/>
    </w:pPr>
  </w:style>
  <w:style w:type="paragraph" w:customStyle="1" w:styleId="10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71355"/>
    <w:pPr>
      <w:suppressLineNumbers/>
    </w:pPr>
  </w:style>
  <w:style w:type="paragraph" w:customStyle="1" w:styleId="11">
    <w:name w:val="Название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271355"/>
    <w:pPr>
      <w:suppressLineNumbers/>
    </w:pPr>
  </w:style>
  <w:style w:type="paragraph" w:customStyle="1" w:styleId="ad">
    <w:name w:val="Содержимое таблицы"/>
    <w:basedOn w:val="a"/>
    <w:rsid w:val="00271355"/>
    <w:pPr>
      <w:suppressLineNumbers/>
    </w:pPr>
  </w:style>
  <w:style w:type="paragraph" w:customStyle="1" w:styleId="ae">
    <w:name w:val="Заголовок таблицы"/>
    <w:basedOn w:val="ad"/>
    <w:rsid w:val="00271355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71355"/>
  </w:style>
  <w:style w:type="paragraph" w:customStyle="1" w:styleId="TableHeading">
    <w:name w:val="Table Heading"/>
    <w:basedOn w:val="TableContents"/>
    <w:rsid w:val="00271355"/>
    <w:pPr>
      <w:jc w:val="center"/>
    </w:pPr>
    <w:rPr>
      <w:b/>
      <w:bCs/>
    </w:rPr>
  </w:style>
  <w:style w:type="paragraph" w:customStyle="1" w:styleId="22">
    <w:name w:val="Знак2"/>
    <w:basedOn w:val="a"/>
    <w:rsid w:val="00271355"/>
    <w:rPr>
      <w:rFonts w:ascii="Verdana" w:eastAsia="Times New Roman" w:hAnsi="Verdana"/>
      <w:lang w:val="en-US"/>
    </w:rPr>
  </w:style>
  <w:style w:type="paragraph" w:customStyle="1" w:styleId="af">
    <w:name w:val="Вміст таблиці"/>
    <w:basedOn w:val="a"/>
    <w:rsid w:val="00271355"/>
    <w:pPr>
      <w:suppressLineNumbers/>
    </w:pPr>
  </w:style>
  <w:style w:type="paragraph" w:customStyle="1" w:styleId="af0">
    <w:name w:val="Заголовок таблиці"/>
    <w:basedOn w:val="af"/>
    <w:rsid w:val="00271355"/>
    <w:pPr>
      <w:jc w:val="center"/>
    </w:pPr>
    <w:rPr>
      <w:b/>
      <w:bCs/>
    </w:rPr>
  </w:style>
  <w:style w:type="paragraph" w:customStyle="1" w:styleId="13">
    <w:name w:val="Текст выноски1"/>
    <w:basedOn w:val="a"/>
    <w:rsid w:val="00271355"/>
    <w:rPr>
      <w:rFonts w:ascii="Tahoma" w:hAnsi="Tahoma" w:cs="Tahoma"/>
      <w:sz w:val="16"/>
      <w:szCs w:val="14"/>
    </w:rPr>
  </w:style>
  <w:style w:type="paragraph" w:customStyle="1" w:styleId="HTML1">
    <w:name w:val="Стандартный HTML1"/>
    <w:basedOn w:val="a"/>
    <w:rsid w:val="0027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71355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f1">
    <w:name w:val="header"/>
    <w:basedOn w:val="a"/>
    <w:link w:val="af2"/>
    <w:rsid w:val="00271355"/>
    <w:pPr>
      <w:suppressLineNumbers/>
      <w:tabs>
        <w:tab w:val="center" w:pos="4819"/>
        <w:tab w:val="right" w:pos="9638"/>
      </w:tabs>
    </w:pPr>
    <w:rPr>
      <w:rFonts w:eastAsiaTheme="minorHAnsi"/>
    </w:rPr>
  </w:style>
  <w:style w:type="character" w:customStyle="1" w:styleId="af2">
    <w:name w:val="Верхній колонтитул Знак"/>
    <w:basedOn w:val="a0"/>
    <w:link w:val="af1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3">
    <w:name w:val="footer"/>
    <w:basedOn w:val="a"/>
    <w:link w:val="af4"/>
    <w:rsid w:val="00271355"/>
    <w:pPr>
      <w:suppressLineNumbers/>
      <w:tabs>
        <w:tab w:val="center" w:pos="4819"/>
        <w:tab w:val="right" w:pos="9638"/>
      </w:tabs>
    </w:pPr>
    <w:rPr>
      <w:rFonts w:eastAsiaTheme="minorHAnsi"/>
    </w:rPr>
  </w:style>
  <w:style w:type="character" w:customStyle="1" w:styleId="af4">
    <w:name w:val="Нижній колонтитул Знак"/>
    <w:basedOn w:val="a0"/>
    <w:link w:val="af3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5">
    <w:name w:val="caption"/>
    <w:basedOn w:val="a"/>
    <w:qFormat/>
    <w:rsid w:val="00271355"/>
    <w:pPr>
      <w:suppressLineNumbers/>
      <w:spacing w:before="120" w:after="120"/>
    </w:pPr>
    <w:rPr>
      <w:rFonts w:eastAsiaTheme="minorHAnsi"/>
      <w:i/>
      <w:iCs/>
    </w:rPr>
  </w:style>
  <w:style w:type="paragraph" w:styleId="af6">
    <w:name w:val="List"/>
    <w:basedOn w:val="a8"/>
    <w:rsid w:val="00271355"/>
  </w:style>
  <w:style w:type="character" w:styleId="af7">
    <w:name w:val="Strong"/>
    <w:uiPriority w:val="22"/>
    <w:qFormat/>
    <w:rsid w:val="00271355"/>
    <w:rPr>
      <w:b/>
      <w:bCs/>
    </w:rPr>
  </w:style>
  <w:style w:type="paragraph" w:styleId="af8">
    <w:name w:val="Normal (Web)"/>
    <w:basedOn w:val="a"/>
    <w:uiPriority w:val="99"/>
    <w:semiHidden/>
    <w:unhideWhenUsed/>
    <w:rsid w:val="00271355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9">
    <w:name w:val="Balloon Text"/>
    <w:basedOn w:val="a"/>
    <w:link w:val="afa"/>
    <w:uiPriority w:val="99"/>
    <w:semiHidden/>
    <w:unhideWhenUsed/>
    <w:rsid w:val="00271355"/>
    <w:rPr>
      <w:rFonts w:ascii="Segoe UI" w:eastAsiaTheme="minorHAnsi" w:hAnsi="Segoe UI"/>
      <w:sz w:val="18"/>
      <w:szCs w:val="16"/>
    </w:rPr>
  </w:style>
  <w:style w:type="character" w:customStyle="1" w:styleId="afa">
    <w:name w:val="Текст у виносці Знак"/>
    <w:link w:val="af9"/>
    <w:uiPriority w:val="99"/>
    <w:semiHidden/>
    <w:rsid w:val="00271355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I_Bachinska</cp:lastModifiedBy>
  <cp:revision>8</cp:revision>
  <dcterms:created xsi:type="dcterms:W3CDTF">2017-12-11T08:28:00Z</dcterms:created>
  <dcterms:modified xsi:type="dcterms:W3CDTF">2018-02-19T15:49:00Z</dcterms:modified>
</cp:coreProperties>
</file>