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BD" w:rsidRDefault="00B33BBD" w:rsidP="00B33BBD">
      <w:r w:rsidRPr="0025338E">
        <w:rPr>
          <w:noProof/>
          <w:lang w:val="ru-RU" w:eastAsia="ru-RU"/>
        </w:rPr>
        <w:drawing>
          <wp:inline distT="0" distB="0" distL="0" distR="0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BD" w:rsidRPr="003914F6" w:rsidRDefault="00B33BBD" w:rsidP="00B33B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F6">
        <w:rPr>
          <w:rFonts w:ascii="Times New Roman" w:hAnsi="Times New Roman" w:cs="Times New Roman"/>
          <w:sz w:val="24"/>
          <w:szCs w:val="24"/>
        </w:rPr>
        <w:t>Про внесення змін до рішення виконавчого</w:t>
      </w:r>
    </w:p>
    <w:p w:rsidR="00B33BBD" w:rsidRPr="003914F6" w:rsidRDefault="00B33BBD" w:rsidP="00B33B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комітету від </w:t>
      </w:r>
      <w:r w:rsidR="002C0A45">
        <w:rPr>
          <w:rFonts w:ascii="Times New Roman" w:hAnsi="Times New Roman" w:cs="Times New Roman"/>
          <w:sz w:val="24"/>
          <w:szCs w:val="24"/>
        </w:rPr>
        <w:t>14.0</w:t>
      </w:r>
      <w:r w:rsidR="00131A1C">
        <w:rPr>
          <w:rFonts w:ascii="Times New Roman" w:hAnsi="Times New Roman" w:cs="Times New Roman"/>
          <w:sz w:val="24"/>
          <w:szCs w:val="24"/>
        </w:rPr>
        <w:t>4.2011</w:t>
      </w:r>
      <w:r w:rsidRPr="003914F6">
        <w:rPr>
          <w:rFonts w:ascii="Times New Roman" w:hAnsi="Times New Roman" w:cs="Times New Roman"/>
          <w:sz w:val="24"/>
          <w:szCs w:val="24"/>
        </w:rPr>
        <w:t xml:space="preserve"> № 3</w:t>
      </w:r>
      <w:r w:rsidR="00131A1C">
        <w:rPr>
          <w:rFonts w:ascii="Times New Roman" w:hAnsi="Times New Roman" w:cs="Times New Roman"/>
          <w:sz w:val="24"/>
          <w:szCs w:val="24"/>
        </w:rPr>
        <w:t>79</w:t>
      </w: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BBD" w:rsidRPr="003914F6" w:rsidRDefault="00131A1C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3BBD"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кадровими змінами,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2C0A45" w:rsidP="00B33B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B33BBD" w:rsidRPr="003914F6" w:rsidRDefault="00B33BBD" w:rsidP="00B33BB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131A1C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284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ради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 w:rsid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</w:t>
      </w:r>
      <w:r w:rsidR="002C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 допомоги для навчання у вищих навчальних закладах України всіх форм власності» виклавши додаток у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новій редакції (додається).</w:t>
      </w:r>
    </w:p>
    <w:p w:rsidR="00B33BBD" w:rsidRPr="003914F6" w:rsidRDefault="00131A1C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2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заступника міського голови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Мельник.</w:t>
      </w:r>
    </w:p>
    <w:p w:rsidR="00B33BBD" w:rsidRPr="003914F6" w:rsidRDefault="00B33BBD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2C0A45" w:rsidP="002C0A4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О. </w:t>
      </w:r>
      <w:proofErr w:type="spellStart"/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3816" w:rsidRDefault="00693816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3553" w:rsidRDefault="00D13553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3553" w:rsidRPr="003914F6" w:rsidRDefault="00D13553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1A7C" w:rsidRDefault="00EC1A7C" w:rsidP="00EC1A7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lastRenderedPageBreak/>
        <w:t xml:space="preserve">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eastAsia="ru-RU"/>
        </w:rPr>
        <w:t xml:space="preserve">    Додаток до рішення виконавчого комітету</w:t>
      </w:r>
    </w:p>
    <w:p w:rsidR="00EC1A7C" w:rsidRPr="00C84753" w:rsidRDefault="00EC1A7C" w:rsidP="00EC1A7C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bookmarkStart w:id="0" w:name="_GoBack"/>
      <w:bookmarkEnd w:id="0"/>
      <w:r w:rsidR="00C84753">
        <w:rPr>
          <w:rFonts w:ascii="Times New Roman" w:eastAsiaTheme="minorEastAsia" w:hAnsi="Times New Roman" w:cs="Times New Roman"/>
          <w:lang w:eastAsia="ru-RU"/>
        </w:rPr>
        <w:t xml:space="preserve">від </w:t>
      </w:r>
      <w:r w:rsidR="00C84753" w:rsidRPr="00C84753">
        <w:rPr>
          <w:rFonts w:ascii="Times New Roman" w:eastAsiaTheme="minorEastAsia" w:hAnsi="Times New Roman" w:cs="Times New Roman"/>
          <w:lang w:val="ru-RU" w:eastAsia="ru-RU"/>
        </w:rPr>
        <w:t xml:space="preserve"> 22.02.2018 </w:t>
      </w:r>
      <w:r w:rsidR="00C84753">
        <w:rPr>
          <w:rFonts w:ascii="Times New Roman" w:eastAsiaTheme="minorEastAsia" w:hAnsi="Times New Roman" w:cs="Times New Roman"/>
          <w:lang w:eastAsia="ru-RU"/>
        </w:rPr>
        <w:t>№</w:t>
      </w:r>
      <w:r w:rsidR="00C84753">
        <w:rPr>
          <w:rFonts w:ascii="Times New Roman" w:eastAsiaTheme="minorEastAsia" w:hAnsi="Times New Roman" w:cs="Times New Roman"/>
          <w:lang w:val="en-US" w:eastAsia="ru-RU"/>
        </w:rPr>
        <w:t xml:space="preserve"> 135</w:t>
      </w:r>
    </w:p>
    <w:p w:rsidR="00EC1A7C" w:rsidRPr="006418A7" w:rsidRDefault="00EC1A7C" w:rsidP="00EC1A7C">
      <w:pPr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C1A7C" w:rsidRPr="006418A7" w:rsidRDefault="00EC1A7C" w:rsidP="00EC1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6418A7">
        <w:rPr>
          <w:rFonts w:ascii="Times New Roman" w:eastAsiaTheme="minorEastAsia" w:hAnsi="Times New Roman" w:cs="Times New Roman"/>
          <w:b/>
          <w:lang w:eastAsia="ru-RU"/>
        </w:rPr>
        <w:t>СКЛАД</w:t>
      </w:r>
    </w:p>
    <w:p w:rsidR="00EC1A7C" w:rsidRPr="006418A7" w:rsidRDefault="00EC1A7C" w:rsidP="00EC1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6418A7">
        <w:rPr>
          <w:rFonts w:ascii="Times New Roman" w:eastAsiaTheme="minorEastAsia" w:hAnsi="Times New Roman" w:cs="Times New Roman"/>
          <w:b/>
          <w:lang w:eastAsia="ru-RU"/>
        </w:rPr>
        <w:t>комісії по визначенню студентів пільгових категорій для надання їм матеріальної</w:t>
      </w:r>
    </w:p>
    <w:p w:rsidR="00EC1A7C" w:rsidRPr="006418A7" w:rsidRDefault="00EC1A7C" w:rsidP="00EC1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6418A7">
        <w:rPr>
          <w:rFonts w:ascii="Times New Roman" w:eastAsiaTheme="minorEastAsia" w:hAnsi="Times New Roman" w:cs="Times New Roman"/>
          <w:b/>
          <w:lang w:eastAsia="ru-RU"/>
        </w:rPr>
        <w:t>допомоги для навчання у вищих навчальних закладах України всіх форм власності</w:t>
      </w:r>
    </w:p>
    <w:p w:rsidR="00EC1A7C" w:rsidRPr="006418A7" w:rsidRDefault="00EC1A7C" w:rsidP="00EC1A7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Style w:val="a5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670"/>
      </w:tblGrid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Голова комісії:</w:t>
            </w: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Мельник Галина Леонтіївна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заступник Хмельницького міського голови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Заступник голови комісії:</w:t>
            </w: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Миколаїв Роман Дмитрович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директор Департаменту освіти та науки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Відповідальний секретар комісії:</w:t>
            </w: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18A7">
              <w:rPr>
                <w:rFonts w:ascii="Times New Roman" w:hAnsi="Times New Roman" w:cs="Times New Roman"/>
              </w:rPr>
              <w:t>Губай</w:t>
            </w:r>
            <w:proofErr w:type="spellEnd"/>
            <w:r w:rsidRPr="006418A7">
              <w:rPr>
                <w:rFonts w:ascii="Times New Roman" w:hAnsi="Times New Roman" w:cs="Times New Roman"/>
              </w:rPr>
              <w:t xml:space="preserve"> Світлана Василівна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заступник директора Департаменту освіти та науки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Члени комісії:</w:t>
            </w: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Барабаш-Тимофієва Олена Петрівна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головний спеціаліст відділу загальної середньої освіти та виховної роботи Департаменту освіти та науки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18A7">
              <w:rPr>
                <w:rFonts w:ascii="Times New Roman" w:hAnsi="Times New Roman" w:cs="Times New Roman"/>
              </w:rPr>
              <w:t>Бобровнікова</w:t>
            </w:r>
            <w:proofErr w:type="spellEnd"/>
            <w:r w:rsidRPr="006418A7">
              <w:rPr>
                <w:rFonts w:ascii="Times New Roman" w:hAnsi="Times New Roman" w:cs="Times New Roman"/>
              </w:rPr>
              <w:t xml:space="preserve"> Людмила Володимирівна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заступник начальника відділу по роботі з інвалідами, ветеранами війни та праці управління праці та соціального захисту населення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18A7">
              <w:rPr>
                <w:rFonts w:ascii="Times New Roman" w:hAnsi="Times New Roman" w:cs="Times New Roman"/>
              </w:rPr>
              <w:t>Каліночкіна</w:t>
            </w:r>
            <w:proofErr w:type="spellEnd"/>
            <w:r w:rsidRPr="006418A7">
              <w:rPr>
                <w:rFonts w:ascii="Times New Roman" w:hAnsi="Times New Roman" w:cs="Times New Roman"/>
              </w:rPr>
              <w:t xml:space="preserve"> Юлія Михайлівна</w:t>
            </w:r>
          </w:p>
        </w:tc>
        <w:tc>
          <w:tcPr>
            <w:tcW w:w="5670" w:type="dxa"/>
          </w:tcPr>
          <w:p w:rsidR="00EC1A7C" w:rsidRPr="00EC1A7C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EC1A7C">
              <w:rPr>
                <w:rFonts w:ascii="Times New Roman" w:hAnsi="Times New Roman" w:cs="Times New Roman"/>
              </w:rPr>
              <w:t>– завідувач науково-методичного центру Департаменту освіти та науки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EC1A7C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Кондратюк Оксана Анатоліївна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заступник начальника фінансово-економічного відділу Департаменту освіти та науки Хмельницької міської ради</w:t>
            </w:r>
          </w:p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з економічних питань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 xml:space="preserve">Нагорна Віталіна Володимирівна 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начальник відділу науки та педагогічних кадрів Департаменту освіти та науки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Собко Наталія Анатоліївна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 xml:space="preserve">– депутат Хмельницької міської ради, директор </w:t>
            </w:r>
            <w:proofErr w:type="spellStart"/>
            <w:r w:rsidRPr="006418A7">
              <w:rPr>
                <w:rFonts w:ascii="Times New Roman" w:hAnsi="Times New Roman" w:cs="Times New Roman"/>
              </w:rPr>
              <w:t>навчально-</w:t>
            </w:r>
            <w:proofErr w:type="spellEnd"/>
            <w:r w:rsidRPr="006418A7">
              <w:rPr>
                <w:rFonts w:ascii="Times New Roman" w:hAnsi="Times New Roman" w:cs="Times New Roman"/>
              </w:rPr>
              <w:t xml:space="preserve"> виховного комплексу № 6 м. Хмельницького (за згодою)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Солтис Наталія Іванівна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– методист науково-методичного центру Департаменту освіти та науки Хмельницької міської ради</w:t>
            </w: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7C" w:rsidRPr="006418A7" w:rsidTr="009A10F4">
        <w:tc>
          <w:tcPr>
            <w:tcW w:w="4395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>Ярова Анастасія Вікторівна</w:t>
            </w:r>
          </w:p>
        </w:tc>
        <w:tc>
          <w:tcPr>
            <w:tcW w:w="5670" w:type="dxa"/>
          </w:tcPr>
          <w:p w:rsidR="00EC1A7C" w:rsidRPr="006418A7" w:rsidRDefault="00EC1A7C" w:rsidP="009A10F4">
            <w:pPr>
              <w:jc w:val="both"/>
              <w:rPr>
                <w:rFonts w:ascii="Times New Roman" w:hAnsi="Times New Roman" w:cs="Times New Roman"/>
              </w:rPr>
            </w:pPr>
            <w:r w:rsidRPr="006418A7">
              <w:rPr>
                <w:rFonts w:ascii="Times New Roman" w:hAnsi="Times New Roman" w:cs="Times New Roman"/>
              </w:rPr>
              <w:t xml:space="preserve">– депутат Хмельницької міської ради, головний спеціаліст відділу дошкільної та позашкільної освіти Департаменту освіти та науки Хмельницької міської ради (за згодою) </w:t>
            </w:r>
          </w:p>
        </w:tc>
      </w:tr>
    </w:tbl>
    <w:p w:rsidR="00EC1A7C" w:rsidRPr="006418A7" w:rsidRDefault="00EC1A7C" w:rsidP="00EC1A7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C1A7C" w:rsidRPr="006418A7" w:rsidRDefault="00EC1A7C" w:rsidP="00EC1A7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C1A7C" w:rsidRPr="006418A7" w:rsidRDefault="00EC1A7C" w:rsidP="00EC1A7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C1A7C" w:rsidRPr="006418A7" w:rsidRDefault="00EC1A7C" w:rsidP="00EC1A7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418A7">
        <w:rPr>
          <w:rFonts w:ascii="Times New Roman" w:eastAsiaTheme="minorEastAsia" w:hAnsi="Times New Roman" w:cs="Times New Roman"/>
          <w:lang w:eastAsia="ru-RU"/>
        </w:rPr>
        <w:t xml:space="preserve">Керуючий справами виконавчого комітету                                                                Ю. </w:t>
      </w:r>
      <w:proofErr w:type="spellStart"/>
      <w:r w:rsidRPr="006418A7">
        <w:rPr>
          <w:rFonts w:ascii="Times New Roman" w:eastAsiaTheme="minorEastAsia" w:hAnsi="Times New Roman" w:cs="Times New Roman"/>
          <w:lang w:eastAsia="ru-RU"/>
        </w:rPr>
        <w:t>Сабій</w:t>
      </w:r>
      <w:proofErr w:type="spellEnd"/>
    </w:p>
    <w:p w:rsidR="00EC1A7C" w:rsidRPr="006418A7" w:rsidRDefault="00EC1A7C" w:rsidP="00EC1A7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C1A7C" w:rsidRPr="00EC1A7C" w:rsidRDefault="00EC1A7C" w:rsidP="00EC1A7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6418A7">
        <w:rPr>
          <w:rFonts w:ascii="Times New Roman" w:eastAsiaTheme="minorEastAsia" w:hAnsi="Times New Roman" w:cs="Times New Roman"/>
          <w:lang w:eastAsia="ru-RU"/>
        </w:rPr>
        <w:t xml:space="preserve">Департаменту освіти та науки                                                     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                          </w:t>
      </w:r>
      <w:r w:rsidRPr="006418A7">
        <w:rPr>
          <w:rFonts w:ascii="Times New Roman" w:eastAsiaTheme="minorEastAsia" w:hAnsi="Times New Roman" w:cs="Times New Roman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Р. </w:t>
      </w:r>
      <w:proofErr w:type="spellStart"/>
      <w:r>
        <w:rPr>
          <w:rFonts w:ascii="Times New Roman" w:eastAsiaTheme="minorEastAsia" w:hAnsi="Times New Roman" w:cs="Times New Roman"/>
          <w:lang w:val="ru-RU" w:eastAsia="ru-RU"/>
        </w:rPr>
        <w:t>Миколаїв</w:t>
      </w:r>
      <w:proofErr w:type="spellEnd"/>
    </w:p>
    <w:p w:rsidR="00B33BBD" w:rsidRPr="003914F6" w:rsidRDefault="00B33BBD" w:rsidP="002C0A4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B33BBD" w:rsidRPr="003914F6" w:rsidSect="0019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BBD"/>
    <w:rsid w:val="000F0C08"/>
    <w:rsid w:val="00131A1C"/>
    <w:rsid w:val="00147B8B"/>
    <w:rsid w:val="001952A6"/>
    <w:rsid w:val="002844B4"/>
    <w:rsid w:val="002B071B"/>
    <w:rsid w:val="002C0A45"/>
    <w:rsid w:val="003571FE"/>
    <w:rsid w:val="003914F6"/>
    <w:rsid w:val="00693816"/>
    <w:rsid w:val="008A0E92"/>
    <w:rsid w:val="00B33BBD"/>
    <w:rsid w:val="00C67E29"/>
    <w:rsid w:val="00C84753"/>
    <w:rsid w:val="00D13553"/>
    <w:rsid w:val="00EC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B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C08"/>
    <w:rPr>
      <w:rFonts w:ascii="Segoe UI" w:hAnsi="Segoe UI" w:cs="Segoe UI"/>
      <w:sz w:val="18"/>
      <w:szCs w:val="18"/>
      <w:lang w:val="uk-UA"/>
    </w:rPr>
  </w:style>
  <w:style w:type="table" w:styleId="a5">
    <w:name w:val="Table Grid"/>
    <w:basedOn w:val="a1"/>
    <w:uiPriority w:val="39"/>
    <w:rsid w:val="00EC1A7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I_Bachinska</cp:lastModifiedBy>
  <cp:revision>10</cp:revision>
  <cp:lastPrinted>2018-01-22T13:22:00Z</cp:lastPrinted>
  <dcterms:created xsi:type="dcterms:W3CDTF">2017-12-12T15:36:00Z</dcterms:created>
  <dcterms:modified xsi:type="dcterms:W3CDTF">2018-02-26T15:21:00Z</dcterms:modified>
</cp:coreProperties>
</file>