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37147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0CF" w:rsidRPr="001C1558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pacing w:val="24"/>
          <w:lang w:val="uk-UA"/>
        </w:rPr>
      </w:pPr>
      <w:r w:rsidRPr="001C1558">
        <w:rPr>
          <w:rFonts w:ascii="Times New Roman CYR" w:hAnsi="Times New Roman CYR" w:cs="Times New Roman CYR"/>
          <w:sz w:val="32"/>
          <w:szCs w:val="32"/>
          <w:lang w:val="uk-UA"/>
        </w:rPr>
        <w:t>УКРАЇНА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</w:t>
      </w:r>
      <w:r w:rsidR="00CF1A7A">
        <w:rPr>
          <w:rFonts w:ascii="Times New Roman CYR" w:hAnsi="Times New Roman CYR" w:cs="Times New Roman CYR"/>
          <w:b/>
          <w:bCs/>
          <w:lang w:val="uk-UA"/>
        </w:rPr>
        <w:t>___</w:t>
      </w:r>
      <w:r>
        <w:rPr>
          <w:rFonts w:ascii="Times New Roman CYR" w:hAnsi="Times New Roman CYR" w:cs="Times New Roman CYR"/>
          <w:b/>
          <w:bCs/>
          <w:lang w:val="uk-UA"/>
        </w:rPr>
        <w:t xml:space="preserve"> №___________</w:t>
      </w:r>
      <w:r w:rsidR="00A9205D">
        <w:rPr>
          <w:rFonts w:ascii="Times New Roman CYR" w:hAnsi="Times New Roman CYR" w:cs="Times New Roman CYR"/>
          <w:b/>
          <w:bCs/>
          <w:lang w:val="uk-UA"/>
        </w:rPr>
        <w:t>___</w:t>
      </w:r>
      <w:r>
        <w:rPr>
          <w:rFonts w:ascii="Times New Roman CYR" w:hAnsi="Times New Roman CYR" w:cs="Times New Roman CYR"/>
          <w:b/>
          <w:bCs/>
          <w:lang w:val="uk-UA"/>
        </w:rPr>
        <w:t xml:space="preserve">                                                             </w:t>
      </w:r>
      <w:r w:rsidRPr="00A9205D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м. Хмельницький</w:t>
      </w:r>
    </w:p>
    <w:p w:rsidR="002730CF" w:rsidRP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</w:p>
    <w:p w:rsidR="002730CF" w:rsidRPr="00A9205D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A9205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Про внесення змін в рішення виконавчого </w:t>
      </w:r>
    </w:p>
    <w:p w:rsidR="002730CF" w:rsidRPr="00A9205D" w:rsidRDefault="00CF1A7A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A9205D">
        <w:rPr>
          <w:rFonts w:ascii="Times New Roman CYR" w:hAnsi="Times New Roman CYR" w:cs="Times New Roman CYR"/>
          <w:bCs/>
          <w:sz w:val="24"/>
          <w:szCs w:val="24"/>
          <w:lang w:val="uk-UA"/>
        </w:rPr>
        <w:t>к</w:t>
      </w:r>
      <w:r w:rsidR="002730CF" w:rsidRPr="00A9205D">
        <w:rPr>
          <w:rFonts w:ascii="Times New Roman CYR" w:hAnsi="Times New Roman CYR" w:cs="Times New Roman CYR"/>
          <w:bCs/>
          <w:sz w:val="24"/>
          <w:szCs w:val="24"/>
          <w:lang w:val="uk-UA"/>
        </w:rPr>
        <w:t>омітету</w:t>
      </w:r>
      <w:r w:rsidRPr="00A9205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від 28.07.2016 р. №540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730CF" w:rsidRP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30CF" w:rsidRPr="002730CF" w:rsidRDefault="002730CF" w:rsidP="002730C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Pr="002730CF">
        <w:t>Розглянувши подання керуючого справами виконавчого комітету, у зв’язку із виробничою необхідністю, керуючись Наказом Мінекономрозвитку від 30.03.2016 № 557 «Про затвердження Примірного положення про тендерний комітет або уповноважену особу (осіб)», виконавчий комітет Хмельницької міської ради</w:t>
      </w:r>
    </w:p>
    <w:p w:rsidR="002730CF" w:rsidRPr="002730CF" w:rsidRDefault="002730CF" w:rsidP="002730CF">
      <w:pPr>
        <w:pStyle w:val="a3"/>
        <w:shd w:val="clear" w:color="auto" w:fill="FFFFFF"/>
        <w:spacing w:before="0" w:beforeAutospacing="0" w:after="0" w:afterAutospacing="0"/>
        <w:jc w:val="both"/>
      </w:pPr>
      <w:r w:rsidRPr="002730CF">
        <w:t> </w:t>
      </w:r>
    </w:p>
    <w:p w:rsidR="002730CF" w:rsidRPr="002730CF" w:rsidRDefault="002730CF" w:rsidP="002730CF">
      <w:pPr>
        <w:pStyle w:val="a3"/>
        <w:shd w:val="clear" w:color="auto" w:fill="FFFFFF"/>
        <w:spacing w:before="0" w:beforeAutospacing="0" w:after="0" w:afterAutospacing="0"/>
        <w:jc w:val="center"/>
      </w:pPr>
      <w:r w:rsidRPr="002730CF">
        <w:t>ВИРІШИВ:</w:t>
      </w:r>
    </w:p>
    <w:p w:rsidR="002730CF" w:rsidRPr="002730CF" w:rsidRDefault="00A9205D" w:rsidP="002730C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="002730CF" w:rsidRPr="002730CF">
        <w:t>1. Внести зміни у додаток 1 рішення виконавчого комітету від 28.07.2016 р. № 540 «Про створення тендерного комітету виконавчого комітету Хмельницької міської ради, затвердження Положення про нього та втрату чинності рішення виконавчого комітету»:</w:t>
      </w:r>
    </w:p>
    <w:p w:rsidR="002730CF" w:rsidRPr="002730CF" w:rsidRDefault="00A9205D" w:rsidP="002730C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="002730CF" w:rsidRPr="002730CF">
        <w:t>1.1. виключивши зі складу тендерного комітету виконавчого комітету Хмельницької міської ради</w:t>
      </w:r>
      <w:r w:rsidR="00CF1A7A">
        <w:t xml:space="preserve"> Старук Тетяну Михайлівну</w:t>
      </w:r>
      <w:r w:rsidR="002730CF" w:rsidRPr="002730CF">
        <w:t>;</w:t>
      </w:r>
    </w:p>
    <w:p w:rsidR="002730CF" w:rsidRDefault="00A9205D" w:rsidP="00CF1A7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="002730CF" w:rsidRPr="002730CF">
        <w:t xml:space="preserve">1.2. включивши до складу тендерного комітету виконавчого комітету Хмельницької міської ради </w:t>
      </w:r>
      <w:proofErr w:type="spellStart"/>
      <w:r w:rsidR="00CF1A7A">
        <w:t>Хмелівського</w:t>
      </w:r>
      <w:proofErr w:type="spellEnd"/>
      <w:r w:rsidR="00CF1A7A">
        <w:t xml:space="preserve"> Олександра Вікторовича</w:t>
      </w:r>
      <w:r w:rsidR="002730CF" w:rsidRPr="002730CF">
        <w:t xml:space="preserve"> – </w:t>
      </w:r>
      <w:r w:rsidR="00D70B0A">
        <w:t>головного спеціаліста загального відділу</w:t>
      </w:r>
      <w:r w:rsidR="00A2234A">
        <w:t>,</w:t>
      </w:r>
      <w:r w:rsidR="00CF1A7A">
        <w:t xml:space="preserve"> </w:t>
      </w:r>
      <w:r w:rsidR="00A2234A">
        <w:t>Талалай Олену Аполлонівну – заступника завідувача відділу бухгалтерського обліку, планування та звітності</w:t>
      </w:r>
      <w:r w:rsidR="00F26614">
        <w:t>.</w:t>
      </w:r>
    </w:p>
    <w:p w:rsidR="00CF1A7A" w:rsidRPr="002730CF" w:rsidRDefault="00CF1A7A" w:rsidP="00CF1A7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A2234A" w:rsidRPr="00A2234A" w:rsidRDefault="00A2234A" w:rsidP="00A2234A">
      <w:p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2234A">
        <w:rPr>
          <w:rFonts w:ascii="Times New Roman" w:hAnsi="Times New Roman"/>
          <w:sz w:val="24"/>
          <w:szCs w:val="24"/>
          <w:lang w:val="uk-UA" w:eastAsia="uk-UA"/>
        </w:rPr>
        <w:t>Міський голова                                                                                                    О. Симчишин</w:t>
      </w:r>
      <w:bookmarkStart w:id="0" w:name="_GoBack"/>
      <w:bookmarkEnd w:id="0"/>
    </w:p>
    <w:sectPr w:rsidR="00A2234A" w:rsidRPr="00A2234A" w:rsidSect="002730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3C"/>
    <w:rsid w:val="00170BEF"/>
    <w:rsid w:val="002730CF"/>
    <w:rsid w:val="002E5812"/>
    <w:rsid w:val="00352306"/>
    <w:rsid w:val="003A4674"/>
    <w:rsid w:val="004238A4"/>
    <w:rsid w:val="004963FF"/>
    <w:rsid w:val="00566B89"/>
    <w:rsid w:val="00602757"/>
    <w:rsid w:val="0064173E"/>
    <w:rsid w:val="009A73D5"/>
    <w:rsid w:val="00A2234A"/>
    <w:rsid w:val="00A9205D"/>
    <w:rsid w:val="00B86EC9"/>
    <w:rsid w:val="00CF1A7A"/>
    <w:rsid w:val="00D70B0A"/>
    <w:rsid w:val="00DE683C"/>
    <w:rsid w:val="00F2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DFA59-EB52-427C-BC59-099A5D8E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0C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ody Text"/>
    <w:basedOn w:val="a"/>
    <w:link w:val="a5"/>
    <w:rsid w:val="00A2234A"/>
    <w:pPr>
      <w:spacing w:after="0" w:line="240" w:lineRule="auto"/>
      <w:ind w:right="-483"/>
    </w:pPr>
    <w:rPr>
      <w:rFonts w:ascii="Arial" w:hAnsi="Arial"/>
      <w:kern w:val="28"/>
      <w:sz w:val="24"/>
      <w:szCs w:val="20"/>
      <w:lang w:val="uk-UA"/>
    </w:rPr>
  </w:style>
  <w:style w:type="character" w:customStyle="1" w:styleId="a5">
    <w:name w:val="Основний текст Знак"/>
    <w:basedOn w:val="a0"/>
    <w:link w:val="a4"/>
    <w:rsid w:val="00A2234A"/>
    <w:rPr>
      <w:rFonts w:ascii="Arial" w:eastAsia="Times New Roman" w:hAnsi="Arial" w:cs="Times New Roman"/>
      <w:kern w:val="28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Віннічук Інна Володимирівна</dc:creator>
  <cp:keywords/>
  <dc:description/>
  <cp:lastModifiedBy>Отрощенко Сергій Володимирович</cp:lastModifiedBy>
  <cp:revision>15</cp:revision>
  <cp:lastPrinted>2018-04-11T12:19:00Z</cp:lastPrinted>
  <dcterms:created xsi:type="dcterms:W3CDTF">2018-04-05T13:17:00Z</dcterms:created>
  <dcterms:modified xsi:type="dcterms:W3CDTF">2018-05-03T09:30:00Z</dcterms:modified>
</cp:coreProperties>
</file>