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340703378"/>
    <w:p w:rsidR="00795C28" w:rsidRPr="00795C28" w:rsidRDefault="00795C28" w:rsidP="00795C28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4" o:title=""/>
          </v:shape>
          <o:OLEObject Type="Embed" ProgID="Word.Picture.8" ShapeID="_x0000_i1025" DrawAspect="Content" ObjectID="_1593860942" r:id="rId5"/>
        </w:object>
      </w:r>
      <w:bookmarkEnd w:id="0"/>
    </w:p>
    <w:p w:rsidR="00795C28" w:rsidRPr="00795C28" w:rsidRDefault="00795C28" w:rsidP="00795C28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Про виділення коштів з цільового фонду </w:t>
      </w:r>
    </w:p>
    <w:p w:rsidR="00795C28" w:rsidRPr="00795C28" w:rsidRDefault="00795C28" w:rsidP="00795C28">
      <w:pPr>
        <w:widowControl w:val="0"/>
        <w:suppressAutoHyphens/>
        <w:spacing w:after="12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Хмельницької міської ради </w:t>
      </w:r>
    </w:p>
    <w:p w:rsidR="00795C28" w:rsidRPr="00795C28" w:rsidRDefault="00795C28" w:rsidP="00795C28">
      <w:pPr>
        <w:widowControl w:val="0"/>
        <w:suppressAutoHyphens/>
        <w:spacing w:after="12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4F1AB9">
      <w:pPr>
        <w:widowControl w:val="0"/>
        <w:suppressAutoHyphens/>
        <w:spacing w:after="0" w:line="240" w:lineRule="auto"/>
        <w:ind w:firstLine="703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Розглянувши клопотання</w:t>
      </w:r>
      <w:r w:rsidR="004F1AB9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заступника міського голови Г. Мельник</w:t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, </w:t>
      </w:r>
      <w:r w:rsidRPr="00795C28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 керуючись рішенням четвертої сесії Хмельницької міської ради від 31 жовтня  2006 року № 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місцеве самоврядування в Україні», виконавчий комітет міської ради:</w:t>
      </w:r>
    </w:p>
    <w:p w:rsidR="00795C28" w:rsidRPr="00795C28" w:rsidRDefault="00795C28" w:rsidP="00795C2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tabs>
          <w:tab w:val="left" w:pos="8460"/>
        </w:tabs>
        <w:spacing w:after="0" w:line="240" w:lineRule="auto"/>
        <w:ind w:firstLine="426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ВИРІШИВ:</w:t>
      </w:r>
    </w:p>
    <w:p w:rsidR="00795C28" w:rsidRPr="00795C28" w:rsidRDefault="00795C28" w:rsidP="004F1AB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1. Виділити з цільового фонду Хмельницької міської ради кошти в сумі </w:t>
      </w:r>
      <w:r w:rsidR="004F1AB9" w:rsidRPr="004F1AB9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23137,70 грн. (двадцять три тисячі сто тридцять сім гривень 70 копійок) </w:t>
      </w:r>
      <w:r w:rsidR="004F1AB9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на оплату послуг з поховання </w:t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 </w:t>
      </w:r>
      <w:r w:rsidR="004F1AB9" w:rsidRPr="004F1AB9">
        <w:rPr>
          <w:rFonts w:ascii="Times New Roman" w:hAnsi="Times New Roman" w:cs="Times New Roman"/>
          <w:sz w:val="24"/>
          <w:szCs w:val="24"/>
          <w:lang w:val="uk-UA"/>
        </w:rPr>
        <w:t xml:space="preserve">Остапчука </w:t>
      </w:r>
      <w:r w:rsidR="004F1A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1AB9" w:rsidRPr="004F1AB9">
        <w:rPr>
          <w:rFonts w:ascii="Times New Roman" w:hAnsi="Times New Roman" w:cs="Times New Roman"/>
          <w:sz w:val="24"/>
          <w:szCs w:val="24"/>
          <w:lang w:val="uk-UA"/>
        </w:rPr>
        <w:t xml:space="preserve">Сергія </w:t>
      </w:r>
      <w:r w:rsidR="004F1A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1AB9" w:rsidRPr="004F1AB9">
        <w:rPr>
          <w:rFonts w:ascii="Times New Roman" w:hAnsi="Times New Roman" w:cs="Times New Roman"/>
          <w:sz w:val="24"/>
          <w:szCs w:val="24"/>
          <w:lang w:val="uk-UA"/>
        </w:rPr>
        <w:t xml:space="preserve">Васильовича, </w:t>
      </w:r>
      <w:r w:rsidR="004F1A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1AB9" w:rsidRPr="004F1AB9">
        <w:rPr>
          <w:rFonts w:ascii="Times New Roman" w:hAnsi="Times New Roman" w:cs="Times New Roman"/>
          <w:sz w:val="24"/>
          <w:szCs w:val="24"/>
          <w:lang w:val="uk-UA"/>
        </w:rPr>
        <w:t xml:space="preserve">сержанта </w:t>
      </w:r>
      <w:r w:rsidR="004F1A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1AB9" w:rsidRPr="004F1AB9">
        <w:rPr>
          <w:rFonts w:ascii="Times New Roman" w:hAnsi="Times New Roman" w:cs="Times New Roman"/>
          <w:sz w:val="24"/>
          <w:szCs w:val="24"/>
          <w:lang w:val="uk-UA"/>
        </w:rPr>
        <w:t xml:space="preserve">72-ої </w:t>
      </w:r>
      <w:r w:rsidR="004F1A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1AB9" w:rsidRPr="004F1AB9">
        <w:rPr>
          <w:rFonts w:ascii="Times New Roman" w:hAnsi="Times New Roman" w:cs="Times New Roman"/>
          <w:sz w:val="24"/>
          <w:szCs w:val="24"/>
          <w:lang w:val="uk-UA"/>
        </w:rPr>
        <w:t xml:space="preserve">механізованої </w:t>
      </w:r>
      <w:r w:rsidR="004F1A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1AB9" w:rsidRPr="004F1AB9">
        <w:rPr>
          <w:rFonts w:ascii="Times New Roman" w:hAnsi="Times New Roman" w:cs="Times New Roman"/>
          <w:sz w:val="24"/>
          <w:szCs w:val="24"/>
          <w:lang w:val="uk-UA"/>
        </w:rPr>
        <w:t>бригади,</w:t>
      </w:r>
      <w:r w:rsidR="004F1A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1AB9" w:rsidRPr="004F1AB9">
        <w:rPr>
          <w:rFonts w:ascii="Times New Roman" w:hAnsi="Times New Roman" w:cs="Times New Roman"/>
          <w:sz w:val="24"/>
          <w:szCs w:val="24"/>
          <w:lang w:val="uk-UA"/>
        </w:rPr>
        <w:t xml:space="preserve"> який </w:t>
      </w:r>
      <w:r w:rsidR="004F1A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1AB9" w:rsidRPr="004F1AB9">
        <w:rPr>
          <w:rFonts w:ascii="Times New Roman" w:hAnsi="Times New Roman" w:cs="Times New Roman"/>
          <w:sz w:val="24"/>
          <w:szCs w:val="24"/>
          <w:lang w:val="uk-UA"/>
        </w:rPr>
        <w:t>загинув під час виконання службових обов’язків у зоні проведення операції об’єднаних сил 25 червня 2018 року</w:t>
      </w:r>
      <w:r w:rsidR="004F1AB9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</w:t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(кошторис додається).</w:t>
      </w:r>
    </w:p>
    <w:p w:rsidR="00795C28" w:rsidRPr="00795C28" w:rsidRDefault="00795C28" w:rsidP="00795C28">
      <w:pPr>
        <w:widowControl w:val="0"/>
        <w:suppressAutoHyphens/>
        <w:spacing w:after="0" w:line="240" w:lineRule="auto"/>
        <w:ind w:firstLine="713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2. Видатки здійснити за рахунок коштів п. 3.2.16 цільового фонду Хмельницької міської ради.</w:t>
      </w:r>
    </w:p>
    <w:p w:rsidR="00795C28" w:rsidRPr="00795C28" w:rsidRDefault="004F1AB9" w:rsidP="00795C28">
      <w:pPr>
        <w:widowControl w:val="0"/>
        <w:suppressAutoHyphens/>
        <w:spacing w:after="12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3</w:t>
      </w:r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Контроль за </w:t>
      </w:r>
      <w:proofErr w:type="spellStart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виконанням</w:t>
      </w:r>
      <w:proofErr w:type="spellEnd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рішення</w:t>
      </w:r>
      <w:proofErr w:type="spellEnd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покласти</w:t>
      </w:r>
      <w:proofErr w:type="spellEnd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на </w:t>
      </w:r>
      <w:proofErr w:type="spellStart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керуюч</w:t>
      </w:r>
      <w:proofErr w:type="spellEnd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ого</w:t>
      </w:r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справами </w:t>
      </w:r>
      <w:proofErr w:type="spellStart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виконавчого</w:t>
      </w:r>
      <w:proofErr w:type="spellEnd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комітету</w:t>
      </w:r>
      <w:proofErr w:type="spellEnd"/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Ю. Сабій, відділ бухгалтерського обліку, планування та звітності</w:t>
      </w:r>
      <w:r w:rsidR="00795C28"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Міський голова</w:t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  <w:t>О. </w:t>
      </w:r>
      <w:proofErr w:type="spellStart"/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Симчишин</w:t>
      </w:r>
      <w:proofErr w:type="spellEnd"/>
    </w:p>
    <w:p w:rsidR="00795C28" w:rsidRPr="00795C28" w:rsidRDefault="00795C28" w:rsidP="00795C2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  <w:t xml:space="preserve">    Додаток</w:t>
      </w:r>
    </w:p>
    <w:p w:rsidR="00795C28" w:rsidRPr="00795C28" w:rsidRDefault="00795C28" w:rsidP="00795C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  <w:t>до рішення виконавчого комітету</w:t>
      </w:r>
    </w:p>
    <w:p w:rsidR="00795C28" w:rsidRPr="00795C28" w:rsidRDefault="00795C28" w:rsidP="00795C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  <w:t xml:space="preserve">                                                               від </w:t>
      </w:r>
      <w:r w:rsidR="00955192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19.07.2018</w:t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№</w:t>
      </w:r>
      <w:r w:rsidR="00955192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542</w:t>
      </w:r>
      <w:bookmarkStart w:id="1" w:name="_GoBack"/>
      <w:bookmarkEnd w:id="1"/>
    </w:p>
    <w:p w:rsidR="00795C28" w:rsidRPr="00795C28" w:rsidRDefault="00795C28" w:rsidP="00795C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Кошторис витрат </w:t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на поховання </w:t>
      </w:r>
      <w:r w:rsidR="004F1AB9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</w:t>
      </w:r>
      <w:r w:rsidR="004F1AB9" w:rsidRPr="004F1AB9">
        <w:rPr>
          <w:rFonts w:ascii="Times New Roman" w:hAnsi="Times New Roman" w:cs="Times New Roman"/>
          <w:sz w:val="24"/>
          <w:szCs w:val="24"/>
          <w:lang w:val="uk-UA"/>
        </w:rPr>
        <w:t xml:space="preserve">Остапчука </w:t>
      </w:r>
      <w:r w:rsidR="004F1A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1AB9" w:rsidRPr="004F1AB9">
        <w:rPr>
          <w:rFonts w:ascii="Times New Roman" w:hAnsi="Times New Roman" w:cs="Times New Roman"/>
          <w:sz w:val="24"/>
          <w:szCs w:val="24"/>
          <w:lang w:val="uk-UA"/>
        </w:rPr>
        <w:t xml:space="preserve">Сергія </w:t>
      </w:r>
      <w:r w:rsidR="004F1A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1AB9" w:rsidRPr="004F1AB9">
        <w:rPr>
          <w:rFonts w:ascii="Times New Roman" w:hAnsi="Times New Roman" w:cs="Times New Roman"/>
          <w:sz w:val="24"/>
          <w:szCs w:val="24"/>
          <w:lang w:val="uk-UA"/>
        </w:rPr>
        <w:t>Васильовича</w:t>
      </w:r>
    </w:p>
    <w:p w:rsidR="00795C28" w:rsidRPr="00795C28" w:rsidRDefault="00795C28" w:rsidP="00795C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4579"/>
        <w:gridCol w:w="4109"/>
      </w:tblGrid>
      <w:tr w:rsidR="00795C28" w:rsidRPr="00795C28" w:rsidTr="003D47B7">
        <w:tc>
          <w:tcPr>
            <w:tcW w:w="665" w:type="dxa"/>
          </w:tcPr>
          <w:p w:rsidR="00795C28" w:rsidRPr="00795C28" w:rsidRDefault="00795C28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</w:pPr>
            <w:r w:rsidRPr="00795C28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  <w:t>№</w:t>
            </w:r>
          </w:p>
        </w:tc>
        <w:tc>
          <w:tcPr>
            <w:tcW w:w="4687" w:type="dxa"/>
          </w:tcPr>
          <w:p w:rsidR="00795C28" w:rsidRPr="00795C28" w:rsidRDefault="00795C28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</w:pPr>
          </w:p>
        </w:tc>
        <w:tc>
          <w:tcPr>
            <w:tcW w:w="4219" w:type="dxa"/>
          </w:tcPr>
          <w:p w:rsidR="00795C28" w:rsidRPr="00795C28" w:rsidRDefault="00795C28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</w:pPr>
            <w:r w:rsidRPr="00795C28">
              <w:rPr>
                <w:rFonts w:ascii="Times New Roman" w:eastAsia="Arial Unicode MS" w:hAnsi="Times New Roman" w:cs="Mangal"/>
                <w:b/>
                <w:kern w:val="1"/>
                <w:sz w:val="24"/>
                <w:szCs w:val="24"/>
                <w:lang w:val="uk-UA" w:eastAsia="hi-IN" w:bidi="hi-IN"/>
              </w:rPr>
              <w:t>Сума</w:t>
            </w:r>
          </w:p>
        </w:tc>
      </w:tr>
      <w:tr w:rsidR="00795C28" w:rsidRPr="00795C28" w:rsidTr="003D47B7">
        <w:tc>
          <w:tcPr>
            <w:tcW w:w="665" w:type="dxa"/>
          </w:tcPr>
          <w:p w:rsidR="00795C28" w:rsidRPr="00795C28" w:rsidRDefault="00795C28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795C28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lastRenderedPageBreak/>
              <w:t>1.</w:t>
            </w:r>
          </w:p>
        </w:tc>
        <w:tc>
          <w:tcPr>
            <w:tcW w:w="4687" w:type="dxa"/>
          </w:tcPr>
          <w:p w:rsidR="00795C28" w:rsidRPr="00795C28" w:rsidRDefault="00795C28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795C28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Ритуальні послуги</w:t>
            </w:r>
          </w:p>
        </w:tc>
        <w:tc>
          <w:tcPr>
            <w:tcW w:w="4219" w:type="dxa"/>
          </w:tcPr>
          <w:p w:rsidR="00795C28" w:rsidRPr="00795C28" w:rsidRDefault="004F1AB9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 xml:space="preserve">5071,70 </w:t>
            </w:r>
            <w:r w:rsidR="00795C28" w:rsidRPr="00795C28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грн.</w:t>
            </w:r>
          </w:p>
        </w:tc>
      </w:tr>
      <w:tr w:rsidR="00795C28" w:rsidRPr="00795C28" w:rsidTr="003D47B7">
        <w:tc>
          <w:tcPr>
            <w:tcW w:w="665" w:type="dxa"/>
          </w:tcPr>
          <w:p w:rsidR="00795C28" w:rsidRPr="00795C28" w:rsidRDefault="00795C28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795C28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2.</w:t>
            </w:r>
          </w:p>
        </w:tc>
        <w:tc>
          <w:tcPr>
            <w:tcW w:w="4687" w:type="dxa"/>
          </w:tcPr>
          <w:p w:rsidR="00795C28" w:rsidRPr="00795C28" w:rsidRDefault="00795C28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795C28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 xml:space="preserve">Поминальний обід </w:t>
            </w:r>
          </w:p>
        </w:tc>
        <w:tc>
          <w:tcPr>
            <w:tcW w:w="4219" w:type="dxa"/>
          </w:tcPr>
          <w:p w:rsidR="00795C28" w:rsidRPr="00795C28" w:rsidRDefault="004F1AB9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 xml:space="preserve">17386 </w:t>
            </w:r>
            <w:r w:rsidR="00795C28" w:rsidRPr="00795C28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 xml:space="preserve"> грн.</w:t>
            </w:r>
          </w:p>
        </w:tc>
      </w:tr>
      <w:tr w:rsidR="00795C28" w:rsidRPr="00795C28" w:rsidTr="003D47B7">
        <w:tc>
          <w:tcPr>
            <w:tcW w:w="665" w:type="dxa"/>
          </w:tcPr>
          <w:p w:rsidR="00795C28" w:rsidRPr="00795C28" w:rsidRDefault="00795C28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795C28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 xml:space="preserve">3. </w:t>
            </w:r>
          </w:p>
        </w:tc>
        <w:tc>
          <w:tcPr>
            <w:tcW w:w="4687" w:type="dxa"/>
          </w:tcPr>
          <w:p w:rsidR="00795C28" w:rsidRPr="00795C28" w:rsidRDefault="00795C28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795C28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Квіти</w:t>
            </w:r>
          </w:p>
        </w:tc>
        <w:tc>
          <w:tcPr>
            <w:tcW w:w="4219" w:type="dxa"/>
          </w:tcPr>
          <w:p w:rsidR="00795C28" w:rsidRPr="00795C28" w:rsidRDefault="004F1AB9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uk-UA" w:eastAsia="hi-IN" w:bidi="hi-IN"/>
              </w:rPr>
              <w:t>680</w:t>
            </w:r>
            <w:r w:rsidR="00795C28" w:rsidRPr="00795C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uk-UA" w:eastAsia="hi-IN" w:bidi="hi-IN"/>
              </w:rPr>
              <w:t xml:space="preserve"> грн.</w:t>
            </w:r>
          </w:p>
        </w:tc>
      </w:tr>
      <w:tr w:rsidR="00795C28" w:rsidRPr="00795C28" w:rsidTr="003D47B7">
        <w:tc>
          <w:tcPr>
            <w:tcW w:w="665" w:type="dxa"/>
          </w:tcPr>
          <w:p w:rsidR="00795C28" w:rsidRPr="00795C28" w:rsidRDefault="00795C28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</w:p>
        </w:tc>
        <w:tc>
          <w:tcPr>
            <w:tcW w:w="4687" w:type="dxa"/>
          </w:tcPr>
          <w:p w:rsidR="00795C28" w:rsidRPr="00795C28" w:rsidRDefault="00795C28" w:rsidP="00795C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795C28"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  <w:t>Всього</w:t>
            </w:r>
          </w:p>
        </w:tc>
        <w:tc>
          <w:tcPr>
            <w:tcW w:w="4219" w:type="dxa"/>
          </w:tcPr>
          <w:p w:rsidR="00795C28" w:rsidRPr="00795C28" w:rsidRDefault="00795C28" w:rsidP="004F1AB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795C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uk-UA" w:eastAsia="hi-IN" w:bidi="hi-IN"/>
              </w:rPr>
              <w:t xml:space="preserve"> </w:t>
            </w:r>
            <w:r w:rsidR="004F1AB9" w:rsidRPr="004F1AB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uk-UA" w:eastAsia="hi-IN" w:bidi="hi-IN"/>
              </w:rPr>
              <w:t xml:space="preserve">23137,70 </w:t>
            </w:r>
            <w:r w:rsidRPr="00795C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uk-UA" w:eastAsia="hi-IN" w:bidi="hi-IN"/>
              </w:rPr>
              <w:t xml:space="preserve">  грн</w:t>
            </w:r>
          </w:p>
        </w:tc>
      </w:tr>
    </w:tbl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Керуючий справами </w:t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  <w:t>Ю. Сабій</w:t>
      </w: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Завідувач  відділу бухгалтерського обліку,</w:t>
      </w: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планування та звітності– головний бухгалтер</w:t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  <w:t xml:space="preserve">Л. </w:t>
      </w:r>
      <w:proofErr w:type="spellStart"/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Стародуб</w:t>
      </w:r>
      <w:proofErr w:type="spellEnd"/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795C28" w:rsidRPr="00795C28" w:rsidRDefault="00795C28" w:rsidP="00795C28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7B7878" w:rsidRPr="004F1AB9" w:rsidRDefault="00955192">
      <w:pPr>
        <w:rPr>
          <w:lang w:val="uk-UA"/>
        </w:rPr>
      </w:pPr>
    </w:p>
    <w:sectPr w:rsidR="007B7878" w:rsidRPr="004F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28"/>
    <w:rsid w:val="0007693E"/>
    <w:rsid w:val="00355B33"/>
    <w:rsid w:val="003868C0"/>
    <w:rsid w:val="004F1AB9"/>
    <w:rsid w:val="00577498"/>
    <w:rsid w:val="00795C28"/>
    <w:rsid w:val="00825C57"/>
    <w:rsid w:val="00867560"/>
    <w:rsid w:val="0095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AA9E41-1F43-49BE-A98B-EABA1ACB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F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Отрощенко Сергій Володимирович</cp:lastModifiedBy>
  <cp:revision>4</cp:revision>
  <cp:lastPrinted>2018-07-02T14:29:00Z</cp:lastPrinted>
  <dcterms:created xsi:type="dcterms:W3CDTF">2018-07-02T13:51:00Z</dcterms:created>
  <dcterms:modified xsi:type="dcterms:W3CDTF">2018-07-23T11:23:00Z</dcterms:modified>
</cp:coreProperties>
</file>