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43" w:rsidRDefault="00DD4B44" w:rsidP="00A54F43">
      <w:pPr>
        <w:pStyle w:val="ad"/>
        <w:shd w:val="clear" w:color="auto" w:fill="FDFDFD"/>
        <w:spacing w:before="0" w:beforeAutospacing="0" w:after="150" w:afterAutospacing="0"/>
        <w:rPr>
          <w:rFonts w:ascii="Conv_Rubik-Regular" w:hAnsi="Conv_Rubik-Regular"/>
          <w:color w:val="252B33"/>
          <w:sz w:val="21"/>
          <w:szCs w:val="21"/>
        </w:rPr>
      </w:pPr>
      <w:r>
        <w:rPr>
          <w:noProof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F43" w:rsidRDefault="00A54F43" w:rsidP="00A54F43">
      <w:pPr>
        <w:pStyle w:val="ad"/>
        <w:shd w:val="clear" w:color="auto" w:fill="FDFDFD"/>
        <w:spacing w:before="0" w:beforeAutospacing="0" w:after="150" w:afterAutospacing="0"/>
        <w:rPr>
          <w:rFonts w:ascii="Conv_Rubik-Regular" w:hAnsi="Conv_Rubik-Regular"/>
          <w:color w:val="252B33"/>
          <w:sz w:val="21"/>
          <w:szCs w:val="21"/>
        </w:rPr>
      </w:pPr>
    </w:p>
    <w:p w:rsidR="00A54F43" w:rsidRPr="00A54F43" w:rsidRDefault="00A54F43" w:rsidP="00A54F43">
      <w:pPr>
        <w:pStyle w:val="ad"/>
        <w:shd w:val="clear" w:color="auto" w:fill="FDFDFD"/>
        <w:spacing w:before="0" w:beforeAutospacing="0" w:after="150" w:afterAutospacing="0"/>
        <w:ind w:right="4252"/>
        <w:jc w:val="both"/>
        <w:rPr>
          <w:color w:val="252B33"/>
        </w:rPr>
      </w:pPr>
      <w:r w:rsidRPr="00A54F43">
        <w:rPr>
          <w:color w:val="252B33"/>
        </w:rPr>
        <w:t>Про внесення на розгляд сесії міської ради пропозиції про надання згоди на безоплатну передачу в комунальну власність територіальної громади міста зовнішніх мереж водопоста</w:t>
      </w:r>
      <w:r>
        <w:rPr>
          <w:color w:val="252B33"/>
        </w:rPr>
        <w:t xml:space="preserve">чання та водовідведення на </w:t>
      </w:r>
      <w:proofErr w:type="spellStart"/>
      <w:r>
        <w:rPr>
          <w:color w:val="252B33"/>
        </w:rPr>
        <w:t>прв</w:t>
      </w:r>
      <w:proofErr w:type="spellEnd"/>
      <w:r>
        <w:rPr>
          <w:color w:val="252B33"/>
        </w:rPr>
        <w:t>. </w:t>
      </w:r>
      <w:r w:rsidRPr="00A54F43">
        <w:rPr>
          <w:color w:val="252B33"/>
        </w:rPr>
        <w:t>Тракторному,35/1</w:t>
      </w:r>
      <w:r>
        <w:rPr>
          <w:color w:val="252B33"/>
        </w:rPr>
        <w:t xml:space="preserve"> ТДВ</w:t>
      </w:r>
      <w:r w:rsidRPr="00A54F43">
        <w:rPr>
          <w:color w:val="252B33"/>
        </w:rPr>
        <w:t>  «</w:t>
      </w:r>
      <w:proofErr w:type="spellStart"/>
      <w:r w:rsidRPr="00A54F43">
        <w:rPr>
          <w:color w:val="252B33"/>
        </w:rPr>
        <w:t>Хмельницькзалізобетон</w:t>
      </w:r>
      <w:proofErr w:type="spellEnd"/>
      <w:r w:rsidRPr="00A54F43">
        <w:rPr>
          <w:color w:val="252B33"/>
        </w:rPr>
        <w:t>»</w:t>
      </w:r>
    </w:p>
    <w:p w:rsidR="00A54F43" w:rsidRPr="00A54F43" w:rsidRDefault="00A54F43" w:rsidP="00A54F43">
      <w:pPr>
        <w:pStyle w:val="ad"/>
        <w:shd w:val="clear" w:color="auto" w:fill="FDFDFD"/>
        <w:spacing w:before="0" w:beforeAutospacing="0" w:after="150" w:afterAutospacing="0"/>
        <w:rPr>
          <w:color w:val="252B33"/>
        </w:rPr>
      </w:pPr>
      <w:r w:rsidRPr="00A54F43">
        <w:rPr>
          <w:color w:val="252B33"/>
        </w:rPr>
        <w:t> </w:t>
      </w:r>
    </w:p>
    <w:p w:rsidR="00A54F43" w:rsidRPr="00A54F43" w:rsidRDefault="00A54F43" w:rsidP="00A54F43">
      <w:pPr>
        <w:pStyle w:val="ad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 w:rsidRPr="00A54F43">
        <w:rPr>
          <w:color w:val="252B33"/>
        </w:rPr>
        <w:t>Розглянувши клопотання ТДВ «</w:t>
      </w:r>
      <w:proofErr w:type="spellStart"/>
      <w:r w:rsidRPr="00A54F43">
        <w:rPr>
          <w:color w:val="252B33"/>
        </w:rPr>
        <w:t>Хмельницькзалізобетон</w:t>
      </w:r>
      <w:proofErr w:type="spellEnd"/>
      <w:r w:rsidRPr="00A54F43">
        <w:rPr>
          <w:color w:val="252B33"/>
        </w:rPr>
        <w:t>»,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 17, виконавчий комітет міської ради</w:t>
      </w:r>
    </w:p>
    <w:p w:rsidR="00A54F43" w:rsidRPr="00A54F43" w:rsidRDefault="00A54F43" w:rsidP="00A54F43">
      <w:pPr>
        <w:pStyle w:val="ad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 w:rsidRPr="00A54F43">
        <w:rPr>
          <w:color w:val="252B33"/>
        </w:rPr>
        <w:t> </w:t>
      </w:r>
    </w:p>
    <w:p w:rsidR="00A54F43" w:rsidRPr="00A54F43" w:rsidRDefault="00A54F43" w:rsidP="00072496">
      <w:pPr>
        <w:pStyle w:val="ad"/>
        <w:shd w:val="clear" w:color="auto" w:fill="FDFDFD"/>
        <w:spacing w:before="0" w:beforeAutospacing="0" w:after="150" w:afterAutospacing="0"/>
        <w:jc w:val="center"/>
        <w:rPr>
          <w:color w:val="252B33"/>
        </w:rPr>
      </w:pPr>
      <w:r w:rsidRPr="00A54F43">
        <w:rPr>
          <w:color w:val="252B33"/>
        </w:rPr>
        <w:t>ВИРІШИВ:</w:t>
      </w:r>
    </w:p>
    <w:p w:rsidR="00A54F43" w:rsidRPr="00A54F43" w:rsidRDefault="00A54F43" w:rsidP="00A54F43">
      <w:pPr>
        <w:pStyle w:val="ad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 w:rsidRPr="00A54F43">
        <w:rPr>
          <w:color w:val="252B33"/>
        </w:rPr>
        <w:t> </w:t>
      </w:r>
    </w:p>
    <w:p w:rsidR="00A54F43" w:rsidRPr="00A54F43" w:rsidRDefault="00A54F43" w:rsidP="00A54F43">
      <w:pPr>
        <w:pStyle w:val="ad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 w:rsidRPr="00A54F43">
        <w:rPr>
          <w:color w:val="252B33"/>
        </w:rPr>
        <w:t xml:space="preserve">            1. </w:t>
      </w:r>
      <w:proofErr w:type="spellStart"/>
      <w:r w:rsidRPr="00A54F43">
        <w:rPr>
          <w:color w:val="252B33"/>
        </w:rPr>
        <w:t>Внести</w:t>
      </w:r>
      <w:proofErr w:type="spellEnd"/>
      <w:r w:rsidRPr="00A54F43">
        <w:rPr>
          <w:color w:val="252B33"/>
        </w:rPr>
        <w:t xml:space="preserve"> на розгляд сесії міської ради пропозицію про надання згоди на безоплатну передачу в комунальну власність територіальної громади міста зовнішніх мереж водопостачання довжиною 680 </w:t>
      </w:r>
      <w:proofErr w:type="spellStart"/>
      <w:r w:rsidRPr="00A54F43">
        <w:rPr>
          <w:color w:val="252B33"/>
        </w:rPr>
        <w:t>пог.м</w:t>
      </w:r>
      <w:proofErr w:type="spellEnd"/>
      <w:r w:rsidRPr="00A54F43">
        <w:rPr>
          <w:color w:val="252B33"/>
        </w:rPr>
        <w:t xml:space="preserve">. та водовідведення довжиною 1110 </w:t>
      </w:r>
      <w:proofErr w:type="spellStart"/>
      <w:r w:rsidRPr="00A54F43">
        <w:rPr>
          <w:color w:val="252B33"/>
        </w:rPr>
        <w:t>пог.м</w:t>
      </w:r>
      <w:proofErr w:type="spellEnd"/>
      <w:r w:rsidRPr="00A54F43">
        <w:rPr>
          <w:color w:val="252B33"/>
        </w:rPr>
        <w:t xml:space="preserve">. на </w:t>
      </w:r>
      <w:proofErr w:type="spellStart"/>
      <w:r w:rsidRPr="00A54F43">
        <w:rPr>
          <w:color w:val="252B33"/>
        </w:rPr>
        <w:t>прв</w:t>
      </w:r>
      <w:proofErr w:type="spellEnd"/>
      <w:r w:rsidRPr="00A54F43">
        <w:rPr>
          <w:color w:val="252B33"/>
        </w:rPr>
        <w:t>. Тракторному, 35/1 ТДВ «</w:t>
      </w:r>
      <w:proofErr w:type="spellStart"/>
      <w:r w:rsidRPr="00A54F43">
        <w:rPr>
          <w:color w:val="252B33"/>
        </w:rPr>
        <w:t>Хмельницькзалізобетон</w:t>
      </w:r>
      <w:proofErr w:type="spellEnd"/>
      <w:r w:rsidRPr="00A54F43">
        <w:rPr>
          <w:color w:val="252B33"/>
        </w:rPr>
        <w:t>», за умови використовувати їх за цільовим призначенням і не відчужувати в приватну власність.</w:t>
      </w:r>
    </w:p>
    <w:p w:rsidR="00A54F43" w:rsidRPr="00A54F43" w:rsidRDefault="00A54F43" w:rsidP="00A54F43">
      <w:pPr>
        <w:pStyle w:val="ad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 w:rsidRPr="00A54F43">
        <w:rPr>
          <w:color w:val="252B33"/>
        </w:rPr>
        <w:t>            2. Контроль за виконанням рішення покласти на заступника мі</w:t>
      </w:r>
      <w:r>
        <w:rPr>
          <w:color w:val="252B33"/>
        </w:rPr>
        <w:t>ського голови  А. </w:t>
      </w:r>
      <w:proofErr w:type="spellStart"/>
      <w:r w:rsidRPr="00A54F43">
        <w:rPr>
          <w:color w:val="252B33"/>
        </w:rPr>
        <w:t>Нестерука</w:t>
      </w:r>
      <w:proofErr w:type="spellEnd"/>
      <w:r w:rsidRPr="00A54F43">
        <w:rPr>
          <w:color w:val="252B33"/>
        </w:rPr>
        <w:t>.</w:t>
      </w:r>
    </w:p>
    <w:p w:rsidR="00A54F43" w:rsidRDefault="00A54F43" w:rsidP="00A54F43">
      <w:pPr>
        <w:pStyle w:val="ad"/>
        <w:shd w:val="clear" w:color="auto" w:fill="FDFDFD"/>
        <w:spacing w:before="0" w:beforeAutospacing="0" w:after="150" w:afterAutospacing="0"/>
        <w:jc w:val="both"/>
        <w:rPr>
          <w:rFonts w:ascii="Conv_Rubik-Regular" w:hAnsi="Conv_Rubik-Regular"/>
          <w:color w:val="252B33"/>
          <w:sz w:val="21"/>
          <w:szCs w:val="21"/>
        </w:rPr>
      </w:pPr>
      <w:r>
        <w:rPr>
          <w:rFonts w:ascii="Conv_Rubik-Regular" w:hAnsi="Conv_Rubik-Regular"/>
          <w:color w:val="252B33"/>
          <w:sz w:val="21"/>
          <w:szCs w:val="21"/>
        </w:rPr>
        <w:t> </w:t>
      </w:r>
    </w:p>
    <w:p w:rsidR="00DD4B44" w:rsidRPr="00DD60CC" w:rsidRDefault="00DD4B44" w:rsidP="00A54F43">
      <w:pPr>
        <w:pStyle w:val="31"/>
        <w:tabs>
          <w:tab w:val="left" w:pos="6480"/>
        </w:tabs>
        <w:ind w:left="709" w:right="4393"/>
        <w:rPr>
          <w:color w:val="000000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C04523" w:rsidRPr="00DD60CC" w:rsidRDefault="00A54F43" w:rsidP="00A54F43">
      <w:pPr>
        <w:jc w:val="center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>
        <w:rPr>
          <w:color w:val="000000"/>
          <w:lang w:val="en-US"/>
        </w:rPr>
        <w:t xml:space="preserve">    </w:t>
      </w:r>
      <w:r>
        <w:rPr>
          <w:color w:val="000000"/>
          <w:lang w:val="uk-UA"/>
        </w:rPr>
        <w:t xml:space="preserve">  </w:t>
      </w:r>
      <w:bookmarkStart w:id="0" w:name="_GoBack"/>
      <w:bookmarkEnd w:id="0"/>
      <w:r>
        <w:rPr>
          <w:color w:val="000000"/>
          <w:lang w:val="uk-UA"/>
        </w:rPr>
        <w:t xml:space="preserve">                                </w:t>
      </w:r>
      <w:r>
        <w:rPr>
          <w:color w:val="000000"/>
          <w:lang w:val="en-US"/>
        </w:rPr>
        <w:t xml:space="preserve">      </w:t>
      </w:r>
      <w:r>
        <w:rPr>
          <w:color w:val="000000"/>
          <w:lang w:val="uk-UA"/>
        </w:rPr>
        <w:t xml:space="preserve">О. 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  <w:lang w:val="uk-UA"/>
        </w:rPr>
        <w:t>Симчишин</w:t>
      </w:r>
      <w:proofErr w:type="spellEnd"/>
      <w:r w:rsidRPr="00DD60CC">
        <w:rPr>
          <w:color w:val="000000"/>
          <w:lang w:val="uk-UA"/>
        </w:rPr>
        <w:t xml:space="preserve"> </w:t>
      </w:r>
    </w:p>
    <w:sectPr w:rsidR="00C04523" w:rsidRPr="00DD60CC" w:rsidSect="00A54F43">
      <w:pgSz w:w="11906" w:h="16838"/>
      <w:pgMar w:top="1134" w:right="1133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72496"/>
    <w:rsid w:val="00074146"/>
    <w:rsid w:val="0007797D"/>
    <w:rsid w:val="000C7954"/>
    <w:rsid w:val="00110D55"/>
    <w:rsid w:val="00176E02"/>
    <w:rsid w:val="00187D33"/>
    <w:rsid w:val="001A0D3E"/>
    <w:rsid w:val="00246E2B"/>
    <w:rsid w:val="003133EA"/>
    <w:rsid w:val="003437F0"/>
    <w:rsid w:val="003601B7"/>
    <w:rsid w:val="00374159"/>
    <w:rsid w:val="003D19E0"/>
    <w:rsid w:val="00423601"/>
    <w:rsid w:val="004732CC"/>
    <w:rsid w:val="004F0F43"/>
    <w:rsid w:val="0057333C"/>
    <w:rsid w:val="005A3727"/>
    <w:rsid w:val="005F2598"/>
    <w:rsid w:val="006807CE"/>
    <w:rsid w:val="006F4B26"/>
    <w:rsid w:val="006F681B"/>
    <w:rsid w:val="007676F5"/>
    <w:rsid w:val="007C5EC8"/>
    <w:rsid w:val="00821C48"/>
    <w:rsid w:val="00856C82"/>
    <w:rsid w:val="008B617C"/>
    <w:rsid w:val="008D24AB"/>
    <w:rsid w:val="008F6D04"/>
    <w:rsid w:val="00943F8A"/>
    <w:rsid w:val="009756D1"/>
    <w:rsid w:val="009B383E"/>
    <w:rsid w:val="00A54F43"/>
    <w:rsid w:val="00AC59EF"/>
    <w:rsid w:val="00B02EE1"/>
    <w:rsid w:val="00B56C63"/>
    <w:rsid w:val="00C04523"/>
    <w:rsid w:val="00C1657B"/>
    <w:rsid w:val="00CA3DC4"/>
    <w:rsid w:val="00CA6EAD"/>
    <w:rsid w:val="00CF7AC6"/>
    <w:rsid w:val="00D00C48"/>
    <w:rsid w:val="00D644C3"/>
    <w:rsid w:val="00D67632"/>
    <w:rsid w:val="00DD4B44"/>
    <w:rsid w:val="00DD60CC"/>
    <w:rsid w:val="00E0186C"/>
    <w:rsid w:val="00E20869"/>
    <w:rsid w:val="00E66862"/>
    <w:rsid w:val="00EF3680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d">
    <w:name w:val="Normal (Web)"/>
    <w:basedOn w:val="a"/>
    <w:uiPriority w:val="99"/>
    <w:semiHidden/>
    <w:unhideWhenUsed/>
    <w:rsid w:val="00A54F43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5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8A143-1520-4137-B2DD-1C5C966F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Бачинська Ірина Володимирівна</cp:lastModifiedBy>
  <cp:revision>5</cp:revision>
  <cp:lastPrinted>2018-08-01T09:43:00Z</cp:lastPrinted>
  <dcterms:created xsi:type="dcterms:W3CDTF">2018-10-10T07:03:00Z</dcterms:created>
  <dcterms:modified xsi:type="dcterms:W3CDTF">2018-10-10T07:47:00Z</dcterms:modified>
</cp:coreProperties>
</file>