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  <w:r w:rsidRPr="00433838">
        <w:rPr>
          <w:rFonts w:ascii="Times New Roman" w:hAnsi="Times New Roman" w:cs="Times New Roman"/>
          <w:sz w:val="24"/>
          <w:szCs w:val="24"/>
        </w:rPr>
        <w:pict>
          <v:group id="_x0000_s1037" style="position:absolute;left:0;text-align:left;margin-left:.35pt;margin-top:10.15pt;width:474.15pt;height:282.45pt;z-index:251658240" coordorigin="1425,1053" coordsize="9483,56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425;top:1053;width:9483;height:5649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339;top:4549;width:3642;height:389" filled="f" stroked="f">
              <o:lock v:ext="edit" aspectratio="t"/>
              <v:textbox style="mso-next-textbox:#_x0000_s1039" inset="0,0,0,0">
                <w:txbxContent>
                  <w:p w:rsidR="00433838" w:rsidRPr="008C04AB" w:rsidRDefault="00433838" w:rsidP="00433838">
                    <w:pPr>
                      <w:jc w:val="center"/>
                      <w:rPr>
                        <w:b/>
                        <w:lang w:val="en-US"/>
                      </w:rPr>
                    </w:pPr>
                  </w:p>
                </w:txbxContent>
              </v:textbox>
            </v:shape>
            <v:shape id="_x0000_s1040" type="#_x0000_t202" style="position:absolute;left:1729;top:5332;width:2072;height:591" filled="f" stroked="f">
              <o:lock v:ext="edit" aspectratio="t"/>
              <v:textbox style="mso-next-textbox:#_x0000_s1040">
                <w:txbxContent>
                  <w:p w:rsidR="00433838" w:rsidRPr="008C04AB" w:rsidRDefault="00433838" w:rsidP="0043383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41" type="#_x0000_t202" style="position:absolute;left:4154;top:5332;width:721;height:586" filled="f" stroked="f">
              <o:lock v:ext="edit" aspectratio="t"/>
              <v:textbox style="mso-next-textbox:#_x0000_s1041" inset=",1.3mm,,.3mm">
                <w:txbxContent>
                  <w:p w:rsidR="00433838" w:rsidRPr="008C04AB" w:rsidRDefault="00433838" w:rsidP="0043383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v:group>
        </w:pict>
      </w: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CE1043" w:rsidRPr="00433838" w:rsidRDefault="00CE1043" w:rsidP="00433838">
      <w:pPr>
        <w:spacing w:after="0" w:line="240" w:lineRule="auto"/>
        <w:ind w:right="53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838">
        <w:rPr>
          <w:rFonts w:ascii="Times New Roman" w:hAnsi="Times New Roman" w:cs="Times New Roman"/>
          <w:sz w:val="24"/>
          <w:szCs w:val="24"/>
        </w:rPr>
        <w:t xml:space="preserve">Про надання дозволу комунальному підприємству «Управляюча муніципальна компанія «Заріччя» Хмельницької міської ради на передачу в безоплатне строкове користування товариству з обмеженою відповідальністю «Житлово-експлуатаційне об’єднання» </w:t>
      </w:r>
      <w:r w:rsidRPr="00433838">
        <w:rPr>
          <w:rFonts w:ascii="Times New Roman" w:hAnsi="Times New Roman" w:cs="Times New Roman"/>
          <w:color w:val="000000"/>
          <w:sz w:val="24"/>
          <w:szCs w:val="24"/>
        </w:rPr>
        <w:t>основних засобів</w:t>
      </w:r>
    </w:p>
    <w:p w:rsidR="001A1119" w:rsidRPr="00433838" w:rsidRDefault="001A1119" w:rsidP="00433838">
      <w:pPr>
        <w:spacing w:after="0" w:line="240" w:lineRule="auto"/>
        <w:ind w:righ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1119" w:rsidRPr="00433838" w:rsidRDefault="001A1119" w:rsidP="00433838">
      <w:pPr>
        <w:spacing w:after="0" w:line="240" w:lineRule="auto"/>
        <w:ind w:right="5670"/>
        <w:jc w:val="both"/>
        <w:rPr>
          <w:rFonts w:ascii="Times New Roman" w:hAnsi="Times New Roman" w:cs="Times New Roman"/>
          <w:sz w:val="24"/>
          <w:szCs w:val="24"/>
        </w:rPr>
      </w:pPr>
    </w:p>
    <w:p w:rsidR="001A1119" w:rsidRPr="00433838" w:rsidRDefault="00CE1043" w:rsidP="00433838">
      <w:pPr>
        <w:pStyle w:val="21"/>
        <w:shd w:val="clear" w:color="auto" w:fill="auto"/>
        <w:spacing w:before="0" w:after="0" w:line="240" w:lineRule="auto"/>
        <w:ind w:firstLine="460"/>
        <w:rPr>
          <w:sz w:val="24"/>
          <w:szCs w:val="24"/>
        </w:rPr>
      </w:pPr>
      <w:r w:rsidRPr="00433838">
        <w:rPr>
          <w:sz w:val="24"/>
          <w:szCs w:val="24"/>
        </w:rPr>
        <w:t>Розглянувши пропозицію виконавчого комітету Хмельницької міської ради, керуючись рішенням двадцять восьмої сесії м</w:t>
      </w:r>
      <w:r w:rsidR="00433838" w:rsidRPr="00433838">
        <w:rPr>
          <w:sz w:val="24"/>
          <w:szCs w:val="24"/>
        </w:rPr>
        <w:t>іської ради від 30.10.2013р. №</w:t>
      </w:r>
      <w:r w:rsidRPr="00433838">
        <w:rPr>
          <w:sz w:val="24"/>
          <w:szCs w:val="24"/>
        </w:rPr>
        <w:t>11 «Про впорядкування управління об'єктами комунальної власності територіальної громади міста Хмельницького» Законом України «Про місцеве самоврядування в Україні», міська рада</w:t>
      </w:r>
    </w:p>
    <w:p w:rsidR="00433838" w:rsidRPr="00433838" w:rsidRDefault="00433838" w:rsidP="00433838">
      <w:pPr>
        <w:pStyle w:val="2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1043" w:rsidRPr="00433838" w:rsidRDefault="00CE1043" w:rsidP="00433838">
      <w:pPr>
        <w:pStyle w:val="21"/>
        <w:shd w:val="clear" w:color="auto" w:fill="auto"/>
        <w:spacing w:before="0" w:after="0" w:line="240" w:lineRule="auto"/>
        <w:rPr>
          <w:sz w:val="24"/>
          <w:szCs w:val="24"/>
        </w:rPr>
      </w:pPr>
      <w:r w:rsidRPr="00433838">
        <w:rPr>
          <w:sz w:val="24"/>
          <w:szCs w:val="24"/>
        </w:rPr>
        <w:t>ВИРІШИЛА:</w:t>
      </w:r>
    </w:p>
    <w:p w:rsidR="00433838" w:rsidRPr="00433838" w:rsidRDefault="00433838" w:rsidP="00433838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CE1043" w:rsidRPr="00433838" w:rsidRDefault="00433838" w:rsidP="00433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33838">
        <w:rPr>
          <w:rFonts w:ascii="Times New Roman" w:hAnsi="Times New Roman" w:cs="Times New Roman"/>
          <w:sz w:val="24"/>
        </w:rPr>
        <w:t>1.</w:t>
      </w:r>
      <w:r w:rsidR="00550490" w:rsidRPr="00433838">
        <w:rPr>
          <w:rFonts w:ascii="Times New Roman" w:hAnsi="Times New Roman" w:cs="Times New Roman"/>
          <w:sz w:val="24"/>
        </w:rPr>
        <w:t xml:space="preserve"> </w:t>
      </w:r>
      <w:r w:rsidR="00CE1043" w:rsidRPr="00433838">
        <w:rPr>
          <w:rFonts w:ascii="Times New Roman" w:hAnsi="Times New Roman" w:cs="Times New Roman"/>
          <w:sz w:val="24"/>
        </w:rPr>
        <w:t xml:space="preserve">Надати дозвіл </w:t>
      </w:r>
      <w:r w:rsidR="006D7FE4" w:rsidRPr="00433838">
        <w:rPr>
          <w:rFonts w:ascii="Times New Roman" w:hAnsi="Times New Roman" w:cs="Times New Roman"/>
          <w:sz w:val="24"/>
        </w:rPr>
        <w:t>комунальному підприємству «</w:t>
      </w:r>
      <w:r w:rsidR="00CE1043" w:rsidRPr="00433838">
        <w:rPr>
          <w:rFonts w:ascii="Times New Roman" w:hAnsi="Times New Roman" w:cs="Times New Roman"/>
          <w:sz w:val="24"/>
        </w:rPr>
        <w:t>Упр</w:t>
      </w:r>
      <w:r w:rsidR="006D7FE4" w:rsidRPr="00433838">
        <w:rPr>
          <w:rFonts w:ascii="Times New Roman" w:hAnsi="Times New Roman" w:cs="Times New Roman"/>
          <w:sz w:val="24"/>
        </w:rPr>
        <w:t>авляюча</w:t>
      </w:r>
      <w:r w:rsidR="00CE1043" w:rsidRPr="00433838">
        <w:rPr>
          <w:rFonts w:ascii="Times New Roman" w:hAnsi="Times New Roman" w:cs="Times New Roman"/>
          <w:sz w:val="24"/>
        </w:rPr>
        <w:t xml:space="preserve"> муніципальн</w:t>
      </w:r>
      <w:r w:rsidR="006D7FE4" w:rsidRPr="00433838">
        <w:rPr>
          <w:rFonts w:ascii="Times New Roman" w:hAnsi="Times New Roman" w:cs="Times New Roman"/>
          <w:sz w:val="24"/>
        </w:rPr>
        <w:t>а</w:t>
      </w:r>
      <w:r w:rsidR="00CE1043" w:rsidRPr="00433838">
        <w:rPr>
          <w:rFonts w:ascii="Times New Roman" w:hAnsi="Times New Roman" w:cs="Times New Roman"/>
          <w:sz w:val="24"/>
        </w:rPr>
        <w:t xml:space="preserve"> компані</w:t>
      </w:r>
      <w:r w:rsidR="006D7FE4" w:rsidRPr="00433838">
        <w:rPr>
          <w:rFonts w:ascii="Times New Roman" w:hAnsi="Times New Roman" w:cs="Times New Roman"/>
          <w:sz w:val="24"/>
        </w:rPr>
        <w:t>я</w:t>
      </w:r>
      <w:r w:rsidR="00CE1043" w:rsidRPr="00433838">
        <w:rPr>
          <w:rFonts w:ascii="Times New Roman" w:hAnsi="Times New Roman" w:cs="Times New Roman"/>
          <w:sz w:val="24"/>
        </w:rPr>
        <w:t xml:space="preserve"> «Заріччя» Хмельни</w:t>
      </w:r>
      <w:r w:rsidRPr="00433838">
        <w:rPr>
          <w:rFonts w:ascii="Times New Roman" w:hAnsi="Times New Roman" w:cs="Times New Roman"/>
          <w:sz w:val="24"/>
        </w:rPr>
        <w:t>цької міської ради (</w:t>
      </w:r>
      <w:proofErr w:type="spellStart"/>
      <w:r w:rsidRPr="00433838">
        <w:rPr>
          <w:rFonts w:ascii="Times New Roman" w:hAnsi="Times New Roman" w:cs="Times New Roman"/>
          <w:sz w:val="24"/>
        </w:rPr>
        <w:t>С.Ширяєв</w:t>
      </w:r>
      <w:proofErr w:type="spellEnd"/>
      <w:r w:rsidRPr="00433838">
        <w:rPr>
          <w:rFonts w:ascii="Times New Roman" w:hAnsi="Times New Roman" w:cs="Times New Roman"/>
          <w:sz w:val="24"/>
        </w:rPr>
        <w:t xml:space="preserve">) </w:t>
      </w:r>
      <w:r w:rsidR="00CE1043" w:rsidRPr="00433838">
        <w:rPr>
          <w:rFonts w:ascii="Times New Roman" w:hAnsi="Times New Roman" w:cs="Times New Roman"/>
          <w:sz w:val="24"/>
        </w:rPr>
        <w:t>на передачу у безоплатне строкове користування товариству з обмеженою відповідальністю «Житлово-експлуатаційне об'єднання» (</w:t>
      </w:r>
      <w:proofErr w:type="spellStart"/>
      <w:r w:rsidR="00CE1043" w:rsidRPr="00433838">
        <w:rPr>
          <w:rFonts w:ascii="Times New Roman" w:hAnsi="Times New Roman" w:cs="Times New Roman"/>
          <w:sz w:val="24"/>
        </w:rPr>
        <w:t>В.Колесніков</w:t>
      </w:r>
      <w:proofErr w:type="spellEnd"/>
      <w:r w:rsidR="00CE1043" w:rsidRPr="00433838">
        <w:rPr>
          <w:rFonts w:ascii="Times New Roman" w:hAnsi="Times New Roman" w:cs="Times New Roman"/>
          <w:sz w:val="24"/>
        </w:rPr>
        <w:t xml:space="preserve">) основних засобів, </w:t>
      </w:r>
      <w:r w:rsidR="00550490" w:rsidRPr="00433838">
        <w:rPr>
          <w:rFonts w:ascii="Times New Roman" w:hAnsi="Times New Roman" w:cs="Times New Roman"/>
          <w:sz w:val="24"/>
        </w:rPr>
        <w:t>терміном на 2 роки, згідно із додатком.</w:t>
      </w:r>
    </w:p>
    <w:p w:rsidR="00CE1043" w:rsidRPr="00433838" w:rsidRDefault="00CE1043" w:rsidP="00433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33838">
        <w:rPr>
          <w:rFonts w:ascii="Times New Roman" w:hAnsi="Times New Roman" w:cs="Times New Roman"/>
          <w:sz w:val="24"/>
        </w:rPr>
        <w:t xml:space="preserve">2. </w:t>
      </w:r>
      <w:r w:rsidR="006B1542" w:rsidRPr="00433838">
        <w:rPr>
          <w:rFonts w:ascii="Times New Roman" w:hAnsi="Times New Roman" w:cs="Times New Roman"/>
          <w:sz w:val="24"/>
        </w:rPr>
        <w:t>Управляючій муніципальній</w:t>
      </w:r>
      <w:r w:rsidR="0030419C" w:rsidRPr="00433838">
        <w:rPr>
          <w:rFonts w:ascii="Times New Roman" w:hAnsi="Times New Roman" w:cs="Times New Roman"/>
          <w:sz w:val="24"/>
        </w:rPr>
        <w:t xml:space="preserve"> </w:t>
      </w:r>
      <w:r w:rsidR="006B1542" w:rsidRPr="00433838">
        <w:rPr>
          <w:rFonts w:ascii="Times New Roman" w:hAnsi="Times New Roman" w:cs="Times New Roman"/>
          <w:sz w:val="24"/>
        </w:rPr>
        <w:t>компанії «Заріччя» Хмельницької міської</w:t>
      </w:r>
      <w:r w:rsidR="0030419C" w:rsidRPr="00433838">
        <w:rPr>
          <w:rFonts w:ascii="Times New Roman" w:hAnsi="Times New Roman" w:cs="Times New Roman"/>
          <w:sz w:val="24"/>
        </w:rPr>
        <w:t xml:space="preserve"> </w:t>
      </w:r>
      <w:r w:rsidR="006B1542" w:rsidRPr="00433838">
        <w:rPr>
          <w:rFonts w:ascii="Times New Roman" w:hAnsi="Times New Roman" w:cs="Times New Roman"/>
          <w:sz w:val="24"/>
        </w:rPr>
        <w:t xml:space="preserve">ради </w:t>
      </w:r>
      <w:r w:rsidR="00433838" w:rsidRPr="00433838">
        <w:rPr>
          <w:rFonts w:ascii="Times New Roman" w:hAnsi="Times New Roman" w:cs="Times New Roman"/>
          <w:sz w:val="24"/>
        </w:rPr>
        <w:t>(</w:t>
      </w:r>
      <w:proofErr w:type="spellStart"/>
      <w:r w:rsidR="00433838" w:rsidRPr="00433838">
        <w:rPr>
          <w:rFonts w:ascii="Times New Roman" w:hAnsi="Times New Roman" w:cs="Times New Roman"/>
          <w:sz w:val="24"/>
        </w:rPr>
        <w:t>С.</w:t>
      </w:r>
      <w:r w:rsidR="006B1542" w:rsidRPr="00433838">
        <w:rPr>
          <w:rFonts w:ascii="Times New Roman" w:hAnsi="Times New Roman" w:cs="Times New Roman"/>
          <w:sz w:val="24"/>
        </w:rPr>
        <w:t>Ширяєв</w:t>
      </w:r>
      <w:proofErr w:type="spellEnd"/>
      <w:r w:rsidR="006B1542" w:rsidRPr="00433838">
        <w:rPr>
          <w:rFonts w:ascii="Times New Roman" w:hAnsi="Times New Roman" w:cs="Times New Roman"/>
          <w:sz w:val="24"/>
        </w:rPr>
        <w:t>)</w:t>
      </w:r>
      <w:r w:rsidRPr="00433838">
        <w:rPr>
          <w:rFonts w:ascii="Times New Roman" w:hAnsi="Times New Roman" w:cs="Times New Roman"/>
          <w:sz w:val="24"/>
        </w:rPr>
        <w:t xml:space="preserve"> укласти договір тимчасового безоплатного користування.</w:t>
      </w:r>
    </w:p>
    <w:p w:rsidR="00CE1043" w:rsidRPr="00433838" w:rsidRDefault="00CE1043" w:rsidP="00433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33838">
        <w:rPr>
          <w:rFonts w:ascii="Times New Roman" w:hAnsi="Times New Roman" w:cs="Times New Roman"/>
          <w:sz w:val="24"/>
        </w:rPr>
        <w:t>3. Відповідальність за виконання рішення покласти н</w:t>
      </w:r>
      <w:r w:rsidR="00433838" w:rsidRPr="00433838">
        <w:rPr>
          <w:rFonts w:ascii="Times New Roman" w:hAnsi="Times New Roman" w:cs="Times New Roman"/>
          <w:sz w:val="24"/>
        </w:rPr>
        <w:t xml:space="preserve">а заступника міського голови </w:t>
      </w:r>
      <w:proofErr w:type="spellStart"/>
      <w:r w:rsidR="00433838" w:rsidRPr="00433838">
        <w:rPr>
          <w:rFonts w:ascii="Times New Roman" w:hAnsi="Times New Roman" w:cs="Times New Roman"/>
          <w:sz w:val="24"/>
        </w:rPr>
        <w:t>А.</w:t>
      </w:r>
      <w:r w:rsidRPr="00433838">
        <w:rPr>
          <w:rFonts w:ascii="Times New Roman" w:hAnsi="Times New Roman" w:cs="Times New Roman"/>
          <w:sz w:val="24"/>
        </w:rPr>
        <w:t>Нестерука</w:t>
      </w:r>
      <w:proofErr w:type="spellEnd"/>
      <w:r w:rsidRPr="00433838">
        <w:rPr>
          <w:rFonts w:ascii="Times New Roman" w:hAnsi="Times New Roman" w:cs="Times New Roman"/>
          <w:sz w:val="24"/>
        </w:rPr>
        <w:t xml:space="preserve"> та на управління житлово-комунального господарства.</w:t>
      </w:r>
    </w:p>
    <w:p w:rsidR="00CE1043" w:rsidRPr="00433838" w:rsidRDefault="00CE1043" w:rsidP="00433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33838">
        <w:rPr>
          <w:rFonts w:ascii="Times New Roman" w:hAnsi="Times New Roman" w:cs="Times New Roman"/>
          <w:sz w:val="24"/>
        </w:rPr>
        <w:t>4.</w:t>
      </w:r>
      <w:r w:rsidR="00433838" w:rsidRPr="00433838">
        <w:rPr>
          <w:rFonts w:ascii="Times New Roman" w:hAnsi="Times New Roman" w:cs="Times New Roman"/>
          <w:sz w:val="24"/>
        </w:rPr>
        <w:t xml:space="preserve"> </w:t>
      </w:r>
      <w:r w:rsidRPr="00433838">
        <w:rPr>
          <w:rFonts w:ascii="Times New Roman" w:hAnsi="Times New Roman" w:cs="Times New Roman"/>
          <w:sz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433838" w:rsidRPr="00433838" w:rsidRDefault="00433838" w:rsidP="00433838">
      <w:pPr>
        <w:tabs>
          <w:tab w:val="left" w:pos="5220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119" w:rsidRPr="00433838" w:rsidRDefault="001A1119" w:rsidP="00433838">
      <w:pPr>
        <w:tabs>
          <w:tab w:val="left" w:pos="5220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CE1043" w:rsidP="0043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38">
        <w:rPr>
          <w:rFonts w:ascii="Times New Roman" w:hAnsi="Times New Roman" w:cs="Times New Roman"/>
          <w:sz w:val="24"/>
          <w:szCs w:val="24"/>
        </w:rPr>
        <w:t>Міський голова</w:t>
      </w:r>
      <w:r w:rsidRPr="00433838">
        <w:rPr>
          <w:rFonts w:ascii="Times New Roman" w:hAnsi="Times New Roman" w:cs="Times New Roman"/>
          <w:sz w:val="24"/>
          <w:szCs w:val="24"/>
        </w:rPr>
        <w:tab/>
      </w:r>
      <w:r w:rsidRPr="00433838">
        <w:rPr>
          <w:rFonts w:ascii="Times New Roman" w:hAnsi="Times New Roman" w:cs="Times New Roman"/>
          <w:sz w:val="24"/>
          <w:szCs w:val="24"/>
        </w:rPr>
        <w:tab/>
      </w:r>
      <w:r w:rsidRPr="00433838">
        <w:rPr>
          <w:rFonts w:ascii="Times New Roman" w:hAnsi="Times New Roman" w:cs="Times New Roman"/>
          <w:sz w:val="24"/>
          <w:szCs w:val="24"/>
        </w:rPr>
        <w:tab/>
      </w:r>
      <w:r w:rsidR="00433838" w:rsidRPr="00433838">
        <w:rPr>
          <w:rFonts w:ascii="Times New Roman" w:hAnsi="Times New Roman" w:cs="Times New Roman"/>
          <w:sz w:val="24"/>
          <w:szCs w:val="24"/>
        </w:rPr>
        <w:tab/>
      </w:r>
      <w:r w:rsidR="00433838" w:rsidRPr="00433838">
        <w:rPr>
          <w:rFonts w:ascii="Times New Roman" w:hAnsi="Times New Roman" w:cs="Times New Roman"/>
          <w:sz w:val="24"/>
          <w:szCs w:val="24"/>
        </w:rPr>
        <w:tab/>
      </w:r>
      <w:r w:rsidR="00433838" w:rsidRPr="00433838">
        <w:rPr>
          <w:rFonts w:ascii="Times New Roman" w:hAnsi="Times New Roman" w:cs="Times New Roman"/>
          <w:sz w:val="24"/>
          <w:szCs w:val="24"/>
        </w:rPr>
        <w:tab/>
      </w:r>
      <w:r w:rsidR="00433838" w:rsidRPr="00433838">
        <w:rPr>
          <w:rFonts w:ascii="Times New Roman" w:hAnsi="Times New Roman" w:cs="Times New Roman"/>
          <w:sz w:val="24"/>
          <w:szCs w:val="24"/>
        </w:rPr>
        <w:tab/>
      </w:r>
      <w:r w:rsidR="00433838" w:rsidRPr="00433838">
        <w:rPr>
          <w:rFonts w:ascii="Times New Roman" w:hAnsi="Times New Roman" w:cs="Times New Roman"/>
          <w:sz w:val="24"/>
          <w:szCs w:val="24"/>
        </w:rPr>
        <w:tab/>
      </w:r>
      <w:r w:rsidR="00433838" w:rsidRPr="0043383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33838" w:rsidRPr="00433838">
        <w:rPr>
          <w:rFonts w:ascii="Times New Roman" w:hAnsi="Times New Roman" w:cs="Times New Roman"/>
          <w:sz w:val="24"/>
          <w:szCs w:val="24"/>
        </w:rPr>
        <w:t>О.</w:t>
      </w:r>
      <w:r w:rsidRPr="00433838">
        <w:rPr>
          <w:rFonts w:ascii="Times New Roman" w:hAnsi="Times New Roman" w:cs="Times New Roman"/>
          <w:sz w:val="24"/>
          <w:szCs w:val="24"/>
        </w:rPr>
        <w:t>Симчиши</w:t>
      </w:r>
      <w:r w:rsidR="00E504A2" w:rsidRPr="00433838">
        <w:rPr>
          <w:rFonts w:ascii="Times New Roman" w:hAnsi="Times New Roman" w:cs="Times New Roman"/>
          <w:sz w:val="24"/>
          <w:szCs w:val="24"/>
        </w:rPr>
        <w:t>н</w:t>
      </w:r>
      <w:proofErr w:type="spellEnd"/>
    </w:p>
    <w:p w:rsidR="00433838" w:rsidRPr="00433838" w:rsidRDefault="00433838" w:rsidP="0043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33838" w:rsidRPr="00433838" w:rsidSect="00433838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:rsidR="00433838" w:rsidRPr="00433838" w:rsidRDefault="00433838" w:rsidP="00433838">
      <w:pPr>
        <w:pStyle w:val="a3"/>
        <w:ind w:left="6372"/>
        <w:jc w:val="right"/>
        <w:rPr>
          <w:b w:val="0"/>
          <w:i/>
          <w:lang w:val="uk-UA"/>
        </w:rPr>
      </w:pPr>
      <w:r w:rsidRPr="00433838">
        <w:rPr>
          <w:b w:val="0"/>
          <w:i/>
          <w:lang w:val="uk-UA"/>
        </w:rPr>
        <w:lastRenderedPageBreak/>
        <w:t>Додаток</w:t>
      </w:r>
    </w:p>
    <w:p w:rsidR="00433838" w:rsidRPr="00433838" w:rsidRDefault="00433838" w:rsidP="00433838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3838">
        <w:rPr>
          <w:rFonts w:ascii="Times New Roman" w:hAnsi="Times New Roman" w:cs="Times New Roman"/>
          <w:i/>
          <w:sz w:val="24"/>
          <w:szCs w:val="24"/>
        </w:rPr>
        <w:t>до рішення сесії міської ради</w:t>
      </w:r>
    </w:p>
    <w:p w:rsidR="00433838" w:rsidRPr="00433838" w:rsidRDefault="00433838" w:rsidP="0043383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3838">
        <w:rPr>
          <w:rFonts w:ascii="Times New Roman" w:hAnsi="Times New Roman" w:cs="Times New Roman"/>
          <w:i/>
          <w:sz w:val="24"/>
          <w:szCs w:val="24"/>
        </w:rPr>
        <w:t>від “__”_________ 2018р. №___</w:t>
      </w:r>
    </w:p>
    <w:p w:rsidR="001A1119" w:rsidRPr="00433838" w:rsidRDefault="001A1119" w:rsidP="004338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1119" w:rsidRPr="00433838" w:rsidRDefault="001A1119" w:rsidP="00433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838">
        <w:rPr>
          <w:rFonts w:ascii="Times New Roman" w:hAnsi="Times New Roman" w:cs="Times New Roman"/>
          <w:bCs/>
          <w:sz w:val="24"/>
          <w:szCs w:val="24"/>
        </w:rPr>
        <w:t>ПЕРЕЛІК</w:t>
      </w:r>
    </w:p>
    <w:p w:rsidR="001A1119" w:rsidRPr="00433838" w:rsidRDefault="001A1119" w:rsidP="00433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838">
        <w:rPr>
          <w:rFonts w:ascii="Times New Roman" w:hAnsi="Times New Roman" w:cs="Times New Roman"/>
          <w:bCs/>
          <w:sz w:val="24"/>
          <w:szCs w:val="24"/>
        </w:rPr>
        <w:t>основних засобів, які обліковуються на балансі КП УМК “Заріччя”</w:t>
      </w:r>
    </w:p>
    <w:p w:rsidR="001A1119" w:rsidRPr="00433838" w:rsidRDefault="001A1119" w:rsidP="00433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838">
        <w:rPr>
          <w:rFonts w:ascii="Times New Roman" w:hAnsi="Times New Roman" w:cs="Times New Roman"/>
          <w:bCs/>
          <w:sz w:val="24"/>
          <w:szCs w:val="24"/>
        </w:rPr>
        <w:t>та підляг</w:t>
      </w:r>
      <w:r w:rsidR="00D03D35" w:rsidRPr="00433838">
        <w:rPr>
          <w:rFonts w:ascii="Times New Roman" w:hAnsi="Times New Roman" w:cs="Times New Roman"/>
          <w:bCs/>
          <w:sz w:val="24"/>
          <w:szCs w:val="24"/>
        </w:rPr>
        <w:t>ають передачі у безоплатне тимчас</w:t>
      </w:r>
      <w:r w:rsidRPr="00433838">
        <w:rPr>
          <w:rFonts w:ascii="Times New Roman" w:hAnsi="Times New Roman" w:cs="Times New Roman"/>
          <w:bCs/>
          <w:sz w:val="24"/>
          <w:szCs w:val="24"/>
        </w:rPr>
        <w:t xml:space="preserve">ове користування </w:t>
      </w:r>
      <w:r w:rsidRPr="00433838">
        <w:rPr>
          <w:rFonts w:ascii="Times New Roman" w:hAnsi="Times New Roman" w:cs="Times New Roman"/>
          <w:sz w:val="24"/>
          <w:szCs w:val="24"/>
        </w:rPr>
        <w:t>товариству з обмеженою відповідальністю «Житлово-експлуатаційне об’єднання»</w:t>
      </w:r>
    </w:p>
    <w:p w:rsidR="001A1119" w:rsidRPr="00433838" w:rsidRDefault="001A1119" w:rsidP="00433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0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5224"/>
        <w:gridCol w:w="1843"/>
        <w:gridCol w:w="1754"/>
      </w:tblGrid>
      <w:tr w:rsidR="001A1119" w:rsidRPr="00433838" w:rsidTr="00433838">
        <w:trPr>
          <w:jc w:val="center"/>
        </w:trPr>
        <w:tc>
          <w:tcPr>
            <w:tcW w:w="639" w:type="dxa"/>
            <w:vAlign w:val="center"/>
          </w:tcPr>
          <w:p w:rsidR="00433838" w:rsidRDefault="00433838" w:rsidP="00433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A1119" w:rsidRPr="00433838" w:rsidRDefault="001A1119" w:rsidP="00433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24" w:type="dxa"/>
            <w:vAlign w:val="center"/>
          </w:tcPr>
          <w:p w:rsidR="001A1119" w:rsidRPr="00433838" w:rsidRDefault="001A1119" w:rsidP="00433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Марка, модель</w:t>
            </w:r>
          </w:p>
        </w:tc>
        <w:tc>
          <w:tcPr>
            <w:tcW w:w="1843" w:type="dxa"/>
            <w:vAlign w:val="center"/>
          </w:tcPr>
          <w:p w:rsidR="001A1119" w:rsidRPr="00433838" w:rsidRDefault="001A1119" w:rsidP="00433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 вартість, грн.</w:t>
            </w:r>
          </w:p>
        </w:tc>
        <w:tc>
          <w:tcPr>
            <w:tcW w:w="1754" w:type="dxa"/>
            <w:vAlign w:val="center"/>
          </w:tcPr>
          <w:p w:rsidR="001A1119" w:rsidRPr="00433838" w:rsidRDefault="001A1119" w:rsidP="00433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 вартість, грн. станом на 01.09.2018р.</w:t>
            </w:r>
          </w:p>
        </w:tc>
      </w:tr>
      <w:tr w:rsidR="001A1119" w:rsidRPr="00433838" w:rsidTr="00433838">
        <w:trPr>
          <w:trHeight w:val="512"/>
          <w:jc w:val="center"/>
        </w:trPr>
        <w:tc>
          <w:tcPr>
            <w:tcW w:w="639" w:type="dxa"/>
          </w:tcPr>
          <w:p w:rsidR="001A1119" w:rsidRPr="00433838" w:rsidRDefault="001A1119" w:rsidP="00433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4" w:type="dxa"/>
          </w:tcPr>
          <w:p w:rsidR="001A1119" w:rsidRPr="00433838" w:rsidRDefault="001A1119" w:rsidP="0043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838">
              <w:rPr>
                <w:rFonts w:ascii="Times New Roman" w:hAnsi="Times New Roman" w:cs="Times New Roman"/>
                <w:sz w:val="24"/>
                <w:szCs w:val="24"/>
              </w:rPr>
              <w:t xml:space="preserve">Машина </w:t>
            </w:r>
            <w:proofErr w:type="spellStart"/>
            <w:r w:rsidRPr="00433838">
              <w:rPr>
                <w:rFonts w:ascii="Times New Roman" w:hAnsi="Times New Roman" w:cs="Times New Roman"/>
                <w:sz w:val="24"/>
                <w:szCs w:val="24"/>
              </w:rPr>
              <w:t>прибирально</w:t>
            </w:r>
            <w:proofErr w:type="spellEnd"/>
            <w:r w:rsidRPr="00433838">
              <w:rPr>
                <w:rFonts w:ascii="Times New Roman" w:hAnsi="Times New Roman" w:cs="Times New Roman"/>
                <w:sz w:val="24"/>
                <w:szCs w:val="24"/>
              </w:rPr>
              <w:t xml:space="preserve"> – навантажувальна:</w:t>
            </w:r>
          </w:p>
          <w:p w:rsidR="001A1119" w:rsidRPr="00433838" w:rsidRDefault="001A1119" w:rsidP="0043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838">
              <w:rPr>
                <w:rFonts w:ascii="Times New Roman" w:hAnsi="Times New Roman" w:cs="Times New Roman"/>
                <w:sz w:val="24"/>
                <w:szCs w:val="24"/>
              </w:rPr>
              <w:t>Навантажувач ТУМ 180 П-01</w:t>
            </w:r>
            <w:r w:rsidR="00433838" w:rsidRPr="00433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3838">
              <w:rPr>
                <w:rFonts w:ascii="Times New Roman" w:hAnsi="Times New Roman" w:cs="Times New Roman"/>
                <w:sz w:val="24"/>
                <w:szCs w:val="24"/>
              </w:rPr>
              <w:t>(реєстраційний номер: 11038 ВХ,</w:t>
            </w:r>
            <w:r w:rsidR="00433838" w:rsidRPr="00433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3838">
              <w:rPr>
                <w:rFonts w:ascii="Times New Roman" w:hAnsi="Times New Roman" w:cs="Times New Roman"/>
                <w:sz w:val="24"/>
                <w:szCs w:val="24"/>
              </w:rPr>
              <w:t>заводський номер: 97;</w:t>
            </w:r>
            <w:r w:rsidR="00433838" w:rsidRPr="00433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3838">
              <w:rPr>
                <w:rFonts w:ascii="Times New Roman" w:hAnsi="Times New Roman" w:cs="Times New Roman"/>
                <w:sz w:val="24"/>
                <w:szCs w:val="24"/>
              </w:rPr>
              <w:t>свідоцтво про реєстрацію машини: серія АБ № 712857)</w:t>
            </w:r>
          </w:p>
        </w:tc>
        <w:tc>
          <w:tcPr>
            <w:tcW w:w="1843" w:type="dxa"/>
          </w:tcPr>
          <w:p w:rsidR="001A1119" w:rsidRPr="00433838" w:rsidRDefault="001A1119" w:rsidP="00433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38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155471,27 грн</w:t>
            </w:r>
          </w:p>
        </w:tc>
        <w:tc>
          <w:tcPr>
            <w:tcW w:w="1754" w:type="dxa"/>
          </w:tcPr>
          <w:p w:rsidR="001A1119" w:rsidRPr="00433838" w:rsidRDefault="001A1119" w:rsidP="00433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38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00,00 грн.</w:t>
            </w:r>
          </w:p>
        </w:tc>
      </w:tr>
      <w:tr w:rsidR="001A1119" w:rsidRPr="00433838" w:rsidTr="00433838">
        <w:trPr>
          <w:jc w:val="center"/>
        </w:trPr>
        <w:tc>
          <w:tcPr>
            <w:tcW w:w="639" w:type="dxa"/>
          </w:tcPr>
          <w:p w:rsidR="001A1119" w:rsidRPr="00433838" w:rsidRDefault="001A1119" w:rsidP="00433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4" w:type="dxa"/>
          </w:tcPr>
          <w:p w:rsidR="001A1119" w:rsidRPr="00433838" w:rsidRDefault="001A1119" w:rsidP="0043383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3838">
              <w:rPr>
                <w:rFonts w:ascii="Times New Roman" w:hAnsi="Times New Roman"/>
                <w:sz w:val="24"/>
                <w:szCs w:val="24"/>
              </w:rPr>
              <w:t>Напівпричіп 1 ПТС - 2 (реєстраційний номер:11037 ВХ; заводський номер: 23 - 05374 свідоцтво про реєстрацію машини: серія АВ№ 712856)</w:t>
            </w:r>
          </w:p>
        </w:tc>
        <w:tc>
          <w:tcPr>
            <w:tcW w:w="1843" w:type="dxa"/>
          </w:tcPr>
          <w:p w:rsidR="001A1119" w:rsidRPr="00433838" w:rsidRDefault="001A1119" w:rsidP="00433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38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4697,00 грн</w:t>
            </w:r>
          </w:p>
        </w:tc>
        <w:tc>
          <w:tcPr>
            <w:tcW w:w="1754" w:type="dxa"/>
          </w:tcPr>
          <w:p w:rsidR="001A1119" w:rsidRPr="00433838" w:rsidRDefault="001A1119" w:rsidP="00433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4338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00,00 грн.</w:t>
            </w:r>
          </w:p>
        </w:tc>
      </w:tr>
    </w:tbl>
    <w:p w:rsidR="001A1119" w:rsidRPr="00433838" w:rsidRDefault="001A1119" w:rsidP="0043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119" w:rsidRPr="00433838" w:rsidRDefault="001A1119" w:rsidP="0043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119" w:rsidRDefault="00433838" w:rsidP="0043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М.Кривак</w:t>
      </w:r>
      <w:proofErr w:type="spellEnd"/>
    </w:p>
    <w:p w:rsidR="00433838" w:rsidRPr="00433838" w:rsidRDefault="00433838" w:rsidP="0043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838" w:rsidRPr="00433838" w:rsidRDefault="00433838" w:rsidP="0043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119" w:rsidRPr="00433838" w:rsidRDefault="001A1119" w:rsidP="0043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38">
        <w:rPr>
          <w:rFonts w:ascii="Times New Roman" w:hAnsi="Times New Roman" w:cs="Times New Roman"/>
          <w:sz w:val="24"/>
          <w:szCs w:val="24"/>
        </w:rPr>
        <w:t>Начальник управління житлово-</w:t>
      </w:r>
      <w:r w:rsidR="00433838" w:rsidRPr="00433838">
        <w:rPr>
          <w:rFonts w:ascii="Times New Roman" w:hAnsi="Times New Roman" w:cs="Times New Roman"/>
          <w:sz w:val="24"/>
          <w:szCs w:val="24"/>
        </w:rPr>
        <w:t>комунального господарства</w:t>
      </w:r>
      <w:r w:rsidRPr="00433838">
        <w:rPr>
          <w:rFonts w:ascii="Times New Roman" w:hAnsi="Times New Roman" w:cs="Times New Roman"/>
          <w:sz w:val="24"/>
          <w:szCs w:val="24"/>
        </w:rPr>
        <w:tab/>
      </w:r>
      <w:r w:rsidRPr="00433838">
        <w:rPr>
          <w:rFonts w:ascii="Times New Roman" w:hAnsi="Times New Roman" w:cs="Times New Roman"/>
          <w:sz w:val="24"/>
          <w:szCs w:val="24"/>
        </w:rPr>
        <w:tab/>
      </w:r>
      <w:r w:rsidRPr="0043383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spellStart"/>
      <w:r w:rsidR="00433838" w:rsidRPr="00433838">
        <w:rPr>
          <w:rFonts w:ascii="Times New Roman" w:hAnsi="Times New Roman" w:cs="Times New Roman"/>
          <w:sz w:val="24"/>
          <w:szCs w:val="24"/>
        </w:rPr>
        <w:t>В.</w:t>
      </w:r>
      <w:r w:rsidRPr="00433838">
        <w:rPr>
          <w:rFonts w:ascii="Times New Roman" w:hAnsi="Times New Roman" w:cs="Times New Roman"/>
          <w:sz w:val="24"/>
          <w:szCs w:val="24"/>
        </w:rPr>
        <w:t>Новачок</w:t>
      </w:r>
      <w:proofErr w:type="spellEnd"/>
    </w:p>
    <w:sectPr w:rsidR="001A1119" w:rsidRPr="00433838" w:rsidSect="0030419C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7A76"/>
    <w:multiLevelType w:val="hybridMultilevel"/>
    <w:tmpl w:val="2A2078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3669AD"/>
    <w:multiLevelType w:val="hybridMultilevel"/>
    <w:tmpl w:val="BE461684"/>
    <w:lvl w:ilvl="0" w:tplc="7CD2033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48749A8"/>
    <w:multiLevelType w:val="hybridMultilevel"/>
    <w:tmpl w:val="09BCC670"/>
    <w:lvl w:ilvl="0" w:tplc="D93463A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1043"/>
    <w:rsid w:val="000C4A82"/>
    <w:rsid w:val="001A1119"/>
    <w:rsid w:val="001A567A"/>
    <w:rsid w:val="00286CEB"/>
    <w:rsid w:val="002E2700"/>
    <w:rsid w:val="002E70E3"/>
    <w:rsid w:val="0030419C"/>
    <w:rsid w:val="00307F02"/>
    <w:rsid w:val="00433838"/>
    <w:rsid w:val="00435E2F"/>
    <w:rsid w:val="00550490"/>
    <w:rsid w:val="005858CD"/>
    <w:rsid w:val="00664D4A"/>
    <w:rsid w:val="00680E73"/>
    <w:rsid w:val="006B1542"/>
    <w:rsid w:val="006D7FE4"/>
    <w:rsid w:val="0078475D"/>
    <w:rsid w:val="007E2959"/>
    <w:rsid w:val="008A3679"/>
    <w:rsid w:val="009E319C"/>
    <w:rsid w:val="009F44FE"/>
    <w:rsid w:val="00A653B6"/>
    <w:rsid w:val="00B70D3F"/>
    <w:rsid w:val="00CD378D"/>
    <w:rsid w:val="00CE1043"/>
    <w:rsid w:val="00D03D35"/>
    <w:rsid w:val="00E504A2"/>
    <w:rsid w:val="00E9127A"/>
    <w:rsid w:val="00EA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CE104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E1043"/>
    <w:pPr>
      <w:widowControl w:val="0"/>
      <w:shd w:val="clear" w:color="auto" w:fill="FFFFFF"/>
      <w:spacing w:before="180" w:after="540" w:line="240" w:lineRule="atLeast"/>
      <w:jc w:val="both"/>
    </w:pPr>
    <w:rPr>
      <w:rFonts w:ascii="Times New Roman" w:hAnsi="Times New Roman" w:cs="Times New Roman"/>
    </w:rPr>
  </w:style>
  <w:style w:type="paragraph" w:styleId="a3">
    <w:name w:val="Body Text"/>
    <w:basedOn w:val="a"/>
    <w:link w:val="a4"/>
    <w:uiPriority w:val="99"/>
    <w:rsid w:val="00CE1043"/>
    <w:pPr>
      <w:spacing w:after="0" w:line="240" w:lineRule="auto"/>
    </w:pPr>
    <w:rPr>
      <w:rFonts w:ascii="Times New Roman" w:eastAsia="Arial Unicode MS" w:hAnsi="Times New Roman" w:cs="Times New Roman"/>
      <w:b/>
      <w:bCs/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99"/>
    <w:rsid w:val="00CE1043"/>
    <w:rPr>
      <w:rFonts w:ascii="Times New Roman" w:eastAsia="Arial Unicode MS" w:hAnsi="Times New Roman" w:cs="Times New Roman"/>
      <w:b/>
      <w:bCs/>
      <w:sz w:val="24"/>
      <w:szCs w:val="24"/>
      <w:lang w:val="ru-RU" w:eastAsia="ru-RU"/>
    </w:rPr>
  </w:style>
  <w:style w:type="paragraph" w:styleId="20">
    <w:name w:val="Body Text 2"/>
    <w:basedOn w:val="a"/>
    <w:link w:val="22"/>
    <w:uiPriority w:val="99"/>
    <w:semiHidden/>
    <w:rsid w:val="00CE1043"/>
    <w:pPr>
      <w:widowControl w:val="0"/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2">
    <w:name w:val="Основний текст 2 Знак"/>
    <w:basedOn w:val="a0"/>
    <w:link w:val="20"/>
    <w:uiPriority w:val="99"/>
    <w:semiHidden/>
    <w:rsid w:val="00CE104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Normal (Web)"/>
    <w:basedOn w:val="a"/>
    <w:uiPriority w:val="99"/>
    <w:rsid w:val="00CE104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uiPriority w:val="99"/>
    <w:rsid w:val="00CE1043"/>
    <w:pPr>
      <w:suppressAutoHyphens/>
      <w:spacing w:after="0" w:line="240" w:lineRule="auto"/>
      <w:jc w:val="both"/>
    </w:pPr>
    <w:rPr>
      <w:rFonts w:ascii="Times New Roman" w:eastAsia="Arial Unicode MS" w:hAnsi="Times New Roman" w:cs="Times New Roman"/>
      <w:sz w:val="28"/>
      <w:szCs w:val="24"/>
      <w:lang w:val="ru-RU" w:eastAsia="ar-SA"/>
    </w:rPr>
  </w:style>
  <w:style w:type="paragraph" w:styleId="a6">
    <w:name w:val="Body Text Indent"/>
    <w:basedOn w:val="a"/>
    <w:link w:val="a7"/>
    <w:uiPriority w:val="99"/>
    <w:semiHidden/>
    <w:rsid w:val="00CE1043"/>
    <w:pPr>
      <w:widowControl w:val="0"/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CE104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E1043"/>
    <w:pPr>
      <w:ind w:left="720"/>
      <w:contextualSpacing/>
    </w:pPr>
    <w:rPr>
      <w:rFonts w:ascii="Calibri" w:eastAsia="Arial Unicode MS" w:hAnsi="Calibri" w:cs="Times New Roman"/>
    </w:rPr>
  </w:style>
  <w:style w:type="paragraph" w:customStyle="1" w:styleId="1">
    <w:name w:val="Цитата1"/>
    <w:basedOn w:val="a"/>
    <w:uiPriority w:val="99"/>
    <w:rsid w:val="00CE1043"/>
    <w:pPr>
      <w:suppressAutoHyphens/>
      <w:spacing w:after="0" w:line="240" w:lineRule="auto"/>
      <w:ind w:left="180" w:right="5040" w:hanging="180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CE1043"/>
    <w:pPr>
      <w:suppressAutoHyphens/>
      <w:spacing w:after="0" w:line="240" w:lineRule="auto"/>
      <w:ind w:right="5760"/>
      <w:jc w:val="both"/>
    </w:pPr>
    <w:rPr>
      <w:rFonts w:ascii="Times New Roman" w:eastAsia="Arial Unicode MS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Шарлай Олександр Федорович</cp:lastModifiedBy>
  <cp:revision>16</cp:revision>
  <cp:lastPrinted>2018-10-22T07:42:00Z</cp:lastPrinted>
  <dcterms:created xsi:type="dcterms:W3CDTF">2018-09-26T11:39:00Z</dcterms:created>
  <dcterms:modified xsi:type="dcterms:W3CDTF">2018-11-05T09:52:00Z</dcterms:modified>
</cp:coreProperties>
</file>