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3B" w:rsidRPr="003D59E7" w:rsidRDefault="00370529" w:rsidP="00B5643B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6028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B5643B" w:rsidRPr="001C465A" w:rsidRDefault="00B5643B" w:rsidP="00B5643B"/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B5643B" w:rsidRPr="001C465A" w:rsidRDefault="00B5643B" w:rsidP="00B5643B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B5643B" w:rsidRPr="001C465A" w:rsidRDefault="00B5643B" w:rsidP="00B5643B"/>
                </w:txbxContent>
              </v:textbox>
            </v:shape>
          </v:group>
        </w:pict>
      </w:r>
    </w:p>
    <w:p w:rsidR="00B5643B" w:rsidRPr="003D59E7" w:rsidRDefault="00B5643B" w:rsidP="00B5643B">
      <w:pPr>
        <w:ind w:right="-1"/>
        <w:jc w:val="both"/>
        <w:rPr>
          <w:lang w:val="uk-UA"/>
        </w:rPr>
      </w:pPr>
    </w:p>
    <w:p w:rsidR="00B5643B" w:rsidRPr="003D59E7" w:rsidRDefault="00B5643B" w:rsidP="00B5643B">
      <w:pPr>
        <w:pStyle w:val="a5"/>
        <w:suppressLineNumbers w:val="0"/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B5643B" w:rsidP="00B5643B">
      <w:pPr>
        <w:ind w:right="5418"/>
        <w:jc w:val="both"/>
        <w:rPr>
          <w:lang w:val="uk-UA"/>
        </w:rPr>
      </w:pPr>
      <w:r w:rsidRPr="003D59E7">
        <w:rPr>
          <w:lang w:val="uk-UA"/>
        </w:rPr>
        <w:t>Про план роботи Хмельницької міської ради на перше півріччя 201</w:t>
      </w:r>
      <w:r w:rsidR="00C73B39" w:rsidRPr="00C73B39">
        <w:t>9</w:t>
      </w:r>
      <w:r w:rsidRPr="003D59E7">
        <w:rPr>
          <w:lang w:val="uk-UA"/>
        </w:rPr>
        <w:t xml:space="preserve"> року</w:t>
      </w:r>
    </w:p>
    <w:p w:rsidR="00B5643B" w:rsidRPr="003D59E7" w:rsidRDefault="00B5643B" w:rsidP="00B5643B">
      <w:pPr>
        <w:ind w:right="4860"/>
        <w:rPr>
          <w:lang w:val="uk-UA"/>
        </w:rPr>
      </w:pPr>
    </w:p>
    <w:p w:rsidR="00B5643B" w:rsidRPr="003D59E7" w:rsidRDefault="00B5643B" w:rsidP="00B5643B">
      <w:pPr>
        <w:jc w:val="both"/>
        <w:rPr>
          <w:lang w:val="uk-UA"/>
        </w:rPr>
      </w:pPr>
    </w:p>
    <w:p w:rsidR="00B5643B" w:rsidRPr="003D59E7" w:rsidRDefault="00B5643B" w:rsidP="00B5643B">
      <w:pPr>
        <w:ind w:firstLine="540"/>
        <w:jc w:val="both"/>
        <w:rPr>
          <w:lang w:val="uk-UA"/>
        </w:rPr>
      </w:pPr>
      <w:r w:rsidRPr="003D59E7">
        <w:rPr>
          <w:lang w:val="uk-UA"/>
        </w:rPr>
        <w:t xml:space="preserve">Відповідно до статті 26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D59E7">
        <w:rPr>
          <w:lang w:val="uk-UA"/>
        </w:rPr>
        <w:t xml:space="preserve">, керуючись статтею 32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засади державної регуляторної політики у сфері господарської діяльності</w:t>
      </w:r>
      <w:r>
        <w:rPr>
          <w:lang w:val="uk-UA"/>
        </w:rPr>
        <w:t>»</w:t>
      </w:r>
      <w:r w:rsidRPr="003D59E7">
        <w:rPr>
          <w:lang w:val="uk-UA"/>
        </w:rPr>
        <w:t>, міська рада</w:t>
      </w:r>
    </w:p>
    <w:p w:rsidR="00B5643B" w:rsidRPr="003D59E7" w:rsidRDefault="00B5643B" w:rsidP="00B5643B">
      <w:pPr>
        <w:jc w:val="both"/>
        <w:rPr>
          <w:lang w:val="uk-UA"/>
        </w:rPr>
      </w:pPr>
    </w:p>
    <w:p w:rsidR="00B5643B" w:rsidRPr="003D59E7" w:rsidRDefault="00B5643B" w:rsidP="00B5643B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B5643B" w:rsidRPr="003D59E7" w:rsidRDefault="00B5643B" w:rsidP="00B5643B">
      <w:pPr>
        <w:jc w:val="both"/>
        <w:rPr>
          <w:lang w:val="uk-UA"/>
        </w:rPr>
      </w:pPr>
    </w:p>
    <w:p w:rsidR="00B5643B" w:rsidRPr="003D59E7" w:rsidRDefault="00B5643B" w:rsidP="00B5643B">
      <w:pPr>
        <w:pStyle w:val="a3"/>
        <w:tabs>
          <w:tab w:val="clear" w:pos="1080"/>
        </w:tabs>
        <w:ind w:firstLine="540"/>
      </w:pPr>
      <w:r w:rsidRPr="003D59E7">
        <w:t>1. План роботи Хмельницької міської ради на перше півріччя 201</w:t>
      </w:r>
      <w:r w:rsidR="00C73B39" w:rsidRPr="00C73B39">
        <w:rPr>
          <w:lang w:val="ru-RU"/>
        </w:rPr>
        <w:t>9</w:t>
      </w:r>
      <w:r w:rsidRPr="003D59E7">
        <w:t xml:space="preserve"> року – затвердити (додаток 1).</w:t>
      </w:r>
    </w:p>
    <w:p w:rsidR="00B5643B" w:rsidRPr="003D59E7" w:rsidRDefault="00B5643B" w:rsidP="00B5643B">
      <w:pPr>
        <w:pStyle w:val="a3"/>
        <w:tabs>
          <w:tab w:val="clear" w:pos="1080"/>
        </w:tabs>
        <w:ind w:firstLine="540"/>
      </w:pPr>
      <w:r w:rsidRPr="003D59E7">
        <w:t>2. План діяльності Хмельницької міської ради з підготовки проектів регуляторних актів на перше півріччя 201</w:t>
      </w:r>
      <w:r w:rsidR="00C73B39" w:rsidRPr="00C73B39">
        <w:rPr>
          <w:lang w:val="ru-RU"/>
        </w:rPr>
        <w:t>9</w:t>
      </w:r>
      <w:r w:rsidRPr="003D59E7">
        <w:t xml:space="preserve"> року – затвердити (додаток 2).</w:t>
      </w:r>
    </w:p>
    <w:p w:rsidR="00B5643B" w:rsidRPr="003D59E7" w:rsidRDefault="00B5643B" w:rsidP="00B5643B">
      <w:pPr>
        <w:pStyle w:val="a3"/>
        <w:tabs>
          <w:tab w:val="clear" w:pos="1080"/>
        </w:tabs>
        <w:ind w:firstLine="0"/>
      </w:pPr>
    </w:p>
    <w:p w:rsidR="00B5643B" w:rsidRPr="003D59E7" w:rsidRDefault="00B5643B" w:rsidP="00B5643B">
      <w:pPr>
        <w:pStyle w:val="a3"/>
        <w:tabs>
          <w:tab w:val="clear" w:pos="1080"/>
        </w:tabs>
        <w:ind w:firstLine="0"/>
      </w:pPr>
    </w:p>
    <w:p w:rsidR="00B5643B" w:rsidRPr="003D59E7" w:rsidRDefault="00B5643B" w:rsidP="00B5643B">
      <w:pPr>
        <w:pStyle w:val="a3"/>
        <w:tabs>
          <w:tab w:val="clear" w:pos="1080"/>
        </w:tabs>
        <w:ind w:firstLine="0"/>
      </w:pPr>
    </w:p>
    <w:p w:rsidR="00B5643B" w:rsidRDefault="00B5643B" w:rsidP="00B5643B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p w:rsidR="00B5643B" w:rsidRPr="003D59E7" w:rsidRDefault="00B5643B" w:rsidP="00B5643B">
      <w:pPr>
        <w:jc w:val="both"/>
        <w:rPr>
          <w:lang w:val="uk-UA"/>
        </w:rPr>
      </w:pPr>
    </w:p>
    <w:p w:rsidR="00B5643B" w:rsidRPr="003D59E7" w:rsidRDefault="00B5643B" w:rsidP="00B5643B">
      <w:pPr>
        <w:rPr>
          <w:lang w:val="uk-UA"/>
        </w:rPr>
        <w:sectPr w:rsidR="00B5643B" w:rsidRPr="003D59E7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370529" w:rsidRPr="00370529" w:rsidRDefault="00370529" w:rsidP="00370529">
      <w:pPr>
        <w:pStyle w:val="a6"/>
        <w:spacing w:after="0"/>
        <w:ind w:left="6372"/>
        <w:jc w:val="right"/>
        <w:rPr>
          <w:i/>
          <w:lang w:val="uk-UA"/>
        </w:rPr>
      </w:pPr>
      <w:r w:rsidRPr="00370529">
        <w:rPr>
          <w:i/>
          <w:lang w:val="uk-UA"/>
        </w:rPr>
        <w:lastRenderedPageBreak/>
        <w:t>Додаток 1</w:t>
      </w:r>
    </w:p>
    <w:p w:rsidR="00370529" w:rsidRPr="00370529" w:rsidRDefault="00370529" w:rsidP="00370529">
      <w:pPr>
        <w:ind w:left="5664" w:firstLine="708"/>
        <w:jc w:val="right"/>
        <w:rPr>
          <w:i/>
          <w:lang w:val="uk-UA"/>
        </w:rPr>
      </w:pPr>
      <w:r w:rsidRPr="00370529">
        <w:rPr>
          <w:i/>
          <w:lang w:val="uk-UA"/>
        </w:rPr>
        <w:t>до рішення сесії міської ради</w:t>
      </w:r>
    </w:p>
    <w:p w:rsidR="00370529" w:rsidRPr="00370529" w:rsidRDefault="00370529" w:rsidP="00370529">
      <w:pPr>
        <w:jc w:val="right"/>
        <w:rPr>
          <w:i/>
          <w:lang w:val="uk-UA"/>
        </w:rPr>
      </w:pPr>
      <w:r w:rsidRPr="00370529">
        <w:rPr>
          <w:i/>
          <w:lang w:val="uk-UA"/>
        </w:rPr>
        <w:t>від “__”_________ 2018р. №___</w:t>
      </w:r>
    </w:p>
    <w:p w:rsidR="00B5643B" w:rsidRPr="003D59E7" w:rsidRDefault="00B5643B" w:rsidP="00B5643B">
      <w:pPr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ПЛАН РОБОТИ</w:t>
      </w:r>
    </w:p>
    <w:p w:rsidR="00B5643B" w:rsidRPr="003D59E7" w:rsidRDefault="00B5643B" w:rsidP="00B5643B">
      <w:pPr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Хмельницької міської ради на перше півріччя 201</w:t>
      </w:r>
      <w:r w:rsidR="00C73B39" w:rsidRPr="008B51D2">
        <w:rPr>
          <w:b/>
          <w:bCs/>
        </w:rPr>
        <w:t>9</w:t>
      </w:r>
      <w:r w:rsidRPr="003D59E7">
        <w:rPr>
          <w:b/>
          <w:bCs/>
          <w:lang w:val="uk-UA"/>
        </w:rPr>
        <w:t xml:space="preserve"> року</w:t>
      </w:r>
    </w:p>
    <w:p w:rsidR="00B5643B" w:rsidRPr="003D59E7" w:rsidRDefault="00B5643B" w:rsidP="00B5643B">
      <w:pPr>
        <w:rPr>
          <w:lang w:val="uk-UA"/>
        </w:rPr>
      </w:pPr>
    </w:p>
    <w:p w:rsidR="00B5643B" w:rsidRPr="003D59E7" w:rsidRDefault="008B51D2" w:rsidP="00B5643B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B5643B">
        <w:rPr>
          <w:b/>
          <w:lang w:val="uk-UA"/>
        </w:rPr>
        <w:t>вадцят</w:t>
      </w:r>
      <w:r>
        <w:rPr>
          <w:b/>
          <w:lang w:val="uk-UA"/>
        </w:rPr>
        <w:t xml:space="preserve">ь </w:t>
      </w:r>
      <w:r w:rsidR="00D1618E">
        <w:rPr>
          <w:b/>
          <w:lang w:val="uk-UA"/>
        </w:rPr>
        <w:t>восьм</w:t>
      </w:r>
      <w:r w:rsidR="006A2F78">
        <w:rPr>
          <w:b/>
          <w:lang w:val="uk-UA"/>
        </w:rPr>
        <w:t>а</w:t>
      </w:r>
      <w:r>
        <w:rPr>
          <w:b/>
          <w:lang w:val="uk-UA"/>
        </w:rPr>
        <w:t xml:space="preserve"> сесія</w:t>
      </w:r>
      <w:r w:rsidR="00B5643B" w:rsidRPr="003D59E7">
        <w:rPr>
          <w:b/>
          <w:lang w:val="uk-UA"/>
        </w:rPr>
        <w:t xml:space="preserve"> – січень</w:t>
      </w:r>
    </w:p>
    <w:p w:rsidR="00B5643B" w:rsidRPr="003D59E7" w:rsidRDefault="00B5643B" w:rsidP="00B5643B">
      <w:pPr>
        <w:tabs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</w:t>
      </w:r>
      <w:r w:rsidRPr="003D59E7">
        <w:t>: департамент архітектури, містобудування та земельних ресурсів 2. Інформація про хід виконання рішень міської ради.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підготовку:</w:t>
      </w:r>
      <w:r w:rsidRPr="003D59E7">
        <w:t xml:space="preserve"> відділ сприяння діяльності депутатам.</w:t>
      </w:r>
    </w:p>
    <w:p w:rsidR="00B5643B" w:rsidRPr="003D59E7" w:rsidRDefault="00B5643B" w:rsidP="00B5643B">
      <w:pPr>
        <w:pStyle w:val="2"/>
        <w:tabs>
          <w:tab w:val="right" w:pos="9355"/>
        </w:tabs>
        <w:ind w:left="0"/>
      </w:pPr>
      <w:r w:rsidRPr="003D59E7">
        <w:t>3. Інформація про хід виконання</w:t>
      </w:r>
      <w:r>
        <w:t xml:space="preserve"> Плану дій з реалізації</w:t>
      </w:r>
      <w:r w:rsidRPr="003D59E7">
        <w:t xml:space="preserve"> Стратегі</w:t>
      </w:r>
      <w:r>
        <w:t>ї</w:t>
      </w:r>
      <w:r w:rsidRPr="003D59E7">
        <w:t xml:space="preserve"> розвитку міста Хмельницького.</w:t>
      </w:r>
    </w:p>
    <w:p w:rsidR="00B5643B" w:rsidRPr="003D59E7" w:rsidRDefault="00B5643B" w:rsidP="00B5643B">
      <w:pPr>
        <w:jc w:val="both"/>
        <w:rPr>
          <w:lang w:val="uk-UA" w:eastAsia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управління економіки, постійна комісія з питань </w:t>
      </w:r>
      <w:r w:rsidRPr="003D59E7">
        <w:rPr>
          <w:bCs/>
          <w:lang w:val="uk-UA" w:eastAsia="uk-UA"/>
        </w:rPr>
        <w:t>соціально-економічного розвитку, інвестиційної політики та дерегуляції.</w:t>
      </w:r>
    </w:p>
    <w:p w:rsidR="00B5643B" w:rsidRPr="003D59E7" w:rsidRDefault="00B5643B" w:rsidP="00B5643B">
      <w:pPr>
        <w:tabs>
          <w:tab w:val="left" w:pos="540"/>
        </w:tabs>
        <w:jc w:val="both"/>
        <w:rPr>
          <w:lang w:val="uk-UA"/>
        </w:rPr>
      </w:pPr>
    </w:p>
    <w:p w:rsidR="00D1618E" w:rsidRPr="003D59E7" w:rsidRDefault="00D1618E" w:rsidP="00D1618E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lang w:val="uk-UA"/>
        </w:rPr>
        <w:t>двадцять дев’ята сесія</w:t>
      </w:r>
      <w:r w:rsidRPr="003D59E7">
        <w:rPr>
          <w:b/>
          <w:lang w:val="uk-UA"/>
        </w:rPr>
        <w:t xml:space="preserve"> – січень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lang w:val="uk-UA"/>
        </w:rPr>
        <w:t>1. Про затвердження звіту про виконання бюджету міста Хмельницького за 201</w:t>
      </w:r>
      <w:r w:rsidR="008B51D2">
        <w:rPr>
          <w:lang w:val="uk-UA"/>
        </w:rPr>
        <w:t>8</w:t>
      </w:r>
      <w:r w:rsidRPr="003D59E7">
        <w:rPr>
          <w:lang w:val="uk-UA"/>
        </w:rPr>
        <w:t xml:space="preserve"> рік.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i/>
          <w:lang w:val="uk-UA"/>
        </w:rPr>
        <w:t>Відповідальні за підготовку</w:t>
      </w:r>
      <w:r w:rsidRPr="003D59E7">
        <w:rPr>
          <w:lang w:val="uk-UA"/>
        </w:rPr>
        <w:t>: фінансове управління.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t>2. Про затвердження звіту про використання коштів цільового фонду Хмельницької міської ради за 201</w:t>
      </w:r>
      <w:r w:rsidR="008B51D2">
        <w:t>8</w:t>
      </w:r>
      <w:r w:rsidRPr="003D59E7">
        <w:t xml:space="preserve"> рік.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підготовку:</w:t>
      </w:r>
      <w:r w:rsidRPr="003D59E7">
        <w:t xml:space="preserve"> відділ бухгалтерського обліку, планування та звітності.</w:t>
      </w:r>
    </w:p>
    <w:p w:rsidR="00B5643B" w:rsidRPr="003D59E7" w:rsidRDefault="008B51D2" w:rsidP="00B5643B">
      <w:pPr>
        <w:tabs>
          <w:tab w:val="left" w:pos="540"/>
        </w:tabs>
        <w:rPr>
          <w:lang w:val="uk-UA"/>
        </w:rPr>
      </w:pPr>
      <w:r>
        <w:rPr>
          <w:lang w:val="uk-UA"/>
        </w:rPr>
        <w:t>3</w:t>
      </w:r>
      <w:r w:rsidR="00B5643B" w:rsidRPr="003D59E7">
        <w:rPr>
          <w:lang w:val="uk-UA"/>
        </w:rPr>
        <w:t>. Розгляд питань, що стосуються регулювання земельних відносин.</w:t>
      </w:r>
    </w:p>
    <w:p w:rsidR="00B5643B" w:rsidRPr="003D59E7" w:rsidRDefault="00B5643B" w:rsidP="00B5643B">
      <w:pPr>
        <w:tabs>
          <w:tab w:val="left" w:pos="540"/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B5643B" w:rsidRPr="003D59E7" w:rsidRDefault="008B51D2" w:rsidP="00B5643B">
      <w:pPr>
        <w:pStyle w:val="2"/>
        <w:tabs>
          <w:tab w:val="left" w:pos="540"/>
          <w:tab w:val="right" w:pos="9355"/>
        </w:tabs>
        <w:ind w:left="0"/>
      </w:pPr>
      <w:r>
        <w:t>4</w:t>
      </w:r>
      <w:r w:rsidR="00B5643B" w:rsidRPr="003D59E7">
        <w:t>. Інформація про хід виконання рішень міської ради.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B5643B" w:rsidRPr="003D59E7" w:rsidRDefault="00B5643B" w:rsidP="00B5643B">
      <w:pPr>
        <w:tabs>
          <w:tab w:val="right" w:pos="9355"/>
        </w:tabs>
        <w:rPr>
          <w:lang w:val="uk-UA"/>
        </w:rPr>
      </w:pPr>
    </w:p>
    <w:p w:rsidR="00D1618E" w:rsidRDefault="00D1618E" w:rsidP="00D1618E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тридцята</w:t>
      </w:r>
      <w:r w:rsidRPr="003D59E7">
        <w:rPr>
          <w:b/>
          <w:bCs/>
          <w:lang w:val="uk-UA"/>
        </w:rPr>
        <w:t xml:space="preserve"> сесія – лютий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B5643B" w:rsidRPr="003D59E7" w:rsidRDefault="00B5643B" w:rsidP="00B5643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 2. Інформація про хід виконання рішень міської ради.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D1618E" w:rsidRDefault="00D1618E" w:rsidP="00D1618E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тридцять перша</w:t>
      </w:r>
      <w:r w:rsidRPr="003D59E7">
        <w:rPr>
          <w:b/>
          <w:bCs/>
          <w:lang w:val="uk-UA"/>
        </w:rPr>
        <w:t xml:space="preserve"> сесія – березень</w:t>
      </w:r>
    </w:p>
    <w:p w:rsidR="00B5643B" w:rsidRPr="003D59E7" w:rsidRDefault="00B5643B" w:rsidP="00B5643B">
      <w:pPr>
        <w:tabs>
          <w:tab w:val="left" w:pos="540"/>
        </w:tabs>
        <w:jc w:val="both"/>
        <w:rPr>
          <w:lang w:val="uk-UA"/>
        </w:rPr>
      </w:pPr>
      <w:r w:rsidRPr="003D59E7">
        <w:rPr>
          <w:lang w:val="uk-UA"/>
        </w:rPr>
        <w:t>1. Про повідомлення Хмельницького відділу 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B5643B" w:rsidRPr="003D59E7" w:rsidRDefault="00B5643B" w:rsidP="00B5643B">
      <w:pPr>
        <w:jc w:val="both"/>
        <w:rPr>
          <w:lang w:val="uk-UA" w:eastAsia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Хмельницький відділ поліції Головного управління Національної поліції в Хмельницькій області, постійна комісія з питань </w:t>
      </w:r>
      <w:r w:rsidRPr="003D59E7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5643B" w:rsidRPr="003D59E7" w:rsidRDefault="00B5643B" w:rsidP="00B5643B">
      <w:pPr>
        <w:tabs>
          <w:tab w:val="left" w:pos="540"/>
        </w:tabs>
        <w:rPr>
          <w:lang w:val="uk-UA"/>
        </w:rPr>
      </w:pPr>
      <w:r w:rsidRPr="003D59E7">
        <w:rPr>
          <w:lang w:val="uk-UA"/>
        </w:rPr>
        <w:t>2. Розгляд питань, що стосуються регулювання земельних відносин.</w:t>
      </w:r>
    </w:p>
    <w:p w:rsidR="00B5643B" w:rsidRPr="003D59E7" w:rsidRDefault="00B5643B" w:rsidP="00B5643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t>3. Інформація про хід виконання рішень міської ради.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D1618E" w:rsidRDefault="00D1618E" w:rsidP="00D1618E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тридцять друга</w:t>
      </w:r>
      <w:r w:rsidRPr="003D59E7">
        <w:rPr>
          <w:b/>
          <w:bCs/>
          <w:lang w:val="uk-UA"/>
        </w:rPr>
        <w:t xml:space="preserve"> </w:t>
      </w:r>
      <w:r w:rsidRPr="003D59E7">
        <w:rPr>
          <w:b/>
          <w:lang w:val="uk-UA"/>
        </w:rPr>
        <w:t>сесія – квітень</w:t>
      </w:r>
    </w:p>
    <w:p w:rsidR="00B5643B" w:rsidRPr="003D59E7" w:rsidRDefault="00B5643B" w:rsidP="00B5643B">
      <w:pPr>
        <w:tabs>
          <w:tab w:val="left" w:pos="540"/>
        </w:tabs>
        <w:rPr>
          <w:lang w:val="uk-UA"/>
        </w:rPr>
      </w:pPr>
      <w:r w:rsidRPr="003D59E7">
        <w:rPr>
          <w:lang w:val="uk-UA"/>
        </w:rPr>
        <w:t>1. Про затвердження звіту про виконання міського бюджету за І квартал 201</w:t>
      </w:r>
      <w:r w:rsidR="008B51D2">
        <w:rPr>
          <w:lang w:val="uk-UA"/>
        </w:rPr>
        <w:t>9</w:t>
      </w:r>
      <w:r w:rsidRPr="003D59E7">
        <w:rPr>
          <w:lang w:val="uk-UA"/>
        </w:rPr>
        <w:t xml:space="preserve"> року</w:t>
      </w:r>
      <w:r>
        <w:rPr>
          <w:lang w:val="uk-UA"/>
        </w:rPr>
        <w:t>.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i/>
          <w:lang w:val="uk-UA"/>
        </w:rPr>
        <w:t>Відповідальні за підготовку</w:t>
      </w:r>
      <w:r w:rsidRPr="003D59E7">
        <w:rPr>
          <w:lang w:val="uk-UA"/>
        </w:rPr>
        <w:t>: фінансове управління.</w:t>
      </w:r>
    </w:p>
    <w:p w:rsidR="00B5643B" w:rsidRPr="003D59E7" w:rsidRDefault="00B5643B" w:rsidP="00B5643B">
      <w:pPr>
        <w:tabs>
          <w:tab w:val="left" w:pos="540"/>
        </w:tabs>
        <w:jc w:val="both"/>
        <w:rPr>
          <w:lang w:val="uk-UA"/>
        </w:rPr>
      </w:pPr>
      <w:r w:rsidRPr="003D59E7">
        <w:rPr>
          <w:lang w:val="uk-UA"/>
        </w:rPr>
        <w:t>2. Про затвердження звіту про використання коштів цільового фонду Хмельницької міської ради за І квартал 201</w:t>
      </w:r>
      <w:r w:rsidR="008B51D2">
        <w:rPr>
          <w:lang w:val="uk-UA"/>
        </w:rPr>
        <w:t>9</w:t>
      </w:r>
      <w:r w:rsidRPr="003D59E7">
        <w:rPr>
          <w:lang w:val="uk-UA"/>
        </w:rPr>
        <w:t xml:space="preserve"> року.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бухгалтерського обліку, планування та звітності.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lang w:val="uk-UA"/>
        </w:rPr>
        <w:t>3. Розгляд питань, що стосуються регулювання земельних відносин.</w:t>
      </w:r>
    </w:p>
    <w:p w:rsidR="00B5643B" w:rsidRPr="003D59E7" w:rsidRDefault="00B5643B" w:rsidP="00B5643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t>4. Інформація про хід виконання рішень міської ради.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lastRenderedPageBreak/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B5643B" w:rsidRPr="003D59E7" w:rsidRDefault="00B5643B" w:rsidP="00B5643B">
      <w:pPr>
        <w:tabs>
          <w:tab w:val="right" w:pos="9355"/>
        </w:tabs>
        <w:rPr>
          <w:lang w:val="uk-UA"/>
        </w:rPr>
      </w:pPr>
    </w:p>
    <w:p w:rsidR="00D1618E" w:rsidRDefault="00D1618E" w:rsidP="00D1618E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тридцять третя</w:t>
      </w:r>
      <w:r w:rsidRPr="003D59E7">
        <w:rPr>
          <w:b/>
          <w:bCs/>
          <w:lang w:val="uk-UA"/>
        </w:rPr>
        <w:t xml:space="preserve"> сесія – травень</w:t>
      </w:r>
    </w:p>
    <w:p w:rsidR="00B5643B" w:rsidRPr="003D59E7" w:rsidRDefault="00B5643B" w:rsidP="00B5643B">
      <w:pPr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B5643B" w:rsidRPr="003D59E7" w:rsidRDefault="00B5643B" w:rsidP="00B5643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B5643B" w:rsidRPr="003D59E7" w:rsidRDefault="00B5643B" w:rsidP="00B5643B">
      <w:pPr>
        <w:pStyle w:val="2"/>
        <w:tabs>
          <w:tab w:val="left" w:pos="540"/>
          <w:tab w:val="right" w:pos="9355"/>
        </w:tabs>
        <w:ind w:left="0"/>
      </w:pPr>
      <w:r w:rsidRPr="003D59E7">
        <w:t>2. Інформація про хід виконання рішень міської ради.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B5643B" w:rsidRPr="003D59E7" w:rsidRDefault="00B5643B" w:rsidP="00B5643B">
      <w:pPr>
        <w:tabs>
          <w:tab w:val="right" w:pos="9355"/>
        </w:tabs>
        <w:rPr>
          <w:lang w:val="uk-UA"/>
        </w:rPr>
      </w:pPr>
    </w:p>
    <w:p w:rsidR="00B5643B" w:rsidRPr="003D59E7" w:rsidRDefault="00B5643B" w:rsidP="00B5643B">
      <w:pPr>
        <w:tabs>
          <w:tab w:val="left" w:pos="7580"/>
        </w:tabs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Проведення інформаційних депутатських днів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B5643B" w:rsidRPr="00C91F7E" w:rsidRDefault="00C91F7E" w:rsidP="00C91F7E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20 </w:t>
      </w:r>
      <w:r w:rsidR="00B5643B" w:rsidRPr="00C91F7E">
        <w:rPr>
          <w:b/>
          <w:bCs/>
          <w:lang w:val="uk-UA"/>
        </w:rPr>
        <w:t>лютого</w:t>
      </w:r>
    </w:p>
    <w:p w:rsidR="003A1DF1" w:rsidRDefault="003A1DF1" w:rsidP="003A1DF1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1.</w:t>
      </w:r>
      <w:r w:rsidRPr="006067C6">
        <w:rPr>
          <w:lang w:val="uk-UA"/>
        </w:rPr>
        <w:t xml:space="preserve"> </w:t>
      </w:r>
      <w:r w:rsidRPr="00855CF6">
        <w:rPr>
          <w:lang w:val="uk-UA"/>
        </w:rPr>
        <w:t>Про</w:t>
      </w:r>
      <w:r>
        <w:rPr>
          <w:lang w:val="uk-UA"/>
        </w:rPr>
        <w:t xml:space="preserve"> </w:t>
      </w:r>
      <w:r w:rsidRPr="00855CF6">
        <w:rPr>
          <w:lang w:val="uk-UA"/>
        </w:rPr>
        <w:t>виконання Програми економічного та соціального розвитку міста Хмельницького на 201</w:t>
      </w:r>
      <w:r>
        <w:rPr>
          <w:lang w:val="uk-UA"/>
        </w:rPr>
        <w:t>8</w:t>
      </w:r>
      <w:r w:rsidRPr="00855CF6">
        <w:rPr>
          <w:lang w:val="uk-UA"/>
        </w:rPr>
        <w:t xml:space="preserve"> рік</w:t>
      </w:r>
      <w:r>
        <w:rPr>
          <w:lang w:val="uk-UA"/>
        </w:rPr>
        <w:t>.</w:t>
      </w:r>
    </w:p>
    <w:p w:rsidR="003A1DF1" w:rsidRDefault="003A1DF1" w:rsidP="003A1DF1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 xml:space="preserve">: </w:t>
      </w:r>
      <w:r>
        <w:rPr>
          <w:lang w:val="uk-UA"/>
        </w:rPr>
        <w:t>управління економіки.</w:t>
      </w:r>
    </w:p>
    <w:p w:rsidR="00B5643B" w:rsidRPr="00D06C25" w:rsidRDefault="003A1DF1" w:rsidP="0041154A">
      <w:pPr>
        <w:tabs>
          <w:tab w:val="left" w:pos="7580"/>
        </w:tabs>
        <w:jc w:val="both"/>
        <w:rPr>
          <w:lang w:val="uk-UA"/>
        </w:rPr>
      </w:pPr>
      <w:r>
        <w:rPr>
          <w:iCs/>
          <w:lang w:val="uk-UA"/>
        </w:rPr>
        <w:t>2</w:t>
      </w:r>
      <w:r w:rsidR="00B5643B" w:rsidRPr="00D06C25">
        <w:rPr>
          <w:iCs/>
          <w:lang w:val="uk-UA"/>
        </w:rPr>
        <w:t>.</w:t>
      </w:r>
      <w:r w:rsidR="008371EC" w:rsidRPr="008371EC">
        <w:rPr>
          <w:lang w:val="uk-UA"/>
        </w:rPr>
        <w:t xml:space="preserve"> </w:t>
      </w:r>
      <w:r w:rsidR="0041154A">
        <w:rPr>
          <w:lang w:val="uk-UA"/>
        </w:rPr>
        <w:t xml:space="preserve">Про плани щодо реформування мережі </w:t>
      </w:r>
      <w:r w:rsidR="00190BE9">
        <w:rPr>
          <w:lang w:val="uk-UA"/>
        </w:rPr>
        <w:t xml:space="preserve">загальноосвітніх </w:t>
      </w:r>
      <w:r w:rsidR="00995D98">
        <w:rPr>
          <w:lang w:val="uk-UA"/>
        </w:rPr>
        <w:t>навчальних заклад</w:t>
      </w:r>
      <w:r w:rsidR="00190BE9">
        <w:rPr>
          <w:lang w:val="uk-UA"/>
        </w:rPr>
        <w:t>ів</w:t>
      </w:r>
      <w:r w:rsidR="00995D98">
        <w:rPr>
          <w:lang w:val="uk-UA"/>
        </w:rPr>
        <w:t xml:space="preserve"> міста.</w:t>
      </w:r>
    </w:p>
    <w:p w:rsidR="00B5643B" w:rsidRDefault="00B5643B" w:rsidP="00B5643B">
      <w:pPr>
        <w:tabs>
          <w:tab w:val="left" w:pos="7580"/>
        </w:tabs>
        <w:jc w:val="both"/>
        <w:rPr>
          <w:iCs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="00D06C25">
        <w:rPr>
          <w:lang w:val="uk-UA"/>
        </w:rPr>
        <w:t xml:space="preserve"> </w:t>
      </w:r>
      <w:r w:rsidR="00FA6EF3">
        <w:rPr>
          <w:lang w:val="uk-UA"/>
        </w:rPr>
        <w:t>департамент</w:t>
      </w:r>
      <w:r w:rsidR="00E34E97">
        <w:rPr>
          <w:lang w:val="uk-UA"/>
        </w:rPr>
        <w:t xml:space="preserve"> освіти та науки</w:t>
      </w:r>
      <w:r w:rsidRPr="003D59E7">
        <w:rPr>
          <w:iCs/>
          <w:lang w:val="uk-UA"/>
        </w:rPr>
        <w:t>.</w:t>
      </w:r>
    </w:p>
    <w:p w:rsidR="003A1DF1" w:rsidRDefault="003A1DF1" w:rsidP="006067C6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="003A5CB9">
        <w:rPr>
          <w:lang w:val="uk-UA"/>
        </w:rPr>
        <w:t>Про виконання показників бюджетних програм в галузі освіти</w:t>
      </w:r>
      <w:r w:rsidR="00156FAC">
        <w:rPr>
          <w:lang w:val="uk-UA"/>
        </w:rPr>
        <w:t xml:space="preserve"> та науки</w:t>
      </w:r>
      <w:r w:rsidR="003A5CB9">
        <w:rPr>
          <w:lang w:val="uk-UA"/>
        </w:rPr>
        <w:t>.</w:t>
      </w:r>
    </w:p>
    <w:p w:rsidR="00D62AC0" w:rsidRDefault="00D62AC0" w:rsidP="00D62AC0">
      <w:pPr>
        <w:tabs>
          <w:tab w:val="left" w:pos="7580"/>
        </w:tabs>
        <w:jc w:val="both"/>
        <w:rPr>
          <w:iCs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департамент освіти та науки</w:t>
      </w:r>
      <w:r w:rsidRPr="003D59E7">
        <w:rPr>
          <w:iCs/>
          <w:lang w:val="uk-UA"/>
        </w:rPr>
        <w:t>.</w:t>
      </w:r>
    </w:p>
    <w:p w:rsidR="00814EBE" w:rsidRDefault="00814EBE" w:rsidP="00D62AC0">
      <w:pPr>
        <w:tabs>
          <w:tab w:val="left" w:pos="7580"/>
        </w:tabs>
        <w:jc w:val="both"/>
        <w:rPr>
          <w:iCs/>
          <w:lang w:val="uk-UA"/>
        </w:rPr>
      </w:pPr>
      <w:r>
        <w:rPr>
          <w:iCs/>
          <w:lang w:val="uk-UA"/>
        </w:rPr>
        <w:t xml:space="preserve">4. </w:t>
      </w:r>
      <w:r w:rsidR="00992CBC">
        <w:rPr>
          <w:iCs/>
          <w:lang w:val="uk-UA"/>
        </w:rPr>
        <w:t xml:space="preserve">Ознайомлення депутатів із Законом України «Про </w:t>
      </w:r>
      <w:r w:rsidR="004C4126">
        <w:rPr>
          <w:iCs/>
          <w:lang w:val="uk-UA"/>
        </w:rPr>
        <w:t>запобігання корупції».</w:t>
      </w:r>
    </w:p>
    <w:p w:rsidR="004A05F2" w:rsidRDefault="004A05F2" w:rsidP="004A05F2">
      <w:pPr>
        <w:tabs>
          <w:tab w:val="left" w:pos="7580"/>
        </w:tabs>
        <w:jc w:val="both"/>
        <w:rPr>
          <w:iCs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="00AA0CE9">
        <w:rPr>
          <w:lang w:val="uk-UA"/>
        </w:rPr>
        <w:t xml:space="preserve">завідувач сектору </w:t>
      </w:r>
      <w:r w:rsidR="006043D7">
        <w:rPr>
          <w:lang w:val="uk-UA"/>
        </w:rPr>
        <w:t xml:space="preserve">з питань </w:t>
      </w:r>
      <w:r w:rsidR="00AA0CE9">
        <w:rPr>
          <w:lang w:val="uk-UA"/>
        </w:rPr>
        <w:t>запобігання корупції апарату виконкому О.</w:t>
      </w:r>
      <w:r w:rsidR="001B2CC6">
        <w:rPr>
          <w:lang w:val="uk-UA"/>
        </w:rPr>
        <w:t>Левчук.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A2114F" w:rsidRPr="00A2114F" w:rsidRDefault="00B5643B" w:rsidP="00A2114F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="00A952E8">
        <w:rPr>
          <w:b/>
          <w:bCs/>
          <w:lang w:val="uk-UA"/>
        </w:rPr>
        <w:t>0</w:t>
      </w:r>
      <w:r w:rsidRPr="003D59E7">
        <w:rPr>
          <w:b/>
          <w:bCs/>
          <w:lang w:val="uk-UA"/>
        </w:rPr>
        <w:t xml:space="preserve"> березня</w:t>
      </w:r>
    </w:p>
    <w:p w:rsidR="00B5643B" w:rsidRDefault="00A2114F" w:rsidP="00B5643B">
      <w:pPr>
        <w:tabs>
          <w:tab w:val="left" w:pos="7580"/>
        </w:tabs>
        <w:jc w:val="both"/>
        <w:rPr>
          <w:bCs/>
          <w:color w:val="000000"/>
          <w:lang w:val="uk-UA"/>
        </w:rPr>
      </w:pPr>
      <w:r>
        <w:rPr>
          <w:lang w:val="uk-UA"/>
        </w:rPr>
        <w:t>1</w:t>
      </w:r>
      <w:r w:rsidR="00B5643B">
        <w:rPr>
          <w:lang w:val="uk-UA"/>
        </w:rPr>
        <w:t>.</w:t>
      </w:r>
      <w:r w:rsidR="0066244C">
        <w:rPr>
          <w:lang w:val="uk-UA"/>
        </w:rPr>
        <w:t xml:space="preserve"> </w:t>
      </w:r>
      <w:r w:rsidR="00861EEF" w:rsidRPr="003D59E7">
        <w:rPr>
          <w:lang w:val="uk-UA"/>
        </w:rPr>
        <w:t xml:space="preserve">Про </w:t>
      </w:r>
      <w:r w:rsidR="00861EEF">
        <w:rPr>
          <w:lang w:val="uk-UA"/>
        </w:rPr>
        <w:t xml:space="preserve">хід </w:t>
      </w:r>
      <w:r w:rsidR="00861EEF" w:rsidRPr="003D59E7">
        <w:rPr>
          <w:lang w:val="uk-UA"/>
        </w:rPr>
        <w:t>виконання рішення</w:t>
      </w:r>
      <w:r w:rsidR="00861EEF">
        <w:rPr>
          <w:lang w:val="uk-UA"/>
        </w:rPr>
        <w:t xml:space="preserve"> одинадцятої сесії від </w:t>
      </w:r>
      <w:r w:rsidR="006B0BEC">
        <w:rPr>
          <w:lang w:val="uk-UA"/>
        </w:rPr>
        <w:t xml:space="preserve">25.01.2017 № 20 </w:t>
      </w:r>
      <w:r w:rsidR="00F729FD">
        <w:rPr>
          <w:lang w:val="uk-UA"/>
        </w:rPr>
        <w:t>«Про затвердження Комплексної програми «Піклування» в м. Хмельницькому на 2017-2021 роки».</w:t>
      </w:r>
    </w:p>
    <w:p w:rsidR="00B5643B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="00492328">
        <w:rPr>
          <w:i/>
          <w:iCs/>
          <w:lang w:val="uk-UA"/>
        </w:rPr>
        <w:t xml:space="preserve"> </w:t>
      </w:r>
      <w:r w:rsidR="00492328" w:rsidRPr="003D59E7">
        <w:rPr>
          <w:lang w:val="uk-UA"/>
        </w:rPr>
        <w:t>управління</w:t>
      </w:r>
      <w:r w:rsidR="00492328">
        <w:rPr>
          <w:lang w:val="uk-UA"/>
        </w:rPr>
        <w:t xml:space="preserve"> праці та соціального захисту населення.</w:t>
      </w:r>
    </w:p>
    <w:p w:rsidR="00791A05" w:rsidRDefault="00791A05" w:rsidP="00B5643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2. Про виконання показників бюджетних програм в галузі соціального захисту населення.</w:t>
      </w:r>
    </w:p>
    <w:p w:rsidR="00791A05" w:rsidRDefault="00791A05" w:rsidP="00791A05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праці та соціального захисту населення.</w:t>
      </w:r>
    </w:p>
    <w:p w:rsidR="00E9724F" w:rsidRDefault="00E9724F" w:rsidP="00791A05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3.</w:t>
      </w:r>
      <w:r w:rsidRPr="00E9724F">
        <w:rPr>
          <w:lang w:val="uk-UA"/>
        </w:rPr>
        <w:t xml:space="preserve"> </w:t>
      </w:r>
      <w:r w:rsidRPr="003D59E7">
        <w:rPr>
          <w:lang w:val="uk-UA"/>
        </w:rPr>
        <w:t xml:space="preserve">Про </w:t>
      </w:r>
      <w:r>
        <w:rPr>
          <w:lang w:val="uk-UA"/>
        </w:rPr>
        <w:t xml:space="preserve">хід </w:t>
      </w:r>
      <w:r w:rsidRPr="003D59E7">
        <w:rPr>
          <w:lang w:val="uk-UA"/>
        </w:rPr>
        <w:t>виконання рішення</w:t>
      </w:r>
      <w:r>
        <w:rPr>
          <w:lang w:val="uk-UA"/>
        </w:rPr>
        <w:t xml:space="preserve"> </w:t>
      </w:r>
      <w:r w:rsidR="00E07C32">
        <w:rPr>
          <w:lang w:val="uk-UA"/>
        </w:rPr>
        <w:t>шос</w:t>
      </w:r>
      <w:r>
        <w:rPr>
          <w:lang w:val="uk-UA"/>
        </w:rPr>
        <w:t xml:space="preserve">тої сесії від </w:t>
      </w:r>
      <w:r w:rsidR="00E07C32">
        <w:rPr>
          <w:lang w:val="uk-UA"/>
        </w:rPr>
        <w:t>18</w:t>
      </w:r>
      <w:r>
        <w:rPr>
          <w:lang w:val="uk-UA"/>
        </w:rPr>
        <w:t>.0</w:t>
      </w:r>
      <w:r w:rsidR="00E07C32">
        <w:rPr>
          <w:lang w:val="uk-UA"/>
        </w:rPr>
        <w:t>5</w:t>
      </w:r>
      <w:r>
        <w:rPr>
          <w:lang w:val="uk-UA"/>
        </w:rPr>
        <w:t>.201</w:t>
      </w:r>
      <w:r w:rsidR="00E07C32">
        <w:rPr>
          <w:lang w:val="uk-UA"/>
        </w:rPr>
        <w:t>6 № 7</w:t>
      </w:r>
      <w:r>
        <w:rPr>
          <w:lang w:val="uk-UA"/>
        </w:rPr>
        <w:t xml:space="preserve"> «Про </w:t>
      </w:r>
      <w:r w:rsidRPr="00E9724F">
        <w:rPr>
          <w:lang w:val="uk-UA"/>
        </w:rPr>
        <w:t>затвердження Програм</w:t>
      </w:r>
      <w:r w:rsidR="003E3ABE">
        <w:rPr>
          <w:lang w:val="uk-UA"/>
        </w:rPr>
        <w:t>и</w:t>
      </w:r>
      <w:r w:rsidRPr="00E9724F">
        <w:rPr>
          <w:lang w:val="uk-UA"/>
        </w:rPr>
        <w:t xml:space="preserve"> «Громадські ініціативи» м.</w:t>
      </w:r>
      <w:r w:rsidR="00F27D16">
        <w:rPr>
          <w:lang w:val="uk-UA"/>
        </w:rPr>
        <w:t xml:space="preserve"> </w:t>
      </w:r>
      <w:r w:rsidRPr="00E9724F">
        <w:rPr>
          <w:lang w:val="uk-UA"/>
        </w:rPr>
        <w:t>Хмельницького на 2016-2020 роки</w:t>
      </w:r>
      <w:r>
        <w:rPr>
          <w:lang w:val="uk-UA"/>
        </w:rPr>
        <w:t>».</w:t>
      </w:r>
    </w:p>
    <w:p w:rsidR="00F27D16" w:rsidRPr="00F27D16" w:rsidRDefault="00F27D16" w:rsidP="00791A05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="004C3762" w:rsidRPr="000D6376">
        <w:rPr>
          <w:lang w:val="uk-UA"/>
        </w:rPr>
        <w:t xml:space="preserve">заступник міського голови </w:t>
      </w:r>
      <w:proofErr w:type="spellStart"/>
      <w:r w:rsidR="004C3762" w:rsidRPr="000D6376">
        <w:rPr>
          <w:lang w:val="uk-UA"/>
        </w:rPr>
        <w:t>В.Гончарук</w:t>
      </w:r>
      <w:proofErr w:type="spellEnd"/>
      <w:r w:rsidR="004C3762">
        <w:rPr>
          <w:lang w:val="uk-UA"/>
        </w:rPr>
        <w:t>, управління економіки.</w:t>
      </w:r>
    </w:p>
    <w:p w:rsidR="00A2114F" w:rsidRDefault="00D258C2" w:rsidP="00B5643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4</w:t>
      </w:r>
      <w:r w:rsidR="00A2114F">
        <w:rPr>
          <w:lang w:val="uk-UA"/>
        </w:rPr>
        <w:t xml:space="preserve">. Ознайомлення з діяльністю </w:t>
      </w:r>
      <w:r w:rsidR="00CC4888">
        <w:rPr>
          <w:lang w:val="uk-UA"/>
        </w:rPr>
        <w:t xml:space="preserve">громадської організації Хмельницьке міське товариство української мови </w:t>
      </w:r>
      <w:r w:rsidR="00294132">
        <w:rPr>
          <w:lang w:val="uk-UA"/>
        </w:rPr>
        <w:t>імені Тараса Шевченка «Просвіта».</w:t>
      </w:r>
    </w:p>
    <w:p w:rsidR="00294132" w:rsidRPr="003D59E7" w:rsidRDefault="00294132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="009E7345">
        <w:rPr>
          <w:lang w:val="uk-UA"/>
        </w:rPr>
        <w:t xml:space="preserve">голова міського товариства «Просвіта» </w:t>
      </w:r>
      <w:r w:rsidR="00687510">
        <w:rPr>
          <w:lang w:val="uk-UA"/>
        </w:rPr>
        <w:t>З.</w:t>
      </w:r>
      <w:r w:rsidR="009E7345">
        <w:rPr>
          <w:lang w:val="uk-UA"/>
        </w:rPr>
        <w:t>Д</w:t>
      </w:r>
      <w:r w:rsidR="00D43664">
        <w:rPr>
          <w:lang w:val="uk-UA"/>
        </w:rPr>
        <w:t>іденко.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B5643B" w:rsidRPr="003D59E7" w:rsidRDefault="00B5643B" w:rsidP="00B5643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="004D3D38">
        <w:rPr>
          <w:b/>
          <w:bCs/>
          <w:lang w:val="uk-UA"/>
        </w:rPr>
        <w:t>7</w:t>
      </w:r>
      <w:r w:rsidRPr="003D59E7">
        <w:rPr>
          <w:b/>
          <w:bCs/>
          <w:lang w:val="uk-UA"/>
        </w:rPr>
        <w:t xml:space="preserve"> квітня</w:t>
      </w:r>
    </w:p>
    <w:p w:rsidR="00A2114F" w:rsidRPr="003D59E7" w:rsidRDefault="00A2114F" w:rsidP="00A2114F">
      <w:pPr>
        <w:tabs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 xml:space="preserve">1. Про </w:t>
      </w:r>
      <w:r>
        <w:rPr>
          <w:lang w:val="uk-UA"/>
        </w:rPr>
        <w:t xml:space="preserve">хід </w:t>
      </w:r>
      <w:r w:rsidRPr="003D59E7">
        <w:rPr>
          <w:lang w:val="uk-UA"/>
        </w:rPr>
        <w:t>виконання рішення</w:t>
      </w:r>
      <w:r>
        <w:rPr>
          <w:lang w:val="uk-UA"/>
        </w:rPr>
        <w:t xml:space="preserve"> п’ятої сесії від 16.03.2016 № 31 «Про затвердження п</w:t>
      </w:r>
      <w:r w:rsidRPr="00E26127">
        <w:rPr>
          <w:lang w:val="uk-UA"/>
        </w:rPr>
        <w:t>рограми</w:t>
      </w:r>
      <w:r>
        <w:rPr>
          <w:lang w:val="uk-UA"/>
        </w:rPr>
        <w:t xml:space="preserve"> охорони довкілля міста Хмельницького на 2016-2020 роки».</w:t>
      </w:r>
    </w:p>
    <w:p w:rsidR="00A2114F" w:rsidRPr="003D59E7" w:rsidRDefault="00A2114F" w:rsidP="00A2114F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управління</w:t>
      </w:r>
      <w:r>
        <w:rPr>
          <w:lang w:val="uk-UA"/>
        </w:rPr>
        <w:t xml:space="preserve"> з питань екології та контролю за благоустроєм міста.</w:t>
      </w:r>
    </w:p>
    <w:p w:rsidR="00B5643B" w:rsidRDefault="00B5643B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14541F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хід</w:t>
      </w:r>
      <w:r w:rsidRPr="0014541F">
        <w:rPr>
          <w:sz w:val="24"/>
          <w:szCs w:val="24"/>
          <w:lang w:val="uk-UA"/>
        </w:rPr>
        <w:t xml:space="preserve"> виконання рішення</w:t>
      </w:r>
      <w:r w:rsidR="00802E5D">
        <w:rPr>
          <w:sz w:val="24"/>
          <w:szCs w:val="24"/>
          <w:lang w:val="uk-UA"/>
        </w:rPr>
        <w:t xml:space="preserve"> </w:t>
      </w:r>
      <w:r w:rsidR="009F5CCB">
        <w:rPr>
          <w:sz w:val="24"/>
          <w:szCs w:val="24"/>
          <w:lang w:val="uk-UA"/>
        </w:rPr>
        <w:t xml:space="preserve">тринадцятої сесії від 22.03.2017 № 33 </w:t>
      </w:r>
      <w:r w:rsidR="003F5533">
        <w:rPr>
          <w:sz w:val="24"/>
          <w:szCs w:val="24"/>
          <w:lang w:val="uk-UA"/>
        </w:rPr>
        <w:t xml:space="preserve">«Про </w:t>
      </w:r>
      <w:r w:rsidR="003F5533" w:rsidRPr="003F5533">
        <w:rPr>
          <w:sz w:val="24"/>
          <w:szCs w:val="24"/>
          <w:lang w:val="uk-UA"/>
        </w:rPr>
        <w:t xml:space="preserve">затвердження Програми розвитку </w:t>
      </w:r>
      <w:proofErr w:type="spellStart"/>
      <w:r w:rsidR="003F5533" w:rsidRPr="003F5533">
        <w:rPr>
          <w:sz w:val="24"/>
          <w:szCs w:val="24"/>
          <w:lang w:val="uk-UA"/>
        </w:rPr>
        <w:t>велоінфраструктури</w:t>
      </w:r>
      <w:proofErr w:type="spellEnd"/>
      <w:r w:rsidR="003F5533" w:rsidRPr="003F5533">
        <w:rPr>
          <w:sz w:val="24"/>
          <w:szCs w:val="24"/>
          <w:lang w:val="uk-UA"/>
        </w:rPr>
        <w:t xml:space="preserve"> м.</w:t>
      </w:r>
      <w:r w:rsidR="00B74595">
        <w:rPr>
          <w:sz w:val="24"/>
          <w:szCs w:val="24"/>
          <w:lang w:val="uk-UA"/>
        </w:rPr>
        <w:t xml:space="preserve"> </w:t>
      </w:r>
      <w:r w:rsidR="003F5533" w:rsidRPr="003F5533">
        <w:rPr>
          <w:sz w:val="24"/>
          <w:szCs w:val="24"/>
          <w:lang w:val="uk-UA"/>
        </w:rPr>
        <w:t>Хмельницького на 2017-2025 роки</w:t>
      </w:r>
      <w:r w:rsidR="003F5533">
        <w:rPr>
          <w:sz w:val="24"/>
          <w:szCs w:val="24"/>
          <w:lang w:val="uk-UA"/>
        </w:rPr>
        <w:t>»</w:t>
      </w:r>
      <w:r w:rsidRPr="003F5533">
        <w:rPr>
          <w:sz w:val="24"/>
          <w:szCs w:val="24"/>
          <w:lang w:val="uk-UA"/>
        </w:rPr>
        <w:t>.</w:t>
      </w:r>
    </w:p>
    <w:p w:rsidR="00B5643B" w:rsidRDefault="00B5643B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 w:rsidR="000972F4">
        <w:rPr>
          <w:sz w:val="24"/>
          <w:szCs w:val="24"/>
          <w:lang w:val="uk-UA"/>
        </w:rPr>
        <w:t xml:space="preserve"> </w:t>
      </w:r>
      <w:r w:rsidR="000D6376" w:rsidRPr="000D6376">
        <w:rPr>
          <w:sz w:val="24"/>
          <w:szCs w:val="24"/>
          <w:lang w:val="uk-UA"/>
        </w:rPr>
        <w:t xml:space="preserve">заступник міського голови </w:t>
      </w:r>
      <w:proofErr w:type="spellStart"/>
      <w:r w:rsidR="000D6376" w:rsidRPr="000D6376">
        <w:rPr>
          <w:sz w:val="24"/>
          <w:szCs w:val="24"/>
          <w:lang w:val="uk-UA"/>
        </w:rPr>
        <w:t>В.Гончарук</w:t>
      </w:r>
      <w:proofErr w:type="spellEnd"/>
      <w:r w:rsidR="000D6376">
        <w:rPr>
          <w:sz w:val="24"/>
          <w:szCs w:val="24"/>
          <w:lang w:val="uk-UA"/>
        </w:rPr>
        <w:t>,</w:t>
      </w:r>
      <w:r w:rsidR="000D6376" w:rsidRPr="000D6376">
        <w:rPr>
          <w:sz w:val="24"/>
          <w:szCs w:val="24"/>
          <w:lang w:val="uk-UA"/>
        </w:rPr>
        <w:t xml:space="preserve"> </w:t>
      </w:r>
      <w:r w:rsidR="00405B48">
        <w:rPr>
          <w:sz w:val="24"/>
          <w:szCs w:val="24"/>
          <w:lang w:val="uk-UA"/>
        </w:rPr>
        <w:t xml:space="preserve">управління транспорту та </w:t>
      </w:r>
      <w:r w:rsidR="002E6C8F">
        <w:rPr>
          <w:sz w:val="24"/>
          <w:szCs w:val="24"/>
          <w:lang w:val="uk-UA"/>
        </w:rPr>
        <w:t>зв’язку</w:t>
      </w:r>
      <w:r w:rsidR="00405B48">
        <w:rPr>
          <w:sz w:val="24"/>
          <w:szCs w:val="24"/>
          <w:lang w:val="uk-UA"/>
        </w:rPr>
        <w:t>, управління житлово-комунального господарства.</w:t>
      </w:r>
    </w:p>
    <w:p w:rsidR="00EE73F1" w:rsidRDefault="00EE73F1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EE73F1">
        <w:rPr>
          <w:sz w:val="24"/>
          <w:szCs w:val="24"/>
          <w:lang w:val="uk-UA"/>
        </w:rPr>
        <w:t>Про виконання показників бюджетних програм в галузі</w:t>
      </w:r>
      <w:r>
        <w:rPr>
          <w:sz w:val="24"/>
          <w:szCs w:val="24"/>
          <w:lang w:val="uk-UA"/>
        </w:rPr>
        <w:t xml:space="preserve"> </w:t>
      </w:r>
      <w:r w:rsidR="0004373D">
        <w:rPr>
          <w:sz w:val="24"/>
          <w:szCs w:val="24"/>
          <w:lang w:val="uk-UA"/>
        </w:rPr>
        <w:t>житлово-комунального господарства.</w:t>
      </w:r>
    </w:p>
    <w:p w:rsidR="00763EA8" w:rsidRDefault="00763EA8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управління житлово-комунального господарства.</w:t>
      </w:r>
    </w:p>
    <w:p w:rsidR="004B1BA3" w:rsidRDefault="004B1BA3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4F1163">
        <w:rPr>
          <w:sz w:val="24"/>
          <w:szCs w:val="24"/>
          <w:lang w:val="uk-UA"/>
        </w:rPr>
        <w:t xml:space="preserve">4. </w:t>
      </w:r>
      <w:r w:rsidR="004F1163" w:rsidRPr="004F1163">
        <w:rPr>
          <w:sz w:val="24"/>
          <w:szCs w:val="24"/>
          <w:lang w:val="uk-UA"/>
        </w:rPr>
        <w:t>Ознайомлення з</w:t>
      </w:r>
      <w:r w:rsidR="004F1163">
        <w:rPr>
          <w:sz w:val="24"/>
          <w:szCs w:val="24"/>
          <w:lang w:val="uk-UA"/>
        </w:rPr>
        <w:t xml:space="preserve"> роботою </w:t>
      </w:r>
      <w:proofErr w:type="spellStart"/>
      <w:r w:rsidR="001016B7">
        <w:rPr>
          <w:sz w:val="24"/>
          <w:szCs w:val="24"/>
          <w:lang w:val="uk-UA"/>
        </w:rPr>
        <w:t>когенераційних</w:t>
      </w:r>
      <w:proofErr w:type="spellEnd"/>
      <w:r w:rsidR="001016B7">
        <w:rPr>
          <w:sz w:val="24"/>
          <w:szCs w:val="24"/>
          <w:lang w:val="uk-UA"/>
        </w:rPr>
        <w:t xml:space="preserve"> установок</w:t>
      </w:r>
      <w:r w:rsidR="00721874">
        <w:rPr>
          <w:sz w:val="24"/>
          <w:szCs w:val="24"/>
          <w:lang w:val="uk-UA"/>
        </w:rPr>
        <w:t xml:space="preserve">, що впроваджені на базі </w:t>
      </w:r>
      <w:proofErr w:type="spellStart"/>
      <w:r w:rsidR="00721874">
        <w:rPr>
          <w:sz w:val="24"/>
          <w:szCs w:val="24"/>
          <w:lang w:val="uk-UA"/>
        </w:rPr>
        <w:t>котелень</w:t>
      </w:r>
      <w:proofErr w:type="spellEnd"/>
      <w:r w:rsidR="00721874">
        <w:rPr>
          <w:sz w:val="24"/>
          <w:szCs w:val="24"/>
          <w:lang w:val="uk-UA"/>
        </w:rPr>
        <w:t xml:space="preserve"> МКП «</w:t>
      </w:r>
      <w:r w:rsidR="00715A6D">
        <w:rPr>
          <w:sz w:val="24"/>
          <w:szCs w:val="24"/>
          <w:lang w:val="uk-UA"/>
        </w:rPr>
        <w:t>Хмельницьктеплоком</w:t>
      </w:r>
      <w:r w:rsidR="00721874">
        <w:rPr>
          <w:sz w:val="24"/>
          <w:szCs w:val="24"/>
          <w:lang w:val="uk-UA"/>
        </w:rPr>
        <w:t>уненерго».</w:t>
      </w:r>
    </w:p>
    <w:p w:rsidR="00227011" w:rsidRDefault="00227011" w:rsidP="00B5643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984B5D">
        <w:rPr>
          <w:sz w:val="24"/>
          <w:szCs w:val="24"/>
          <w:lang w:val="uk-UA"/>
        </w:rPr>
        <w:t xml:space="preserve">міське </w:t>
      </w:r>
      <w:r>
        <w:rPr>
          <w:sz w:val="24"/>
          <w:szCs w:val="24"/>
          <w:lang w:val="uk-UA"/>
        </w:rPr>
        <w:t>комунальне підприємство «Хмельницьктеплокомуненерго».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B5643B" w:rsidRPr="003D59E7" w:rsidRDefault="00B5643B" w:rsidP="00B5643B">
      <w:pPr>
        <w:tabs>
          <w:tab w:val="left" w:pos="7580"/>
        </w:tabs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1</w:t>
      </w:r>
      <w:r w:rsidR="00771879">
        <w:rPr>
          <w:b/>
          <w:bCs/>
          <w:lang w:val="uk-UA"/>
        </w:rPr>
        <w:t>5</w:t>
      </w:r>
      <w:r w:rsidRPr="003D59E7">
        <w:rPr>
          <w:b/>
          <w:bCs/>
          <w:lang w:val="uk-UA"/>
        </w:rPr>
        <w:t xml:space="preserve"> травня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Про організацію оздоровлення та літнього відпочинку дітей.</w:t>
      </w:r>
    </w:p>
    <w:p w:rsidR="00B5643B" w:rsidRDefault="00B5643B" w:rsidP="00B5643B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 xml:space="preserve">: управління молоді та спорту, </w:t>
      </w:r>
      <w:r>
        <w:rPr>
          <w:lang w:val="uk-UA"/>
        </w:rPr>
        <w:t>департамент</w:t>
      </w:r>
      <w:r w:rsidRPr="003D59E7">
        <w:rPr>
          <w:lang w:val="uk-UA"/>
        </w:rPr>
        <w:t xml:space="preserve"> освіти</w:t>
      </w:r>
      <w:r>
        <w:rPr>
          <w:lang w:val="uk-UA"/>
        </w:rPr>
        <w:t xml:space="preserve"> та науки</w:t>
      </w:r>
      <w:r w:rsidRPr="003D59E7">
        <w:rPr>
          <w:lang w:val="uk-UA"/>
        </w:rPr>
        <w:t>, служба у справах дітей.</w:t>
      </w:r>
      <w:r w:rsidRPr="00DB18B9">
        <w:rPr>
          <w:lang w:val="uk-UA"/>
        </w:rPr>
        <w:t xml:space="preserve"> </w:t>
      </w:r>
    </w:p>
    <w:p w:rsidR="00B5643B" w:rsidRDefault="00B5643B" w:rsidP="00B5643B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lastRenderedPageBreak/>
        <w:t>2.</w:t>
      </w:r>
      <w:r w:rsidR="00063146">
        <w:rPr>
          <w:lang w:val="uk-UA"/>
        </w:rPr>
        <w:t xml:space="preserve"> </w:t>
      </w:r>
      <w:r w:rsidR="00063146" w:rsidRPr="00EE73F1">
        <w:rPr>
          <w:lang w:val="uk-UA"/>
        </w:rPr>
        <w:t>Про виконання показників бюджетних програм в галузі</w:t>
      </w:r>
      <w:r w:rsidR="00063146">
        <w:rPr>
          <w:lang w:val="uk-UA"/>
        </w:rPr>
        <w:t xml:space="preserve"> </w:t>
      </w:r>
      <w:r w:rsidR="00F13A97" w:rsidRPr="003D59E7">
        <w:rPr>
          <w:lang w:val="uk-UA"/>
        </w:rPr>
        <w:t>молоді та спорту</w:t>
      </w:r>
      <w:r w:rsidR="00F917B7">
        <w:rPr>
          <w:lang w:val="uk-UA"/>
        </w:rPr>
        <w:t>.</w:t>
      </w:r>
    </w:p>
    <w:p w:rsidR="00B5643B" w:rsidRDefault="00B5643B" w:rsidP="00B5643B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="005D1F4C">
        <w:rPr>
          <w:lang w:val="uk-UA"/>
        </w:rPr>
        <w:t xml:space="preserve"> </w:t>
      </w:r>
      <w:r w:rsidR="00E450C0" w:rsidRPr="003D59E7">
        <w:rPr>
          <w:lang w:val="uk-UA"/>
        </w:rPr>
        <w:t>управлі</w:t>
      </w:r>
      <w:r w:rsidR="00E450C0">
        <w:rPr>
          <w:lang w:val="uk-UA"/>
        </w:rPr>
        <w:t>ння молоді та спорту.</w:t>
      </w:r>
    </w:p>
    <w:p w:rsidR="008439ED" w:rsidRDefault="002F04D0" w:rsidP="00B5643B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="004311BE" w:rsidRPr="004F1163">
        <w:rPr>
          <w:lang w:val="uk-UA"/>
        </w:rPr>
        <w:t>Ознайомлення з</w:t>
      </w:r>
      <w:r w:rsidR="004311BE">
        <w:rPr>
          <w:lang w:val="uk-UA"/>
        </w:rPr>
        <w:t xml:space="preserve"> </w:t>
      </w:r>
      <w:r w:rsidR="006A6BBC">
        <w:rPr>
          <w:lang w:val="uk-UA"/>
        </w:rPr>
        <w:t xml:space="preserve">навчально-технічною базою та з центром забезпечення навчального процесу </w:t>
      </w:r>
      <w:r w:rsidR="00C874F1">
        <w:rPr>
          <w:lang w:val="uk-UA"/>
        </w:rPr>
        <w:t xml:space="preserve">Національної </w:t>
      </w:r>
      <w:r w:rsidR="00946CE2">
        <w:rPr>
          <w:lang w:val="uk-UA"/>
        </w:rPr>
        <w:t>а</w:t>
      </w:r>
      <w:r w:rsidR="00C874F1">
        <w:rPr>
          <w:lang w:val="uk-UA"/>
        </w:rPr>
        <w:t>кадемії Державної прикордонної служби України ім. Б</w:t>
      </w:r>
      <w:r w:rsidR="00946CE2">
        <w:rPr>
          <w:lang w:val="uk-UA"/>
        </w:rPr>
        <w:t>огдана</w:t>
      </w:r>
      <w:r w:rsidR="00C874F1">
        <w:rPr>
          <w:lang w:val="uk-UA"/>
        </w:rPr>
        <w:t xml:space="preserve"> Хмельницького</w:t>
      </w:r>
      <w:r w:rsidR="000F0C59">
        <w:rPr>
          <w:lang w:val="uk-UA"/>
        </w:rPr>
        <w:t>.</w:t>
      </w:r>
    </w:p>
    <w:p w:rsidR="000F0C59" w:rsidRPr="003D59E7" w:rsidRDefault="00B763EC" w:rsidP="00B5643B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="00946CE2">
        <w:rPr>
          <w:iCs/>
          <w:lang w:val="uk-UA"/>
        </w:rPr>
        <w:t>відділ з питань оборонно-мобілізаційної і режимно-секретної роботи та взаємодії з правоохоронними органами.</w:t>
      </w:r>
    </w:p>
    <w:p w:rsidR="00B5643B" w:rsidRPr="00385E24" w:rsidRDefault="00B5643B" w:rsidP="00B5643B">
      <w:pPr>
        <w:tabs>
          <w:tab w:val="left" w:pos="7580"/>
        </w:tabs>
        <w:rPr>
          <w:i/>
          <w:lang w:val="uk-UA"/>
        </w:rPr>
      </w:pPr>
    </w:p>
    <w:p w:rsidR="00B5643B" w:rsidRDefault="00771879" w:rsidP="00B5643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B5643B" w:rsidRPr="00845E5C">
        <w:rPr>
          <w:b/>
          <w:bCs/>
          <w:lang w:val="uk-UA"/>
        </w:rPr>
        <w:t xml:space="preserve"> червня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 xml:space="preserve">Про виконання рішення </w:t>
      </w:r>
      <w:r w:rsidR="009C633C">
        <w:rPr>
          <w:lang w:val="uk-UA"/>
        </w:rPr>
        <w:t xml:space="preserve">двадцятої сесії від 31.01.2018 № 82 </w:t>
      </w:r>
      <w:r w:rsidR="00C43E37">
        <w:rPr>
          <w:lang w:val="uk-UA"/>
        </w:rPr>
        <w:t>«</w:t>
      </w:r>
      <w:r w:rsidR="00C43E37" w:rsidRPr="00C43E37">
        <w:rPr>
          <w:lang w:val="uk-UA"/>
        </w:rPr>
        <w:t>Про затвердження «Програми соціальної підтримки учасників АТО, учасників Революції Гідності та членів їх сімей на 2018-2020 рр.»</w:t>
      </w:r>
      <w:r w:rsidR="00C43E37">
        <w:rPr>
          <w:lang w:val="uk-UA"/>
        </w:rPr>
        <w:t>.</w:t>
      </w:r>
    </w:p>
    <w:p w:rsidR="00B5643B" w:rsidRPr="003D59E7" w:rsidRDefault="00B5643B" w:rsidP="00B5643B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="0018399A" w:rsidRPr="0018399A">
        <w:rPr>
          <w:lang w:val="uk-UA"/>
        </w:rPr>
        <w:t xml:space="preserve"> </w:t>
      </w:r>
      <w:r w:rsidR="0018399A" w:rsidRPr="003D59E7">
        <w:rPr>
          <w:lang w:val="uk-UA"/>
        </w:rPr>
        <w:t>управління</w:t>
      </w:r>
      <w:r w:rsidR="0018399A">
        <w:rPr>
          <w:lang w:val="uk-UA"/>
        </w:rPr>
        <w:t xml:space="preserve"> праці та соціального захисту населення</w:t>
      </w:r>
      <w:r w:rsidR="00C9438D">
        <w:rPr>
          <w:lang w:val="uk-UA"/>
        </w:rPr>
        <w:t>.</w:t>
      </w:r>
    </w:p>
    <w:p w:rsidR="00B5643B" w:rsidRPr="003D59E7" w:rsidRDefault="00B5643B" w:rsidP="00B5643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2. </w:t>
      </w:r>
      <w:r w:rsidRPr="003D59E7">
        <w:rPr>
          <w:lang w:val="uk-UA"/>
        </w:rPr>
        <w:t>Про виконання рішення</w:t>
      </w:r>
      <w:r w:rsidR="00ED6748">
        <w:rPr>
          <w:lang w:val="uk-UA"/>
        </w:rPr>
        <w:t xml:space="preserve"> </w:t>
      </w:r>
      <w:r w:rsidR="00BD4B45">
        <w:rPr>
          <w:lang w:val="uk-UA"/>
        </w:rPr>
        <w:t xml:space="preserve">двадцять другої сесії від 04.07.2018 № 5 </w:t>
      </w:r>
      <w:r w:rsidR="001C6DE5">
        <w:rPr>
          <w:lang w:val="uk-UA"/>
        </w:rPr>
        <w:t xml:space="preserve">«Про </w:t>
      </w:r>
      <w:r w:rsidR="00987E85" w:rsidRPr="00987E85">
        <w:rPr>
          <w:lang w:val="uk-UA"/>
        </w:rPr>
        <w:t>затвердження Програми зайнятості населення м.</w:t>
      </w:r>
      <w:r w:rsidR="00C9438D">
        <w:rPr>
          <w:lang w:val="uk-UA"/>
        </w:rPr>
        <w:t xml:space="preserve"> </w:t>
      </w:r>
      <w:r w:rsidR="00987E85" w:rsidRPr="00987E85">
        <w:rPr>
          <w:lang w:val="uk-UA"/>
        </w:rPr>
        <w:t>Хмельницького на 2018 – 2020 роки</w:t>
      </w:r>
      <w:r w:rsidR="00987E85">
        <w:rPr>
          <w:lang w:val="uk-UA"/>
        </w:rPr>
        <w:t>».</w:t>
      </w:r>
    </w:p>
    <w:p w:rsidR="00B5643B" w:rsidRDefault="00B5643B" w:rsidP="00EE32A8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="00C9438D" w:rsidRPr="00C9438D">
        <w:rPr>
          <w:lang w:val="uk-UA"/>
        </w:rPr>
        <w:t xml:space="preserve"> </w:t>
      </w:r>
      <w:r w:rsidR="00C9438D" w:rsidRPr="003D59E7">
        <w:rPr>
          <w:lang w:val="uk-UA"/>
        </w:rPr>
        <w:t>управління</w:t>
      </w:r>
      <w:r w:rsidR="00C9438D">
        <w:rPr>
          <w:lang w:val="uk-UA"/>
        </w:rPr>
        <w:t xml:space="preserve"> праці та соціального захисту населення.</w:t>
      </w:r>
    </w:p>
    <w:p w:rsidR="00D7323C" w:rsidRDefault="00D7323C" w:rsidP="00D7323C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Pr="00EE73F1">
        <w:rPr>
          <w:lang w:val="uk-UA"/>
        </w:rPr>
        <w:t>Про виконання показників бюджетних програм в галузі</w:t>
      </w:r>
      <w:r>
        <w:rPr>
          <w:lang w:val="uk-UA"/>
        </w:rPr>
        <w:t xml:space="preserve"> культури і туризму.</w:t>
      </w:r>
    </w:p>
    <w:p w:rsidR="00D7323C" w:rsidRPr="003D59E7" w:rsidRDefault="00D7323C" w:rsidP="00D7323C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3D59E7">
        <w:rPr>
          <w:lang w:val="uk-UA"/>
        </w:rPr>
        <w:t>управлі</w:t>
      </w:r>
      <w:r>
        <w:rPr>
          <w:lang w:val="uk-UA"/>
        </w:rPr>
        <w:t>ння культури і туризму.</w:t>
      </w:r>
    </w:p>
    <w:p w:rsidR="00EE32A8" w:rsidRDefault="00EE32A8" w:rsidP="00EE32A8">
      <w:pPr>
        <w:tabs>
          <w:tab w:val="left" w:pos="7580"/>
        </w:tabs>
        <w:jc w:val="both"/>
        <w:rPr>
          <w:b/>
          <w:bCs/>
          <w:lang w:val="uk-UA"/>
        </w:rPr>
      </w:pPr>
    </w:p>
    <w:p w:rsidR="00B5643B" w:rsidRPr="003D59E7" w:rsidRDefault="00B5643B" w:rsidP="00B5643B">
      <w:pPr>
        <w:tabs>
          <w:tab w:val="left" w:pos="7580"/>
        </w:tabs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Організаційно-масові заходи:</w:t>
      </w:r>
    </w:p>
    <w:p w:rsidR="00B5643B" w:rsidRPr="003D59E7" w:rsidRDefault="00B5643B" w:rsidP="00B5643B">
      <w:pPr>
        <w:tabs>
          <w:tab w:val="left" w:pos="7580"/>
        </w:tabs>
        <w:rPr>
          <w:lang w:val="uk-UA"/>
        </w:rPr>
      </w:pPr>
    </w:p>
    <w:p w:rsidR="00B5643B" w:rsidRPr="003D59E7" w:rsidRDefault="00B5643B" w:rsidP="00B5643B">
      <w:pPr>
        <w:pStyle w:val="2"/>
        <w:ind w:left="0"/>
      </w:pPr>
      <w:r w:rsidRPr="003D59E7">
        <w:t>1. Участь в організації та проведенні загальноміських заходів:</w:t>
      </w:r>
    </w:p>
    <w:p w:rsidR="00B5643B" w:rsidRPr="003D59E7" w:rsidRDefault="00B5643B" w:rsidP="00B5643B">
      <w:pPr>
        <w:pStyle w:val="2"/>
        <w:tabs>
          <w:tab w:val="left" w:pos="540"/>
        </w:tabs>
        <w:ind w:left="0"/>
      </w:pP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Соборності України – 22 січня;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пам’яті Героїв Крут – 29 січня;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Героїв Небесної Сотні – 19, 20 лютого;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20</w:t>
      </w:r>
      <w:r w:rsidR="003C7028">
        <w:rPr>
          <w:lang w:val="uk-UA"/>
        </w:rPr>
        <w:t>5</w:t>
      </w:r>
      <w:r w:rsidRPr="003D59E7">
        <w:rPr>
          <w:lang w:val="uk-UA"/>
        </w:rPr>
        <w:t>-ї річниці від дня народження Т.Г.Шевченка – 9 березня;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7</w:t>
      </w:r>
      <w:r w:rsidR="003C7028">
        <w:rPr>
          <w:lang w:val="uk-UA"/>
        </w:rPr>
        <w:t>5</w:t>
      </w:r>
      <w:r w:rsidRPr="003D59E7">
        <w:rPr>
          <w:lang w:val="uk-UA"/>
        </w:rPr>
        <w:t>-ї річниці визволення міста Хмельницького від нацистських окупантів – 25 березня;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3</w:t>
      </w:r>
      <w:r w:rsidR="003C7028">
        <w:rPr>
          <w:lang w:val="uk-UA"/>
        </w:rPr>
        <w:t>3</w:t>
      </w:r>
      <w:r w:rsidRPr="003D59E7">
        <w:rPr>
          <w:lang w:val="uk-UA"/>
        </w:rPr>
        <w:t>-ї річниці катастрофи на Чорнобильській АЕС – 26 квітня;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7</w:t>
      </w:r>
      <w:r w:rsidR="003C7028">
        <w:rPr>
          <w:lang w:val="uk-UA"/>
        </w:rPr>
        <w:t>4</w:t>
      </w:r>
      <w:r w:rsidRPr="003D59E7">
        <w:rPr>
          <w:lang w:val="uk-UA"/>
        </w:rPr>
        <w:t xml:space="preserve">-ї річниці Перемоги над нацизмом у Європі – </w:t>
      </w:r>
      <w:r>
        <w:rPr>
          <w:lang w:val="uk-UA"/>
        </w:rPr>
        <w:t xml:space="preserve">8 – </w:t>
      </w:r>
      <w:r w:rsidRPr="003D59E7">
        <w:rPr>
          <w:lang w:val="uk-UA"/>
        </w:rPr>
        <w:t>9 травня;</w:t>
      </w:r>
    </w:p>
    <w:p w:rsidR="00B5643B" w:rsidRPr="003D59E7" w:rsidRDefault="00B5643B" w:rsidP="00B5643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Героїв – 23 травня.</w:t>
      </w:r>
    </w:p>
    <w:p w:rsidR="00B5643B" w:rsidRPr="003D59E7" w:rsidRDefault="00B5643B" w:rsidP="00B5643B">
      <w:pPr>
        <w:tabs>
          <w:tab w:val="left" w:pos="540"/>
        </w:tabs>
        <w:jc w:val="both"/>
        <w:rPr>
          <w:lang w:val="uk-UA"/>
        </w:rPr>
      </w:pPr>
    </w:p>
    <w:p w:rsidR="00B5643B" w:rsidRPr="003D59E7" w:rsidRDefault="00B5643B" w:rsidP="00B5643B">
      <w:pPr>
        <w:jc w:val="both"/>
        <w:rPr>
          <w:lang w:val="uk-UA"/>
        </w:rPr>
      </w:pPr>
      <w:r w:rsidRPr="003D59E7">
        <w:rPr>
          <w:lang w:val="uk-UA"/>
        </w:rPr>
        <w:t>2. Проведення зустрічей депутатських фракцій з виборцями та особистий прийом виборців (з</w:t>
      </w:r>
      <w:r>
        <w:rPr>
          <w:lang w:val="uk-UA"/>
        </w:rPr>
        <w:t>гідно</w:t>
      </w:r>
      <w:r w:rsidRPr="003D59E7">
        <w:rPr>
          <w:lang w:val="uk-UA"/>
        </w:rPr>
        <w:t xml:space="preserve"> окрем</w:t>
      </w:r>
      <w:r>
        <w:rPr>
          <w:lang w:val="uk-UA"/>
        </w:rPr>
        <w:t>ого</w:t>
      </w:r>
      <w:r w:rsidRPr="003D59E7">
        <w:rPr>
          <w:lang w:val="uk-UA"/>
        </w:rPr>
        <w:t xml:space="preserve"> графік</w:t>
      </w:r>
      <w:r>
        <w:rPr>
          <w:lang w:val="uk-UA"/>
        </w:rPr>
        <w:t>у</w:t>
      </w:r>
      <w:r w:rsidRPr="003D59E7">
        <w:rPr>
          <w:lang w:val="uk-UA"/>
        </w:rPr>
        <w:t>).</w:t>
      </w:r>
    </w:p>
    <w:p w:rsidR="00B5643B" w:rsidRDefault="00B5643B" w:rsidP="00B5643B">
      <w:pPr>
        <w:jc w:val="both"/>
        <w:rPr>
          <w:lang w:val="uk-UA"/>
        </w:rPr>
      </w:pPr>
    </w:p>
    <w:p w:rsidR="00B5643B" w:rsidRPr="003D59E7" w:rsidRDefault="00B5643B" w:rsidP="00B5643B">
      <w:pPr>
        <w:jc w:val="both"/>
        <w:rPr>
          <w:lang w:val="uk-UA"/>
        </w:rPr>
      </w:pPr>
    </w:p>
    <w:p w:rsidR="00B5643B" w:rsidRDefault="00B5643B" w:rsidP="00B5643B">
      <w:pPr>
        <w:jc w:val="both"/>
        <w:rPr>
          <w:lang w:val="en-US"/>
        </w:rPr>
      </w:pPr>
      <w:r w:rsidRPr="003D59E7">
        <w:rPr>
          <w:lang w:val="uk-UA"/>
        </w:rPr>
        <w:t>Секретар міської ради</w:t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proofErr w:type="spellStart"/>
      <w:r w:rsidRPr="003D59E7">
        <w:rPr>
          <w:lang w:val="uk-UA"/>
        </w:rPr>
        <w:t>М.Кривак</w:t>
      </w:r>
      <w:proofErr w:type="spellEnd"/>
    </w:p>
    <w:p w:rsidR="00370529" w:rsidRDefault="00370529" w:rsidP="00B5643B">
      <w:pPr>
        <w:jc w:val="both"/>
        <w:rPr>
          <w:lang w:val="en-US"/>
        </w:rPr>
      </w:pPr>
    </w:p>
    <w:p w:rsidR="00370529" w:rsidRPr="00370529" w:rsidRDefault="00370529" w:rsidP="00B5643B">
      <w:pPr>
        <w:jc w:val="both"/>
        <w:rPr>
          <w:lang w:val="en-US"/>
        </w:rPr>
        <w:sectPr w:rsidR="00370529" w:rsidRPr="00370529" w:rsidSect="00B719AA">
          <w:pgSz w:w="11905" w:h="16837"/>
          <w:pgMar w:top="719" w:right="745" w:bottom="899" w:left="1440" w:header="708" w:footer="708" w:gutter="0"/>
          <w:cols w:space="720"/>
          <w:docGrid w:linePitch="360"/>
        </w:sectPr>
      </w:pPr>
    </w:p>
    <w:p w:rsidR="00370529" w:rsidRPr="005C46BA" w:rsidRDefault="00370529" w:rsidP="00370529">
      <w:pPr>
        <w:pStyle w:val="a6"/>
        <w:spacing w:after="0"/>
        <w:ind w:left="6372"/>
        <w:jc w:val="right"/>
        <w:rPr>
          <w:i/>
          <w:lang w:val="uk-UA"/>
        </w:rPr>
      </w:pPr>
      <w:r w:rsidRPr="005C46BA">
        <w:rPr>
          <w:i/>
          <w:lang w:val="uk-UA"/>
        </w:rPr>
        <w:lastRenderedPageBreak/>
        <w:t>Додаток 2</w:t>
      </w:r>
    </w:p>
    <w:p w:rsidR="00370529" w:rsidRPr="005C46BA" w:rsidRDefault="00370529" w:rsidP="00370529">
      <w:pPr>
        <w:ind w:left="5664" w:firstLine="708"/>
        <w:jc w:val="right"/>
        <w:rPr>
          <w:i/>
          <w:lang w:val="uk-UA"/>
        </w:rPr>
      </w:pPr>
      <w:r w:rsidRPr="005C46BA">
        <w:rPr>
          <w:i/>
          <w:lang w:val="uk-UA"/>
        </w:rPr>
        <w:t>до рішення сесії міської ради</w:t>
      </w:r>
    </w:p>
    <w:p w:rsidR="00370529" w:rsidRPr="005C46BA" w:rsidRDefault="00370529" w:rsidP="00370529">
      <w:pPr>
        <w:jc w:val="right"/>
        <w:rPr>
          <w:i/>
          <w:lang w:val="uk-UA"/>
        </w:rPr>
      </w:pPr>
      <w:r w:rsidRPr="005C46BA">
        <w:rPr>
          <w:i/>
          <w:lang w:val="uk-UA"/>
        </w:rPr>
        <w:t>від “__”_________ 2018р. №___</w:t>
      </w:r>
    </w:p>
    <w:p w:rsidR="00B5643B" w:rsidRPr="003D59E7" w:rsidRDefault="00B5643B" w:rsidP="00370529">
      <w:pPr>
        <w:ind w:left="360"/>
        <w:jc w:val="right"/>
        <w:rPr>
          <w:i/>
          <w:iCs/>
          <w:lang w:val="uk-UA"/>
        </w:rPr>
      </w:pPr>
    </w:p>
    <w:p w:rsidR="00B5643B" w:rsidRPr="003D59E7" w:rsidRDefault="00B5643B" w:rsidP="00B5643B">
      <w:pPr>
        <w:jc w:val="center"/>
        <w:rPr>
          <w:lang w:val="uk-UA"/>
        </w:rPr>
      </w:pPr>
      <w:r w:rsidRPr="003D59E7">
        <w:rPr>
          <w:lang w:val="uk-UA"/>
        </w:rPr>
        <w:t>ПЛАН</w:t>
      </w:r>
    </w:p>
    <w:p w:rsidR="00B5643B" w:rsidRPr="003D59E7" w:rsidRDefault="00B5643B" w:rsidP="00B5643B">
      <w:pPr>
        <w:jc w:val="center"/>
        <w:rPr>
          <w:lang w:val="uk-UA"/>
        </w:rPr>
      </w:pPr>
      <w:r w:rsidRPr="003D59E7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B5643B" w:rsidRDefault="00B5643B" w:rsidP="00B5643B">
      <w:pPr>
        <w:jc w:val="center"/>
        <w:rPr>
          <w:lang w:val="uk-UA"/>
        </w:rPr>
      </w:pPr>
      <w:r w:rsidRPr="003D59E7">
        <w:rPr>
          <w:lang w:val="uk-UA"/>
        </w:rPr>
        <w:t>на I півріччя 201</w:t>
      </w:r>
      <w:r w:rsidR="00DE62B0">
        <w:rPr>
          <w:lang w:val="uk-UA"/>
        </w:rPr>
        <w:t>9</w:t>
      </w:r>
      <w:r w:rsidRPr="003D59E7">
        <w:rPr>
          <w:lang w:val="uk-UA"/>
        </w:rPr>
        <w:t xml:space="preserve"> року</w:t>
      </w:r>
    </w:p>
    <w:tbl>
      <w:tblPr>
        <w:tblW w:w="1052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06"/>
        <w:gridCol w:w="2524"/>
        <w:gridCol w:w="1303"/>
        <w:gridCol w:w="1782"/>
      </w:tblGrid>
      <w:tr w:rsidR="00B5643B" w:rsidRPr="00E4418F" w:rsidTr="00370529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70529" w:rsidRDefault="00370529" w:rsidP="00370529">
            <w:pPr>
              <w:ind w:left="-76" w:right="-62"/>
              <w:jc w:val="center"/>
              <w:rPr>
                <w:lang w:val="en-US"/>
              </w:rPr>
            </w:pPr>
            <w:r>
              <w:rPr>
                <w:lang w:val="uk-UA"/>
              </w:rPr>
              <w:t>№</w:t>
            </w:r>
          </w:p>
          <w:p w:rsidR="00B5643B" w:rsidRPr="00E4418F" w:rsidRDefault="00E14741" w:rsidP="0037052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B5643B" w:rsidRPr="00E4418F">
              <w:rPr>
                <w:lang w:val="uk-UA"/>
              </w:rPr>
              <w:t>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5643B" w:rsidRPr="00E4418F" w:rsidRDefault="00B5643B" w:rsidP="00370529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5643B" w:rsidRPr="00E4418F" w:rsidRDefault="00B5643B" w:rsidP="00370529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Назва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5643B" w:rsidRPr="00E4418F" w:rsidRDefault="00B5643B" w:rsidP="00370529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643B" w:rsidRPr="00E4418F" w:rsidRDefault="00B5643B" w:rsidP="00370529">
            <w:pPr>
              <w:ind w:left="-76" w:right="-62" w:firstLine="43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Строк підготовки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5643B" w:rsidRPr="00370529" w:rsidRDefault="00B5643B" w:rsidP="00370529">
            <w:pPr>
              <w:ind w:left="-76" w:right="-62"/>
              <w:jc w:val="center"/>
              <w:rPr>
                <w:lang w:val="en-US"/>
              </w:rPr>
            </w:pPr>
            <w:r w:rsidRPr="00E4418F">
              <w:rPr>
                <w:lang w:val="uk-UA"/>
              </w:rPr>
              <w:t>Підрозділ відповідальний за розробку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rFonts w:eastAsia="Calibri"/>
                <w:lang w:val="uk-UA"/>
              </w:rPr>
              <w:t>Про внесення змін та доповнень до рішень міської ради від 21.09.2016 №55, від 22.03.2017 №30</w:t>
            </w:r>
          </w:p>
        </w:tc>
        <w:tc>
          <w:tcPr>
            <w:tcW w:w="2524" w:type="dxa"/>
            <w:shd w:val="clear" w:color="auto" w:fill="auto"/>
          </w:tcPr>
          <w:p w:rsidR="00E4418F" w:rsidRPr="00E4418F" w:rsidRDefault="00E4418F" w:rsidP="00370529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Впорядкування розміщення тимчасових споруд на території міста Хмельницького, легалізації найманих працівників, створення рівноцінних умов для ведення підприємницької діяльності в об’єктах торгівлі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E4418F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торгівлі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затвердження Порядку розміще</w:t>
            </w:r>
            <w:r>
              <w:rPr>
                <w:lang w:val="uk-UA"/>
              </w:rPr>
              <w:t xml:space="preserve">ння відкритих майданчиків  для </w:t>
            </w:r>
            <w:r w:rsidRPr="00E4418F">
              <w:rPr>
                <w:lang w:val="uk-UA"/>
              </w:rPr>
              <w:t>харчування біля закладів</w:t>
            </w:r>
            <w:r w:rsidR="00370529">
              <w:rPr>
                <w:lang w:val="uk-UA"/>
              </w:rPr>
              <w:t xml:space="preserve"> ресторанного господарства в м.</w:t>
            </w:r>
            <w:r w:rsidRPr="00E4418F">
              <w:rPr>
                <w:lang w:val="uk-UA"/>
              </w:rPr>
              <w:t>Хмельницькому</w:t>
            </w:r>
          </w:p>
        </w:tc>
        <w:tc>
          <w:tcPr>
            <w:tcW w:w="2524" w:type="dxa"/>
            <w:shd w:val="clear" w:color="auto" w:fill="auto"/>
          </w:tcPr>
          <w:p w:rsidR="000F370A" w:rsidRPr="00E4418F" w:rsidRDefault="00E4418F" w:rsidP="00370529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Впорядкування роботи відкритих майданчиків для харчування, створення рівноцінних умов для ведення підприємницької діяльності в об’єктах торгівлі, покращення надання послуг з харчування та організації дозвілля мешканцям та гостям міста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торгівлі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3.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E4418F">
            <w:pPr>
              <w:jc w:val="both"/>
              <w:rPr>
                <w:lang w:val="uk-UA"/>
              </w:rPr>
            </w:pPr>
            <w:r w:rsidRPr="00E4418F">
              <w:rPr>
                <w:rFonts w:eastAsia="Calibri"/>
                <w:lang w:val="uk-UA"/>
              </w:rPr>
              <w:t>Про розміщення тимчасових споруд для провадження підприємницької діяльнос</w:t>
            </w:r>
            <w:r>
              <w:rPr>
                <w:rFonts w:eastAsia="Calibri"/>
                <w:lang w:val="uk-UA"/>
              </w:rPr>
              <w:t xml:space="preserve">ті </w:t>
            </w:r>
            <w:r w:rsidR="00370529">
              <w:rPr>
                <w:rFonts w:eastAsia="Calibri"/>
                <w:lang w:val="uk-UA"/>
              </w:rPr>
              <w:t>у парках і скверах м.</w:t>
            </w:r>
            <w:r w:rsidRPr="00E4418F">
              <w:rPr>
                <w:rFonts w:eastAsia="Calibri"/>
                <w:lang w:val="uk-UA"/>
              </w:rPr>
              <w:t>Хмельницького</w:t>
            </w:r>
          </w:p>
        </w:tc>
        <w:tc>
          <w:tcPr>
            <w:tcW w:w="2524" w:type="dxa"/>
            <w:shd w:val="clear" w:color="auto" w:fill="auto"/>
          </w:tcPr>
          <w:p w:rsidR="000F370A" w:rsidRPr="00E4418F" w:rsidRDefault="000F370A" w:rsidP="00370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Впорядкування </w:t>
            </w:r>
            <w:r w:rsidR="00E4418F" w:rsidRPr="00E4418F">
              <w:rPr>
                <w:lang w:val="uk-UA"/>
              </w:rPr>
              <w:t>розміщення тимчасових споруд на території парків і скверів міста Хмельницького, запровадження електронних торгів через систему «Прозоро», легалізації найманих працівників,</w:t>
            </w:r>
            <w:r w:rsidR="001F5C1D">
              <w:rPr>
                <w:lang w:val="uk-UA"/>
              </w:rPr>
              <w:t xml:space="preserve"> створення </w:t>
            </w:r>
            <w:r w:rsidR="00E4418F" w:rsidRPr="00E4418F">
              <w:rPr>
                <w:lang w:val="uk-UA"/>
              </w:rPr>
              <w:t xml:space="preserve">рівноцінних умов для ведення </w:t>
            </w:r>
            <w:r w:rsidR="00E4418F" w:rsidRPr="00E4418F">
              <w:rPr>
                <w:lang w:val="uk-UA"/>
              </w:rPr>
              <w:lastRenderedPageBreak/>
              <w:t>підприємницької діяльності в об’єктах торгівлі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lastRenderedPageBreak/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торгівлі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lastRenderedPageBreak/>
              <w:t>4.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внесення змін до рішення міської ради від 20.09.2017 №28</w:t>
            </w:r>
          </w:p>
        </w:tc>
        <w:tc>
          <w:tcPr>
            <w:tcW w:w="2524" w:type="dxa"/>
            <w:shd w:val="clear" w:color="auto" w:fill="auto"/>
          </w:tcPr>
          <w:p w:rsidR="000F370A" w:rsidRPr="00E4418F" w:rsidRDefault="00E4418F" w:rsidP="00370529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Впорядкування проведення масових заходів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торгівлі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затвердження Правил благоустрою території міста Хмельницького у новій редакції</w:t>
            </w:r>
          </w:p>
        </w:tc>
        <w:tc>
          <w:tcPr>
            <w:tcW w:w="2524" w:type="dxa"/>
            <w:shd w:val="clear" w:color="auto" w:fill="auto"/>
          </w:tcPr>
          <w:p w:rsidR="00E4418F" w:rsidRPr="00E4418F" w:rsidRDefault="00E4418F" w:rsidP="00D400BA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0F370A" w:rsidRPr="00E4418F" w:rsidRDefault="00E4418F" w:rsidP="00370529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E4418F">
              <w:rPr>
                <w:lang w:val="uk-UA"/>
              </w:rPr>
              <w:t>благоустроєм</w:t>
            </w:r>
            <w:proofErr w:type="spellEnd"/>
            <w:r w:rsidRPr="00E4418F">
              <w:rPr>
                <w:lang w:val="uk-UA"/>
              </w:rPr>
              <w:t xml:space="preserve"> міста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внесення змін до Порядку видачі дозволів на порушення об'єктів благоустрою міста Хмельницького</w:t>
            </w:r>
          </w:p>
        </w:tc>
        <w:tc>
          <w:tcPr>
            <w:tcW w:w="2524" w:type="dxa"/>
            <w:shd w:val="clear" w:color="auto" w:fill="auto"/>
          </w:tcPr>
          <w:p w:rsidR="00E4418F" w:rsidRPr="00E4418F" w:rsidRDefault="00E4418F" w:rsidP="00D400BA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0F370A" w:rsidRPr="00E4418F" w:rsidRDefault="00E4418F" w:rsidP="00370529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E4418F">
              <w:rPr>
                <w:lang w:val="uk-UA"/>
              </w:rPr>
              <w:t>благоустроєм</w:t>
            </w:r>
            <w:proofErr w:type="spellEnd"/>
            <w:r w:rsidRPr="00E4418F">
              <w:rPr>
                <w:lang w:val="uk-UA"/>
              </w:rPr>
              <w:t xml:space="preserve"> міста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затвердження Положення про встановлення особи</w:t>
            </w:r>
            <w:r w:rsidR="00370529">
              <w:rPr>
                <w:lang w:val="uk-UA"/>
              </w:rPr>
              <w:t>стих сервітутів на території м.</w:t>
            </w:r>
            <w:r w:rsidRPr="00E4418F">
              <w:rPr>
                <w:lang w:val="uk-UA"/>
              </w:rPr>
              <w:t>Хмельницького</w:t>
            </w:r>
          </w:p>
        </w:tc>
        <w:tc>
          <w:tcPr>
            <w:tcW w:w="2524" w:type="dxa"/>
            <w:shd w:val="clear" w:color="auto" w:fill="auto"/>
          </w:tcPr>
          <w:p w:rsidR="000F370A" w:rsidRPr="00E4418F" w:rsidRDefault="00E4418F" w:rsidP="00370529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Врегулювання процедури використання земельних ділянок, створення умов для ефективної реалізації повноважень місцевого самоврядування територіальної громади міста в галузі земельних відносин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FF7D66">
            <w:pPr>
              <w:ind w:right="-74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Департамент архітектури, містобудування та земельних ресурсів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8.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 xml:space="preserve">Про внесення змін та доповнень до Порядку участі замовників у створенні і розвитку інженерно-транспортної та соціальної інфраструктури </w:t>
            </w:r>
            <w:r w:rsidR="00370529">
              <w:rPr>
                <w:lang w:val="uk-UA"/>
              </w:rPr>
              <w:t>м.</w:t>
            </w:r>
            <w:r w:rsidRPr="00E4418F">
              <w:rPr>
                <w:lang w:val="uk-UA"/>
              </w:rPr>
              <w:t>Хмельницького</w:t>
            </w:r>
          </w:p>
        </w:tc>
        <w:tc>
          <w:tcPr>
            <w:tcW w:w="2524" w:type="dxa"/>
            <w:shd w:val="clear" w:color="auto" w:fill="auto"/>
          </w:tcPr>
          <w:p w:rsidR="000F370A" w:rsidRPr="00E4418F" w:rsidRDefault="00E4418F" w:rsidP="00370529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Приведення у відповідність до норм Закону України «Про регулювання містобудівної діяльності» та інших нормативно-правових актів в сфері містобудування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FF7D66">
            <w:pPr>
              <w:ind w:right="-74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Департамент архітектури, містобудування та земельних ресурсів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9.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0F370A" w:rsidRPr="00370529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Про внесення змін до рішення двадцять восьмої сесії Хмельницько</w:t>
            </w:r>
            <w:r w:rsidR="00D76EE3">
              <w:rPr>
                <w:lang w:val="uk-UA"/>
              </w:rPr>
              <w:t>ї міської ради від 30.10.2013</w:t>
            </w:r>
            <w:r w:rsidRPr="00E4418F">
              <w:rPr>
                <w:lang w:val="uk-UA"/>
              </w:rPr>
              <w:t xml:space="preserve"> №11 «Про впорядкування управління об’єктами комунальної власності територіальної громади міста Хмельницького»</w:t>
            </w:r>
          </w:p>
        </w:tc>
        <w:tc>
          <w:tcPr>
            <w:tcW w:w="2524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>Затвердження Додатку 6 у новій редакції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комунального майна</w:t>
            </w:r>
          </w:p>
        </w:tc>
      </w:tr>
      <w:tr w:rsidR="00E4418F" w:rsidRPr="00E4418F" w:rsidTr="00370529">
        <w:trPr>
          <w:jc w:val="center"/>
        </w:trPr>
        <w:tc>
          <w:tcPr>
            <w:tcW w:w="426" w:type="dxa"/>
            <w:shd w:val="clear" w:color="auto" w:fill="auto"/>
          </w:tcPr>
          <w:p w:rsidR="00E4418F" w:rsidRPr="00E4418F" w:rsidRDefault="00E4418F" w:rsidP="004D5C71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10.</w:t>
            </w:r>
          </w:p>
        </w:tc>
        <w:tc>
          <w:tcPr>
            <w:tcW w:w="1584" w:type="dxa"/>
            <w:shd w:val="clear" w:color="auto" w:fill="auto"/>
          </w:tcPr>
          <w:p w:rsidR="00E4418F" w:rsidRPr="00E4418F" w:rsidRDefault="00E4418F" w:rsidP="004D5C71">
            <w:pPr>
              <w:ind w:left="-80" w:right="-80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Рішення міської ради</w:t>
            </w:r>
          </w:p>
        </w:tc>
        <w:tc>
          <w:tcPr>
            <w:tcW w:w="2906" w:type="dxa"/>
            <w:shd w:val="clear" w:color="auto" w:fill="auto"/>
          </w:tcPr>
          <w:p w:rsidR="00E4418F" w:rsidRPr="00E4418F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t xml:space="preserve">Про затвердження Порядку часткового відшкодування участі </w:t>
            </w:r>
            <w:r w:rsidRPr="00E4418F">
              <w:rPr>
                <w:lang w:val="uk-UA"/>
              </w:rPr>
              <w:lastRenderedPageBreak/>
              <w:t>місцевих товаровиробників у ярмарково-виставкових заходах з міського бюджету</w:t>
            </w:r>
          </w:p>
        </w:tc>
        <w:tc>
          <w:tcPr>
            <w:tcW w:w="2524" w:type="dxa"/>
            <w:shd w:val="clear" w:color="auto" w:fill="auto"/>
          </w:tcPr>
          <w:p w:rsidR="000F370A" w:rsidRPr="00370529" w:rsidRDefault="00E4418F" w:rsidP="00D400BA">
            <w:pPr>
              <w:jc w:val="both"/>
              <w:rPr>
                <w:lang w:val="uk-UA"/>
              </w:rPr>
            </w:pPr>
            <w:r w:rsidRPr="00E4418F">
              <w:rPr>
                <w:lang w:val="uk-UA"/>
              </w:rPr>
              <w:lastRenderedPageBreak/>
              <w:t xml:space="preserve">Впровадження механізму надання фінансової підтримки </w:t>
            </w:r>
            <w:r w:rsidRPr="00E4418F">
              <w:rPr>
                <w:lang w:val="uk-UA"/>
              </w:rPr>
              <w:lastRenderedPageBreak/>
              <w:t xml:space="preserve">місцевим товаровиробникам шляхом часткового відшкодування з міського бюджету участі у </w:t>
            </w:r>
            <w:proofErr w:type="spellStart"/>
            <w:r w:rsidRPr="00E4418F">
              <w:rPr>
                <w:lang w:val="uk-UA"/>
              </w:rPr>
              <w:t>ярмарково</w:t>
            </w:r>
            <w:proofErr w:type="spellEnd"/>
            <w:r w:rsidRPr="00E4418F">
              <w:rPr>
                <w:lang w:val="uk-UA"/>
              </w:rPr>
              <w:t>-виставкових заходах</w:t>
            </w:r>
          </w:p>
        </w:tc>
        <w:tc>
          <w:tcPr>
            <w:tcW w:w="1303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lastRenderedPageBreak/>
              <w:t>І півріччя 2019 року</w:t>
            </w:r>
          </w:p>
        </w:tc>
        <w:tc>
          <w:tcPr>
            <w:tcW w:w="1782" w:type="dxa"/>
            <w:shd w:val="clear" w:color="auto" w:fill="auto"/>
          </w:tcPr>
          <w:p w:rsidR="00E4418F" w:rsidRPr="00E4418F" w:rsidRDefault="00E4418F" w:rsidP="00D400BA">
            <w:pPr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Управління економіки</w:t>
            </w:r>
          </w:p>
        </w:tc>
      </w:tr>
    </w:tbl>
    <w:p w:rsidR="00B5643B" w:rsidRPr="003D59E7" w:rsidRDefault="00B5643B" w:rsidP="00370529">
      <w:pPr>
        <w:jc w:val="both"/>
        <w:rPr>
          <w:lang w:val="uk-UA"/>
        </w:rPr>
      </w:pPr>
    </w:p>
    <w:p w:rsidR="00B5643B" w:rsidRPr="003D59E7" w:rsidRDefault="00B5643B" w:rsidP="00370529">
      <w:pPr>
        <w:jc w:val="both"/>
        <w:rPr>
          <w:lang w:val="uk-UA"/>
        </w:rPr>
      </w:pPr>
    </w:p>
    <w:p w:rsidR="00B5643B" w:rsidRPr="003D59E7" w:rsidRDefault="00370529" w:rsidP="00370529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 w:rsidR="00B5643B" w:rsidRPr="003D59E7">
        <w:rPr>
          <w:lang w:val="uk-UA"/>
        </w:rPr>
        <w:t>М.Кривак</w:t>
      </w:r>
    </w:p>
    <w:p w:rsidR="002243C5" w:rsidRPr="003D59E7" w:rsidRDefault="002243C5" w:rsidP="00370529">
      <w:pPr>
        <w:jc w:val="both"/>
        <w:rPr>
          <w:lang w:val="uk-UA"/>
        </w:rPr>
      </w:pPr>
    </w:p>
    <w:p w:rsidR="00B5643B" w:rsidRPr="003D59E7" w:rsidRDefault="00B5643B" w:rsidP="00370529">
      <w:pPr>
        <w:jc w:val="both"/>
        <w:rPr>
          <w:lang w:val="uk-UA"/>
        </w:rPr>
      </w:pPr>
    </w:p>
    <w:p w:rsidR="0040298E" w:rsidRPr="0087707D" w:rsidRDefault="00B5643B" w:rsidP="00370529">
      <w:pPr>
        <w:jc w:val="both"/>
        <w:rPr>
          <w:lang w:val="uk-UA"/>
        </w:rPr>
      </w:pPr>
      <w:r w:rsidRPr="003D59E7">
        <w:rPr>
          <w:lang w:val="uk-UA"/>
        </w:rPr>
        <w:t>Начальник управління економіки</w:t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sectPr w:rsidR="0040298E" w:rsidRPr="0087707D" w:rsidSect="0037052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BBB1952"/>
    <w:multiLevelType w:val="hybridMultilevel"/>
    <w:tmpl w:val="17347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6013F"/>
    <w:multiLevelType w:val="hybridMultilevel"/>
    <w:tmpl w:val="E0BE984E"/>
    <w:lvl w:ilvl="0" w:tplc="F21CAD0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43B"/>
    <w:rsid w:val="0004373D"/>
    <w:rsid w:val="00063146"/>
    <w:rsid w:val="000972F4"/>
    <w:rsid w:val="00097B2C"/>
    <w:rsid w:val="000D225F"/>
    <w:rsid w:val="000D4E5E"/>
    <w:rsid w:val="000D6376"/>
    <w:rsid w:val="000F0C59"/>
    <w:rsid w:val="000F370A"/>
    <w:rsid w:val="001016B7"/>
    <w:rsid w:val="00134071"/>
    <w:rsid w:val="00156924"/>
    <w:rsid w:val="00156FAC"/>
    <w:rsid w:val="0018399A"/>
    <w:rsid w:val="00190BE9"/>
    <w:rsid w:val="001B0C7B"/>
    <w:rsid w:val="001B2CC6"/>
    <w:rsid w:val="001C6DE5"/>
    <w:rsid w:val="001D118A"/>
    <w:rsid w:val="001F5C1D"/>
    <w:rsid w:val="002243C5"/>
    <w:rsid w:val="00227011"/>
    <w:rsid w:val="00242A54"/>
    <w:rsid w:val="00294132"/>
    <w:rsid w:val="002B78FE"/>
    <w:rsid w:val="002C40B5"/>
    <w:rsid w:val="002E6118"/>
    <w:rsid w:val="002E6C8F"/>
    <w:rsid w:val="002F04D0"/>
    <w:rsid w:val="0036087D"/>
    <w:rsid w:val="00370529"/>
    <w:rsid w:val="00392E60"/>
    <w:rsid w:val="003A1DF1"/>
    <w:rsid w:val="003A5CB9"/>
    <w:rsid w:val="003C7028"/>
    <w:rsid w:val="003E3ABE"/>
    <w:rsid w:val="003F5533"/>
    <w:rsid w:val="0040298E"/>
    <w:rsid w:val="00405B48"/>
    <w:rsid w:val="0041154A"/>
    <w:rsid w:val="004311BE"/>
    <w:rsid w:val="00475AD8"/>
    <w:rsid w:val="00480068"/>
    <w:rsid w:val="00492328"/>
    <w:rsid w:val="004A05F2"/>
    <w:rsid w:val="004B1BA3"/>
    <w:rsid w:val="004C3762"/>
    <w:rsid w:val="004C4126"/>
    <w:rsid w:val="004D3D38"/>
    <w:rsid w:val="004E440E"/>
    <w:rsid w:val="004F1163"/>
    <w:rsid w:val="00515495"/>
    <w:rsid w:val="0051581D"/>
    <w:rsid w:val="00581EB8"/>
    <w:rsid w:val="005D1F4C"/>
    <w:rsid w:val="005E690A"/>
    <w:rsid w:val="006043D7"/>
    <w:rsid w:val="006067C6"/>
    <w:rsid w:val="00647D77"/>
    <w:rsid w:val="0066244C"/>
    <w:rsid w:val="00686361"/>
    <w:rsid w:val="00687510"/>
    <w:rsid w:val="006A2F78"/>
    <w:rsid w:val="006A6BBC"/>
    <w:rsid w:val="006B0BEC"/>
    <w:rsid w:val="006C1E1E"/>
    <w:rsid w:val="00715A6D"/>
    <w:rsid w:val="00721874"/>
    <w:rsid w:val="00763EA8"/>
    <w:rsid w:val="00771879"/>
    <w:rsid w:val="007804C3"/>
    <w:rsid w:val="007909D6"/>
    <w:rsid w:val="00791A05"/>
    <w:rsid w:val="007A357A"/>
    <w:rsid w:val="00802E5D"/>
    <w:rsid w:val="00814EBE"/>
    <w:rsid w:val="008371EC"/>
    <w:rsid w:val="008439ED"/>
    <w:rsid w:val="00861EEF"/>
    <w:rsid w:val="0087707D"/>
    <w:rsid w:val="00885E02"/>
    <w:rsid w:val="00885ED1"/>
    <w:rsid w:val="00897465"/>
    <w:rsid w:val="008B51D2"/>
    <w:rsid w:val="008D5DBE"/>
    <w:rsid w:val="00946CE2"/>
    <w:rsid w:val="00984B5D"/>
    <w:rsid w:val="00987E85"/>
    <w:rsid w:val="00992CBC"/>
    <w:rsid w:val="00995D98"/>
    <w:rsid w:val="009C633C"/>
    <w:rsid w:val="009D3182"/>
    <w:rsid w:val="009E7345"/>
    <w:rsid w:val="009F4836"/>
    <w:rsid w:val="009F4DED"/>
    <w:rsid w:val="009F5CCB"/>
    <w:rsid w:val="00A2114F"/>
    <w:rsid w:val="00A60D88"/>
    <w:rsid w:val="00A952E8"/>
    <w:rsid w:val="00AA0CE9"/>
    <w:rsid w:val="00B23F27"/>
    <w:rsid w:val="00B5643B"/>
    <w:rsid w:val="00B74595"/>
    <w:rsid w:val="00B763EC"/>
    <w:rsid w:val="00BD4B45"/>
    <w:rsid w:val="00C43E37"/>
    <w:rsid w:val="00C73B39"/>
    <w:rsid w:val="00C874F1"/>
    <w:rsid w:val="00C91F7E"/>
    <w:rsid w:val="00C9438D"/>
    <w:rsid w:val="00CC4888"/>
    <w:rsid w:val="00D06C25"/>
    <w:rsid w:val="00D1618E"/>
    <w:rsid w:val="00D258C2"/>
    <w:rsid w:val="00D43664"/>
    <w:rsid w:val="00D62AC0"/>
    <w:rsid w:val="00D7323C"/>
    <w:rsid w:val="00D76EE3"/>
    <w:rsid w:val="00D924DF"/>
    <w:rsid w:val="00D946C8"/>
    <w:rsid w:val="00DE62B0"/>
    <w:rsid w:val="00E07C32"/>
    <w:rsid w:val="00E14741"/>
    <w:rsid w:val="00E34E97"/>
    <w:rsid w:val="00E4418F"/>
    <w:rsid w:val="00E450C0"/>
    <w:rsid w:val="00E9724F"/>
    <w:rsid w:val="00EC7F49"/>
    <w:rsid w:val="00ED6748"/>
    <w:rsid w:val="00EE32A8"/>
    <w:rsid w:val="00EE73F1"/>
    <w:rsid w:val="00F13A97"/>
    <w:rsid w:val="00F13D40"/>
    <w:rsid w:val="00F22A42"/>
    <w:rsid w:val="00F27D16"/>
    <w:rsid w:val="00F42521"/>
    <w:rsid w:val="00F51D15"/>
    <w:rsid w:val="00F57FB6"/>
    <w:rsid w:val="00F729FD"/>
    <w:rsid w:val="00F917B7"/>
    <w:rsid w:val="00FA6EF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43B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564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B5643B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B564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B5643B"/>
    <w:pPr>
      <w:ind w:left="240" w:hanging="240"/>
    </w:pPr>
  </w:style>
  <w:style w:type="paragraph" w:styleId="a5">
    <w:name w:val="index heading"/>
    <w:basedOn w:val="a"/>
    <w:semiHidden/>
    <w:rsid w:val="00B5643B"/>
    <w:pPr>
      <w:suppressLineNumbers/>
      <w:suppressAutoHyphens/>
    </w:pPr>
    <w:rPr>
      <w:rFonts w:cs="Tahoma"/>
      <w:lang w:eastAsia="ar-SA"/>
    </w:rPr>
  </w:style>
  <w:style w:type="paragraph" w:styleId="a6">
    <w:name w:val="Body Text"/>
    <w:basedOn w:val="a"/>
    <w:link w:val="a7"/>
    <w:rsid w:val="00B5643B"/>
    <w:pPr>
      <w:suppressAutoHyphens/>
      <w:spacing w:after="120"/>
    </w:pPr>
    <w:rPr>
      <w:lang w:eastAsia="zh-CN"/>
    </w:rPr>
  </w:style>
  <w:style w:type="character" w:customStyle="1" w:styleId="a7">
    <w:name w:val="Основний текст Знак"/>
    <w:basedOn w:val="a0"/>
    <w:link w:val="a6"/>
    <w:rsid w:val="00B5643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B5643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5643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Normal (Web)"/>
    <w:basedOn w:val="a"/>
    <w:rsid w:val="00B5643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0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F87D-8AD4-444C-8734-CA390FAC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7705</Words>
  <Characters>4393</Characters>
  <Application>Microsoft Office Word</Application>
  <DocSecurity>0</DocSecurity>
  <Lines>36</Lines>
  <Paragraphs>24</Paragraphs>
  <ScaleCrop>false</ScaleCrop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2018-11-26T13:39:00Z</dcterms:created>
  <dcterms:modified xsi:type="dcterms:W3CDTF">2018-11-26T14:13:00Z</dcterms:modified>
</cp:coreProperties>
</file>