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B15164" w:rsidRDefault="00B15164" w:rsidP="00B15164">
      <w:pPr>
        <w:pStyle w:val="rtecenter"/>
        <w:shd w:val="clear" w:color="auto" w:fill="FDFDFD"/>
        <w:spacing w:before="0" w:beforeAutospacing="0" w:after="150" w:afterAutospacing="0"/>
        <w:jc w:val="center"/>
        <w:rPr>
          <w:rFonts w:ascii="Conv_Rubik-Regular" w:hAnsi="Conv_Rubik-Regular"/>
          <w:color w:val="252B33"/>
          <w:sz w:val="21"/>
          <w:szCs w:val="21"/>
          <w:lang w:val="ru-RU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5" o:title=""/>
          </v:shape>
          <o:OLEObject Type="Embed" ProgID="Word.Picture.8" ShapeID="_x0000_i1025" DrawAspect="Content" ObjectID="_1605448846" r:id="rId6"/>
        </w:object>
      </w:r>
      <w:bookmarkEnd w:id="0"/>
    </w:p>
    <w:p w:rsidR="00E10FA2" w:rsidRPr="008404F8" w:rsidRDefault="00E10FA2" w:rsidP="00176B75">
      <w:pPr>
        <w:pStyle w:val="rtecenter"/>
        <w:shd w:val="clear" w:color="auto" w:fill="FDFDFD"/>
        <w:spacing w:before="0" w:beforeAutospacing="0" w:after="0" w:afterAutospacing="0"/>
        <w:ind w:right="5386"/>
        <w:jc w:val="both"/>
        <w:rPr>
          <w:color w:val="252B33"/>
        </w:rPr>
      </w:pPr>
      <w:r w:rsidRPr="008404F8">
        <w:rPr>
          <w:color w:val="252B33"/>
        </w:rPr>
        <w:t xml:space="preserve">Про надання дозволу </w:t>
      </w:r>
      <w:r>
        <w:rPr>
          <w:color w:val="252B33"/>
        </w:rPr>
        <w:t>Хмельницькому</w:t>
      </w:r>
      <w:r w:rsidR="00176B75">
        <w:rPr>
          <w:color w:val="252B33"/>
          <w:lang w:val="en-US"/>
        </w:rPr>
        <w:t xml:space="preserve"> </w:t>
      </w:r>
      <w:r>
        <w:rPr>
          <w:color w:val="252B33"/>
        </w:rPr>
        <w:t>міжшкільному</w:t>
      </w:r>
      <w:r w:rsidRPr="008404F8">
        <w:rPr>
          <w:color w:val="252B33"/>
        </w:rPr>
        <w:t xml:space="preserve"> </w:t>
      </w:r>
      <w:r>
        <w:rPr>
          <w:color w:val="252B33"/>
        </w:rPr>
        <w:t>навчально-виробничому</w:t>
      </w:r>
      <w:r w:rsidRPr="008404F8">
        <w:rPr>
          <w:color w:val="252B33"/>
        </w:rPr>
        <w:t xml:space="preserve"> комбінату на передачу з балансу</w:t>
      </w:r>
      <w:r>
        <w:rPr>
          <w:color w:val="252B33"/>
        </w:rPr>
        <w:t xml:space="preserve"> на баланс </w:t>
      </w:r>
      <w:r w:rsidRPr="008404F8">
        <w:rPr>
          <w:color w:val="252B33"/>
        </w:rPr>
        <w:t xml:space="preserve">Хмельницького </w:t>
      </w:r>
      <w:proofErr w:type="spellStart"/>
      <w:r w:rsidRPr="008404F8">
        <w:rPr>
          <w:color w:val="252B33"/>
        </w:rPr>
        <w:t>інклюзивно</w:t>
      </w:r>
      <w:proofErr w:type="spellEnd"/>
      <w:r w:rsidRPr="008404F8">
        <w:rPr>
          <w:color w:val="252B33"/>
        </w:rPr>
        <w:t>-ресурсного</w:t>
      </w:r>
      <w:r w:rsidR="00176B75">
        <w:rPr>
          <w:color w:val="252B33"/>
          <w:lang w:val="en-US"/>
        </w:rPr>
        <w:t xml:space="preserve"> </w:t>
      </w:r>
      <w:r w:rsidR="00176B75">
        <w:rPr>
          <w:color w:val="252B33"/>
        </w:rPr>
        <w:t>центру №</w:t>
      </w:r>
      <w:r w:rsidRPr="008404F8">
        <w:rPr>
          <w:color w:val="252B33"/>
        </w:rPr>
        <w:t>1</w:t>
      </w:r>
      <w:r>
        <w:rPr>
          <w:color w:val="252B33"/>
        </w:rPr>
        <w:t xml:space="preserve"> нежитлових приміщень</w:t>
      </w:r>
      <w:r w:rsidR="00176B75">
        <w:rPr>
          <w:color w:val="252B33"/>
          <w:lang w:val="en-US"/>
        </w:rPr>
        <w:t xml:space="preserve"> </w:t>
      </w:r>
      <w:r w:rsidRPr="008404F8">
        <w:rPr>
          <w:color w:val="252B33"/>
        </w:rPr>
        <w:t>по вул. Проскурівська, 61</w:t>
      </w:r>
    </w:p>
    <w:p w:rsidR="00B15164" w:rsidRPr="008404F8" w:rsidRDefault="00B15164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</w:p>
    <w:p w:rsidR="00B15164" w:rsidRPr="008404F8" w:rsidRDefault="00B15164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</w:p>
    <w:p w:rsidR="00B15164" w:rsidRPr="008404F8" w:rsidRDefault="00B15164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</w:p>
    <w:p w:rsidR="00B15164" w:rsidRPr="008404F8" w:rsidRDefault="00B15164" w:rsidP="00176B75">
      <w:pPr>
        <w:pStyle w:val="rtecenter"/>
        <w:shd w:val="clear" w:color="auto" w:fill="FDFDFD"/>
        <w:spacing w:before="0" w:beforeAutospacing="0" w:after="0" w:afterAutospacing="0"/>
        <w:ind w:firstLine="851"/>
        <w:jc w:val="both"/>
        <w:rPr>
          <w:color w:val="252B33"/>
        </w:rPr>
      </w:pPr>
      <w:r w:rsidRPr="008404F8">
        <w:rPr>
          <w:color w:val="252B33"/>
        </w:rPr>
        <w:t xml:space="preserve">Розглянувши клопотання Хмельницького </w:t>
      </w:r>
      <w:proofErr w:type="spellStart"/>
      <w:r w:rsidRPr="008404F8">
        <w:rPr>
          <w:color w:val="252B33"/>
        </w:rPr>
        <w:t>інклюзивно</w:t>
      </w:r>
      <w:proofErr w:type="spellEnd"/>
      <w:r w:rsidRPr="008404F8">
        <w:rPr>
          <w:color w:val="252B33"/>
        </w:rPr>
        <w:t>-ресурсного центру № 1 та</w:t>
      </w:r>
      <w:r w:rsidR="008404F8" w:rsidRPr="008404F8">
        <w:rPr>
          <w:color w:val="252B33"/>
        </w:rPr>
        <w:t xml:space="preserve"> Хмельницького міжшкільного навчально-виробничого комбінату</w:t>
      </w:r>
      <w:r w:rsidRPr="008404F8">
        <w:rPr>
          <w:color w:val="252B33"/>
        </w:rPr>
        <w:t>, керуючись Законом України “Про місцеве самоврядування в Україні”, рішенням двадцять восьмої сесії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міської  ради</w:t>
      </w:r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</w:p>
    <w:p w:rsidR="00B15164" w:rsidRPr="008404F8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>
        <w:rPr>
          <w:color w:val="252B33"/>
        </w:rPr>
        <w:t>ВИРІШИВ</w:t>
      </w:r>
      <w:r w:rsidR="00B15164" w:rsidRPr="008404F8">
        <w:rPr>
          <w:color w:val="252B33"/>
        </w:rPr>
        <w:t>:</w:t>
      </w:r>
    </w:p>
    <w:p w:rsidR="00B15164" w:rsidRPr="008404F8" w:rsidRDefault="00B15164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</w:p>
    <w:p w:rsidR="008404F8" w:rsidRDefault="00B15164" w:rsidP="008404F8">
      <w:pPr>
        <w:pStyle w:val="a3"/>
        <w:numPr>
          <w:ilvl w:val="0"/>
          <w:numId w:val="1"/>
        </w:numPr>
        <w:shd w:val="clear" w:color="auto" w:fill="FDFDFD"/>
        <w:spacing w:before="0" w:beforeAutospacing="0" w:after="0" w:afterAutospacing="0"/>
        <w:ind w:left="0" w:firstLine="360"/>
        <w:jc w:val="both"/>
        <w:rPr>
          <w:color w:val="252B33"/>
        </w:rPr>
      </w:pPr>
      <w:r w:rsidRPr="008404F8">
        <w:rPr>
          <w:color w:val="252B33"/>
        </w:rPr>
        <w:t>Надати дозвіл</w:t>
      </w:r>
      <w:r w:rsidR="008404F8">
        <w:rPr>
          <w:color w:val="252B33"/>
        </w:rPr>
        <w:t xml:space="preserve"> </w:t>
      </w:r>
      <w:r w:rsidRPr="008404F8">
        <w:rPr>
          <w:color w:val="252B33"/>
        </w:rPr>
        <w:t xml:space="preserve"> </w:t>
      </w:r>
      <w:r w:rsidR="00176B75">
        <w:rPr>
          <w:color w:val="252B33"/>
        </w:rPr>
        <w:t>Хмельницькому</w:t>
      </w:r>
      <w:r w:rsidR="008404F8">
        <w:rPr>
          <w:color w:val="252B33"/>
        </w:rPr>
        <w:t xml:space="preserve"> </w:t>
      </w:r>
      <w:r w:rsidR="00176B75">
        <w:rPr>
          <w:color w:val="252B33"/>
        </w:rPr>
        <w:t>міжшкільному</w:t>
      </w:r>
      <w:r w:rsidR="008404F8">
        <w:rPr>
          <w:color w:val="252B33"/>
        </w:rPr>
        <w:t xml:space="preserve"> </w:t>
      </w:r>
      <w:r w:rsidR="00E10FA2">
        <w:rPr>
          <w:color w:val="252B33"/>
        </w:rPr>
        <w:t>навчально-виробничому</w:t>
      </w:r>
      <w:r w:rsidR="008404F8">
        <w:rPr>
          <w:color w:val="252B33"/>
        </w:rPr>
        <w:t xml:space="preserve"> </w:t>
      </w:r>
      <w:r w:rsidR="00176B75">
        <w:rPr>
          <w:color w:val="252B33"/>
        </w:rPr>
        <w:t>комбінату</w:t>
      </w:r>
    </w:p>
    <w:p w:rsidR="00176B75" w:rsidRDefault="008404F8" w:rsidP="00176B75">
      <w:pPr>
        <w:pStyle w:val="a3"/>
        <w:shd w:val="clear" w:color="auto" w:fill="FDFDFD"/>
        <w:spacing w:before="0" w:beforeAutospacing="0" w:after="0" w:afterAutospacing="0"/>
        <w:jc w:val="both"/>
        <w:rPr>
          <w:color w:val="252B33"/>
        </w:rPr>
      </w:pPr>
      <w:r w:rsidRPr="008404F8">
        <w:rPr>
          <w:color w:val="252B33"/>
        </w:rPr>
        <w:t xml:space="preserve">(В. </w:t>
      </w:r>
      <w:proofErr w:type="spellStart"/>
      <w:r w:rsidRPr="008404F8">
        <w:rPr>
          <w:color w:val="252B33"/>
        </w:rPr>
        <w:t>Гавронський</w:t>
      </w:r>
      <w:proofErr w:type="spellEnd"/>
      <w:r w:rsidR="00B15164" w:rsidRPr="008404F8">
        <w:rPr>
          <w:color w:val="252B33"/>
        </w:rPr>
        <w:t xml:space="preserve">) передати з </w:t>
      </w:r>
      <w:r>
        <w:rPr>
          <w:color w:val="252B33"/>
        </w:rPr>
        <w:t xml:space="preserve"> </w:t>
      </w:r>
      <w:r w:rsidR="00B15164" w:rsidRPr="008404F8">
        <w:rPr>
          <w:color w:val="252B33"/>
        </w:rPr>
        <w:t xml:space="preserve">балансу на баланс </w:t>
      </w:r>
      <w:r>
        <w:rPr>
          <w:color w:val="252B33"/>
        </w:rPr>
        <w:t>Х</w:t>
      </w:r>
      <w:r w:rsidRPr="008404F8">
        <w:rPr>
          <w:color w:val="252B33"/>
        </w:rPr>
        <w:t xml:space="preserve">мельницького </w:t>
      </w:r>
      <w:proofErr w:type="spellStart"/>
      <w:r w:rsidRPr="008404F8">
        <w:rPr>
          <w:color w:val="252B33"/>
        </w:rPr>
        <w:t>інклюзивно</w:t>
      </w:r>
      <w:proofErr w:type="spellEnd"/>
      <w:r w:rsidRPr="008404F8">
        <w:rPr>
          <w:color w:val="252B33"/>
        </w:rPr>
        <w:t xml:space="preserve">-ресурсного центру № 1 </w:t>
      </w:r>
      <w:r w:rsidR="00B15164" w:rsidRPr="008404F8">
        <w:rPr>
          <w:color w:val="252B33"/>
        </w:rPr>
        <w:t xml:space="preserve">(О. </w:t>
      </w:r>
      <w:r w:rsidRPr="008404F8">
        <w:rPr>
          <w:color w:val="252B33"/>
        </w:rPr>
        <w:t>Рибак) нежитлові</w:t>
      </w:r>
      <w:r w:rsidR="00B15164" w:rsidRPr="008404F8">
        <w:rPr>
          <w:color w:val="252B33"/>
        </w:rPr>
        <w:t xml:space="preserve"> пр</w:t>
      </w:r>
      <w:r w:rsidRPr="008404F8">
        <w:rPr>
          <w:color w:val="252B33"/>
        </w:rPr>
        <w:t>иміщення по вул. Проскурівська</w:t>
      </w:r>
      <w:r w:rsidR="00B15164" w:rsidRPr="008404F8">
        <w:rPr>
          <w:color w:val="252B33"/>
        </w:rPr>
        <w:t>,</w:t>
      </w:r>
      <w:r w:rsidRPr="008404F8">
        <w:rPr>
          <w:color w:val="252B33"/>
        </w:rPr>
        <w:t xml:space="preserve"> 61</w:t>
      </w:r>
      <w:r w:rsidR="00C50F82">
        <w:rPr>
          <w:color w:val="252B33"/>
          <w:lang w:val="ru-RU"/>
        </w:rPr>
        <w:t>,</w:t>
      </w:r>
      <w:r w:rsidR="00B15164" w:rsidRPr="008404F8">
        <w:rPr>
          <w:color w:val="252B33"/>
        </w:rPr>
        <w:t xml:space="preserve"> загальною площею </w:t>
      </w:r>
      <w:r w:rsidRPr="008404F8">
        <w:rPr>
          <w:color w:val="252B33"/>
        </w:rPr>
        <w:t>184,5</w:t>
      </w:r>
      <w:r w:rsidR="00B15164" w:rsidRPr="008404F8">
        <w:rPr>
          <w:color w:val="252B33"/>
        </w:rPr>
        <w:t xml:space="preserve"> </w:t>
      </w:r>
      <w:proofErr w:type="spellStart"/>
      <w:r w:rsidR="00B15164" w:rsidRPr="008404F8">
        <w:rPr>
          <w:color w:val="252B33"/>
        </w:rPr>
        <w:t>кв.м</w:t>
      </w:r>
      <w:proofErr w:type="spellEnd"/>
      <w:r w:rsidR="00B15164" w:rsidRPr="008404F8">
        <w:rPr>
          <w:color w:val="252B33"/>
        </w:rPr>
        <w:t xml:space="preserve">., </w:t>
      </w:r>
      <w:r w:rsidR="00E10FA2">
        <w:rPr>
          <w:color w:val="252B33"/>
        </w:rPr>
        <w:t>згідно із додатком</w:t>
      </w:r>
      <w:r w:rsidR="00B15164" w:rsidRPr="008404F8">
        <w:rPr>
          <w:color w:val="252B33"/>
        </w:rPr>
        <w:t>.</w:t>
      </w:r>
    </w:p>
    <w:p w:rsidR="008404F8" w:rsidRPr="008404F8" w:rsidRDefault="008404F8" w:rsidP="00176B75">
      <w:pPr>
        <w:pStyle w:val="a3"/>
        <w:shd w:val="clear" w:color="auto" w:fill="FDFDFD"/>
        <w:spacing w:before="0" w:beforeAutospacing="0" w:after="0" w:afterAutospacing="0"/>
        <w:jc w:val="both"/>
        <w:rPr>
          <w:color w:val="252B33"/>
        </w:rPr>
      </w:pPr>
      <w:r w:rsidRPr="008404F8">
        <w:rPr>
          <w:color w:val="252B33"/>
        </w:rPr>
        <w:t>2. Контроль</w:t>
      </w:r>
      <w:r w:rsidR="00176B75">
        <w:rPr>
          <w:color w:val="252B33"/>
        </w:rPr>
        <w:t xml:space="preserve"> за</w:t>
      </w:r>
      <w:r w:rsidRPr="008404F8">
        <w:rPr>
          <w:color w:val="252B33"/>
        </w:rPr>
        <w:t xml:space="preserve"> виконанням рішення покласти</w:t>
      </w:r>
      <w:r w:rsidR="00176B75">
        <w:rPr>
          <w:color w:val="252B33"/>
        </w:rPr>
        <w:t xml:space="preserve"> </w:t>
      </w:r>
      <w:r w:rsidRPr="008404F8">
        <w:rPr>
          <w:color w:val="252B33"/>
        </w:rPr>
        <w:t>на заступника</w:t>
      </w:r>
      <w:r w:rsidR="00176B75">
        <w:rPr>
          <w:color w:val="252B33"/>
        </w:rPr>
        <w:t xml:space="preserve"> </w:t>
      </w:r>
      <w:r w:rsidRPr="008404F8">
        <w:rPr>
          <w:color w:val="252B33"/>
        </w:rPr>
        <w:t>міського</w:t>
      </w:r>
      <w:r w:rsidR="00176B75">
        <w:rPr>
          <w:color w:val="252B33"/>
        </w:rPr>
        <w:t xml:space="preserve"> </w:t>
      </w:r>
      <w:r w:rsidRPr="008404F8">
        <w:rPr>
          <w:color w:val="252B33"/>
        </w:rPr>
        <w:t>голови Г. Мельник та Департамент освіти та науки Хмельницької міської ради.</w:t>
      </w:r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  <w:sectPr w:rsidR="00176B7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color w:val="252B33"/>
        </w:rPr>
        <w:t>Міський</w:t>
      </w:r>
      <w:r w:rsidR="00B15164" w:rsidRPr="008404F8">
        <w:rPr>
          <w:color w:val="252B33"/>
        </w:rPr>
        <w:t xml:space="preserve"> голова</w:t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 w:rsidR="00B15164" w:rsidRPr="008404F8">
        <w:rPr>
          <w:color w:val="252B33"/>
        </w:rPr>
        <w:t xml:space="preserve">О. </w:t>
      </w:r>
      <w:proofErr w:type="spellStart"/>
      <w:r w:rsidR="00B15164" w:rsidRPr="008404F8">
        <w:rPr>
          <w:color w:val="252B33"/>
        </w:rPr>
        <w:t>Симчишин</w:t>
      </w:r>
      <w:proofErr w:type="spellEnd"/>
    </w:p>
    <w:p w:rsidR="00B15164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>
        <w:rPr>
          <w:color w:val="252B33"/>
        </w:rPr>
        <w:t>ПОГОДЖЕНО:</w:t>
      </w:r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>
        <w:rPr>
          <w:color w:val="252B33"/>
        </w:rPr>
        <w:t>Керуючий справами виконавчого комітету</w:t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  <w:t xml:space="preserve">Ю. </w:t>
      </w:r>
      <w:proofErr w:type="spellStart"/>
      <w:r>
        <w:rPr>
          <w:color w:val="252B33"/>
        </w:rPr>
        <w:t>Сабій</w:t>
      </w:r>
      <w:proofErr w:type="spellEnd"/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>
        <w:rPr>
          <w:color w:val="252B33"/>
        </w:rPr>
        <w:t>Заступник міського голови</w:t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  <w:t xml:space="preserve">А. </w:t>
      </w:r>
      <w:proofErr w:type="spellStart"/>
      <w:r>
        <w:rPr>
          <w:color w:val="252B33"/>
        </w:rPr>
        <w:t>Нестерук</w:t>
      </w:r>
      <w:proofErr w:type="spellEnd"/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>
        <w:rPr>
          <w:color w:val="252B33"/>
        </w:rPr>
        <w:t>В.о. директора Департаменту освіти та науки</w:t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  <w:t xml:space="preserve">Л. </w:t>
      </w:r>
      <w:proofErr w:type="spellStart"/>
      <w:r>
        <w:rPr>
          <w:color w:val="252B33"/>
        </w:rPr>
        <w:t>Корнієцька</w:t>
      </w:r>
      <w:proofErr w:type="spellEnd"/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  <w:r>
        <w:rPr>
          <w:color w:val="252B33"/>
        </w:rPr>
        <w:t>Завідувач загального відділу</w:t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  <w:t>В. Волик</w:t>
      </w:r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</w:pPr>
    </w:p>
    <w:p w:rsidR="00176B75" w:rsidRDefault="00176B75" w:rsidP="008404F8">
      <w:pPr>
        <w:pStyle w:val="a3"/>
        <w:shd w:val="clear" w:color="auto" w:fill="FDFDFD"/>
        <w:spacing w:before="0" w:beforeAutospacing="0" w:after="150" w:afterAutospacing="0"/>
        <w:jc w:val="both"/>
        <w:rPr>
          <w:color w:val="252B33"/>
        </w:rPr>
        <w:sectPr w:rsidR="00176B7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color w:val="252B33"/>
        </w:rPr>
        <w:t>Завідувач юридичного відділу</w:t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  <w:t>Л. Демчук</w:t>
      </w:r>
    </w:p>
    <w:p w:rsidR="003079D0" w:rsidRDefault="003079D0" w:rsidP="003079D0">
      <w:pPr>
        <w:pStyle w:val="a3"/>
        <w:shd w:val="clear" w:color="auto" w:fill="FDFDFD"/>
        <w:spacing w:before="0" w:beforeAutospacing="0" w:after="0" w:afterAutospacing="0"/>
        <w:jc w:val="center"/>
        <w:rPr>
          <w:color w:val="252B33"/>
          <w:lang w:val="ru-RU"/>
        </w:rPr>
      </w:pPr>
      <w:bookmarkStart w:id="1" w:name="_GoBack"/>
      <w:bookmarkEnd w:id="1"/>
      <w:r>
        <w:rPr>
          <w:color w:val="252B33"/>
          <w:lang w:val="ru-RU"/>
        </w:rPr>
        <w:t xml:space="preserve">                                                                                        </w:t>
      </w:r>
      <w:proofErr w:type="spellStart"/>
      <w:r>
        <w:rPr>
          <w:color w:val="252B33"/>
          <w:lang w:val="ru-RU"/>
        </w:rPr>
        <w:t>Додаток</w:t>
      </w:r>
      <w:proofErr w:type="spellEnd"/>
      <w:r>
        <w:rPr>
          <w:color w:val="252B33"/>
          <w:lang w:val="ru-RU"/>
        </w:rPr>
        <w:t xml:space="preserve"> до </w:t>
      </w:r>
      <w:proofErr w:type="spellStart"/>
      <w:r>
        <w:rPr>
          <w:color w:val="252B33"/>
          <w:lang w:val="ru-RU"/>
        </w:rPr>
        <w:t>рішення</w:t>
      </w:r>
      <w:proofErr w:type="spellEnd"/>
      <w:r>
        <w:rPr>
          <w:color w:val="252B33"/>
          <w:lang w:val="ru-RU"/>
        </w:rPr>
        <w:t xml:space="preserve"> </w:t>
      </w:r>
      <w:proofErr w:type="spellStart"/>
      <w:r>
        <w:rPr>
          <w:color w:val="252B33"/>
          <w:lang w:val="ru-RU"/>
        </w:rPr>
        <w:t>виконавчого</w:t>
      </w:r>
      <w:proofErr w:type="spellEnd"/>
      <w:r>
        <w:rPr>
          <w:color w:val="252B33"/>
          <w:lang w:val="ru-RU"/>
        </w:rPr>
        <w:t xml:space="preserve"> </w:t>
      </w:r>
      <w:proofErr w:type="spellStart"/>
      <w:r>
        <w:rPr>
          <w:color w:val="252B33"/>
          <w:lang w:val="ru-RU"/>
        </w:rPr>
        <w:t>комітету</w:t>
      </w:r>
      <w:proofErr w:type="spellEnd"/>
    </w:p>
    <w:p w:rsidR="003079D0" w:rsidRDefault="003079D0" w:rsidP="003079D0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  <w:r>
        <w:rPr>
          <w:color w:val="252B33"/>
          <w:lang w:val="ru-RU"/>
        </w:rPr>
        <w:t xml:space="preserve">                                                                                        </w:t>
      </w:r>
      <w:proofErr w:type="spellStart"/>
      <w:r>
        <w:rPr>
          <w:color w:val="252B33"/>
          <w:lang w:val="ru-RU"/>
        </w:rPr>
        <w:t>від</w:t>
      </w:r>
      <w:proofErr w:type="spellEnd"/>
      <w:r>
        <w:rPr>
          <w:color w:val="252B33"/>
          <w:lang w:val="ru-RU"/>
        </w:rPr>
        <w:t xml:space="preserve"> «__</w:t>
      </w:r>
      <w:proofErr w:type="gramStart"/>
      <w:r>
        <w:rPr>
          <w:color w:val="252B33"/>
          <w:lang w:val="ru-RU"/>
        </w:rPr>
        <w:t>_»_</w:t>
      </w:r>
      <w:proofErr w:type="gramEnd"/>
      <w:r>
        <w:rPr>
          <w:color w:val="252B33"/>
          <w:lang w:val="ru-RU"/>
        </w:rPr>
        <w:t>_____2018 року №______</w:t>
      </w:r>
    </w:p>
    <w:p w:rsidR="003079D0" w:rsidRDefault="003079D0" w:rsidP="003079D0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3079D0" w:rsidRDefault="003079D0" w:rsidP="003079D0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3079D0" w:rsidRDefault="003079D0" w:rsidP="003079D0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3079D0" w:rsidRDefault="003079D0" w:rsidP="003079D0">
      <w:pPr>
        <w:pStyle w:val="a3"/>
        <w:shd w:val="clear" w:color="auto" w:fill="FDFDFD"/>
        <w:spacing w:before="0" w:beforeAutospacing="0" w:after="0" w:afterAutospacing="0"/>
        <w:rPr>
          <w:color w:val="252B33"/>
          <w:lang w:val="ru-RU"/>
        </w:rPr>
      </w:pPr>
    </w:p>
    <w:p w:rsidR="003079D0" w:rsidRDefault="003079D0" w:rsidP="003079D0">
      <w:pPr>
        <w:pStyle w:val="a3"/>
        <w:shd w:val="clear" w:color="auto" w:fill="FDFDFD"/>
        <w:spacing w:before="0" w:beforeAutospacing="0" w:after="0" w:afterAutospacing="0"/>
        <w:jc w:val="center"/>
        <w:rPr>
          <w:color w:val="252B33"/>
        </w:rPr>
      </w:pPr>
      <w:proofErr w:type="spellStart"/>
      <w:r w:rsidRPr="004343AC">
        <w:rPr>
          <w:color w:val="252B33"/>
          <w:lang w:val="ru-RU"/>
        </w:rPr>
        <w:t>Перелік</w:t>
      </w:r>
      <w:proofErr w:type="spellEnd"/>
      <w:r w:rsidRPr="004343AC">
        <w:rPr>
          <w:color w:val="252B33"/>
          <w:lang w:val="ru-RU"/>
        </w:rPr>
        <w:t xml:space="preserve"> </w:t>
      </w:r>
      <w:r>
        <w:rPr>
          <w:color w:val="252B33"/>
          <w:lang w:val="ru-RU"/>
        </w:rPr>
        <w:t xml:space="preserve">  </w:t>
      </w:r>
      <w:proofErr w:type="spellStart"/>
      <w:r w:rsidRPr="004343AC">
        <w:rPr>
          <w:color w:val="252B33"/>
          <w:lang w:val="ru-RU"/>
        </w:rPr>
        <w:t>нежитлових</w:t>
      </w:r>
      <w:proofErr w:type="spellEnd"/>
      <w:r w:rsidRPr="004343AC">
        <w:rPr>
          <w:color w:val="252B33"/>
          <w:lang w:val="ru-RU"/>
        </w:rPr>
        <w:t xml:space="preserve"> </w:t>
      </w:r>
      <w:r>
        <w:rPr>
          <w:color w:val="252B33"/>
          <w:lang w:val="ru-RU"/>
        </w:rPr>
        <w:t xml:space="preserve">  </w:t>
      </w:r>
      <w:proofErr w:type="spellStart"/>
      <w:r w:rsidRPr="004343AC">
        <w:rPr>
          <w:color w:val="252B33"/>
          <w:lang w:val="ru-RU"/>
        </w:rPr>
        <w:t>приміщень</w:t>
      </w:r>
      <w:proofErr w:type="spellEnd"/>
      <w:r w:rsidRPr="004343AC">
        <w:rPr>
          <w:color w:val="252B33"/>
          <w:lang w:val="ru-RU"/>
        </w:rPr>
        <w:t xml:space="preserve"> </w:t>
      </w:r>
      <w:r>
        <w:rPr>
          <w:color w:val="252B33"/>
          <w:lang w:val="ru-RU"/>
        </w:rPr>
        <w:t xml:space="preserve">  </w:t>
      </w:r>
      <w:proofErr w:type="spellStart"/>
      <w:proofErr w:type="gramStart"/>
      <w:r w:rsidRPr="004343AC">
        <w:rPr>
          <w:color w:val="252B33"/>
          <w:lang w:val="ru-RU"/>
        </w:rPr>
        <w:t>які</w:t>
      </w:r>
      <w:proofErr w:type="spellEnd"/>
      <w:r w:rsidRPr="004343AC">
        <w:rPr>
          <w:color w:val="252B33"/>
          <w:lang w:val="ru-RU"/>
        </w:rPr>
        <w:t xml:space="preserve"> </w:t>
      </w:r>
      <w:r>
        <w:rPr>
          <w:color w:val="252B33"/>
          <w:lang w:val="ru-RU"/>
        </w:rPr>
        <w:t xml:space="preserve"> </w:t>
      </w:r>
      <w:proofErr w:type="spellStart"/>
      <w:r w:rsidRPr="004343AC">
        <w:rPr>
          <w:color w:val="252B33"/>
          <w:lang w:val="ru-RU"/>
        </w:rPr>
        <w:t>передаються</w:t>
      </w:r>
      <w:proofErr w:type="spellEnd"/>
      <w:proofErr w:type="gramEnd"/>
      <w:r w:rsidRPr="004343AC">
        <w:rPr>
          <w:color w:val="252B33"/>
          <w:lang w:val="ru-RU"/>
        </w:rPr>
        <w:t xml:space="preserve"> </w:t>
      </w:r>
      <w:r>
        <w:rPr>
          <w:color w:val="252B33"/>
          <w:lang w:val="ru-RU"/>
        </w:rPr>
        <w:t xml:space="preserve">з балансу </w:t>
      </w:r>
      <w:r>
        <w:rPr>
          <w:color w:val="252B33"/>
        </w:rPr>
        <w:t>Хмельницького</w:t>
      </w:r>
      <w:r w:rsidRPr="008404F8">
        <w:rPr>
          <w:color w:val="252B33"/>
        </w:rPr>
        <w:t xml:space="preserve"> </w:t>
      </w:r>
      <w:r>
        <w:rPr>
          <w:color w:val="252B33"/>
        </w:rPr>
        <w:t xml:space="preserve"> міжшкільного</w:t>
      </w:r>
      <w:r w:rsidRPr="008404F8">
        <w:rPr>
          <w:color w:val="252B33"/>
        </w:rPr>
        <w:t xml:space="preserve"> </w:t>
      </w:r>
      <w:r>
        <w:rPr>
          <w:color w:val="252B33"/>
        </w:rPr>
        <w:t xml:space="preserve">  навчально-виробничого    </w:t>
      </w:r>
      <w:r w:rsidRPr="008404F8">
        <w:rPr>
          <w:color w:val="252B33"/>
        </w:rPr>
        <w:t>комбінату</w:t>
      </w:r>
      <w:r>
        <w:rPr>
          <w:color w:val="252B33"/>
          <w:lang w:val="ru-RU"/>
        </w:rPr>
        <w:t xml:space="preserve"> </w:t>
      </w:r>
      <w:r w:rsidRPr="004343AC">
        <w:rPr>
          <w:color w:val="252B33"/>
        </w:rPr>
        <w:t>на</w:t>
      </w:r>
      <w:r>
        <w:rPr>
          <w:color w:val="252B33"/>
        </w:rPr>
        <w:t xml:space="preserve"> </w:t>
      </w:r>
      <w:r w:rsidRPr="004343AC">
        <w:rPr>
          <w:color w:val="252B33"/>
        </w:rPr>
        <w:t xml:space="preserve"> баланс</w:t>
      </w:r>
      <w:r>
        <w:rPr>
          <w:color w:val="252B33"/>
        </w:rPr>
        <w:t xml:space="preserve">  </w:t>
      </w:r>
      <w:r w:rsidRPr="004343AC">
        <w:rPr>
          <w:color w:val="252B33"/>
        </w:rPr>
        <w:t xml:space="preserve"> Хмельницького</w:t>
      </w:r>
    </w:p>
    <w:p w:rsidR="003079D0" w:rsidRDefault="003079D0" w:rsidP="003079D0">
      <w:pPr>
        <w:pStyle w:val="a3"/>
        <w:shd w:val="clear" w:color="auto" w:fill="FDFDFD"/>
        <w:spacing w:before="0" w:beforeAutospacing="0" w:after="0" w:afterAutospacing="0"/>
        <w:jc w:val="center"/>
        <w:rPr>
          <w:color w:val="252B33"/>
        </w:rPr>
      </w:pPr>
      <w:proofErr w:type="spellStart"/>
      <w:r w:rsidRPr="004343AC">
        <w:rPr>
          <w:color w:val="252B33"/>
        </w:rPr>
        <w:t>інклюзивно</w:t>
      </w:r>
      <w:proofErr w:type="spellEnd"/>
      <w:r w:rsidRPr="004343AC">
        <w:rPr>
          <w:color w:val="252B33"/>
        </w:rPr>
        <w:t>-ресурсного центру № 1</w:t>
      </w:r>
      <w:r>
        <w:rPr>
          <w:color w:val="252B33"/>
        </w:rPr>
        <w:t>:</w:t>
      </w:r>
    </w:p>
    <w:p w:rsidR="003079D0" w:rsidRDefault="003079D0" w:rsidP="003079D0">
      <w:pPr>
        <w:pStyle w:val="a3"/>
        <w:shd w:val="clear" w:color="auto" w:fill="FDFDFD"/>
        <w:spacing w:before="0" w:beforeAutospacing="0" w:after="0" w:afterAutospacing="0"/>
        <w:jc w:val="both"/>
        <w:rPr>
          <w:color w:val="252B33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126"/>
        <w:gridCol w:w="2551"/>
        <w:gridCol w:w="2552"/>
        <w:gridCol w:w="1979"/>
      </w:tblGrid>
      <w:tr w:rsidR="003079D0" w:rsidTr="00F24064">
        <w:tc>
          <w:tcPr>
            <w:tcW w:w="42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r>
              <w:rPr>
                <w:color w:val="252B33"/>
              </w:rPr>
              <w:t>№</w:t>
            </w:r>
          </w:p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r>
              <w:rPr>
                <w:color w:val="252B33"/>
              </w:rPr>
              <w:t>п/п</w:t>
            </w:r>
          </w:p>
        </w:tc>
        <w:tc>
          <w:tcPr>
            <w:tcW w:w="2126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proofErr w:type="spellStart"/>
            <w:r>
              <w:rPr>
                <w:color w:val="252B33"/>
              </w:rPr>
              <w:t>Площа</w:t>
            </w:r>
            <w:proofErr w:type="spellEnd"/>
            <w:r>
              <w:rPr>
                <w:color w:val="252B33"/>
              </w:rPr>
              <w:t xml:space="preserve"> </w:t>
            </w:r>
            <w:proofErr w:type="spellStart"/>
            <w:r>
              <w:rPr>
                <w:color w:val="252B33"/>
              </w:rPr>
              <w:t>приміщення</w:t>
            </w:r>
            <w:proofErr w:type="spellEnd"/>
            <w:r>
              <w:rPr>
                <w:color w:val="252B33"/>
              </w:rPr>
              <w:t xml:space="preserve"> м. </w:t>
            </w:r>
            <w:proofErr w:type="spellStart"/>
            <w:r>
              <w:rPr>
                <w:color w:val="252B33"/>
              </w:rPr>
              <w:t>кв</w:t>
            </w:r>
            <w:proofErr w:type="spellEnd"/>
          </w:p>
        </w:tc>
        <w:tc>
          <w:tcPr>
            <w:tcW w:w="255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proofErr w:type="spellStart"/>
            <w:r>
              <w:rPr>
                <w:color w:val="252B33"/>
              </w:rPr>
              <w:t>Первісна</w:t>
            </w:r>
            <w:proofErr w:type="spellEnd"/>
            <w:r>
              <w:rPr>
                <w:color w:val="252B33"/>
              </w:rPr>
              <w:t xml:space="preserve"> </w:t>
            </w:r>
            <w:proofErr w:type="spellStart"/>
            <w:r>
              <w:rPr>
                <w:color w:val="252B33"/>
              </w:rPr>
              <w:t>вартість</w:t>
            </w:r>
            <w:proofErr w:type="spellEnd"/>
          </w:p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proofErr w:type="spellStart"/>
            <w:r>
              <w:rPr>
                <w:color w:val="252B33"/>
              </w:rPr>
              <w:t>приміщення</w:t>
            </w:r>
            <w:proofErr w:type="spellEnd"/>
          </w:p>
        </w:tc>
        <w:tc>
          <w:tcPr>
            <w:tcW w:w="2552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r>
              <w:rPr>
                <w:color w:val="252B33"/>
              </w:rPr>
              <w:t xml:space="preserve">Сума </w:t>
            </w:r>
            <w:proofErr w:type="spellStart"/>
            <w:r>
              <w:rPr>
                <w:color w:val="252B33"/>
              </w:rPr>
              <w:t>амортизації</w:t>
            </w:r>
            <w:proofErr w:type="spellEnd"/>
            <w:r>
              <w:rPr>
                <w:color w:val="252B33"/>
              </w:rPr>
              <w:t xml:space="preserve"> грн.</w:t>
            </w:r>
          </w:p>
        </w:tc>
        <w:tc>
          <w:tcPr>
            <w:tcW w:w="1979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proofErr w:type="spellStart"/>
            <w:r>
              <w:rPr>
                <w:color w:val="252B33"/>
              </w:rPr>
              <w:t>Залишкова</w:t>
            </w:r>
            <w:proofErr w:type="spellEnd"/>
            <w:r>
              <w:rPr>
                <w:color w:val="252B33"/>
              </w:rPr>
              <w:t xml:space="preserve"> </w:t>
            </w:r>
          </w:p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proofErr w:type="spellStart"/>
            <w:r>
              <w:rPr>
                <w:color w:val="252B33"/>
              </w:rPr>
              <w:t>вартість</w:t>
            </w:r>
            <w:proofErr w:type="spellEnd"/>
            <w:r>
              <w:rPr>
                <w:color w:val="252B33"/>
              </w:rPr>
              <w:t xml:space="preserve"> </w:t>
            </w:r>
          </w:p>
        </w:tc>
      </w:tr>
      <w:tr w:rsidR="003079D0" w:rsidTr="00F24064">
        <w:tc>
          <w:tcPr>
            <w:tcW w:w="42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r>
              <w:rPr>
                <w:color w:val="252B33"/>
              </w:rPr>
              <w:t>1</w:t>
            </w:r>
          </w:p>
        </w:tc>
        <w:tc>
          <w:tcPr>
            <w:tcW w:w="2126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48,1</w:t>
            </w:r>
          </w:p>
        </w:tc>
        <w:tc>
          <w:tcPr>
            <w:tcW w:w="255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14944,00</w:t>
            </w:r>
          </w:p>
        </w:tc>
        <w:tc>
          <w:tcPr>
            <w:tcW w:w="2552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14944,00</w:t>
            </w:r>
          </w:p>
        </w:tc>
        <w:tc>
          <w:tcPr>
            <w:tcW w:w="1979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0,00</w:t>
            </w:r>
          </w:p>
        </w:tc>
      </w:tr>
      <w:tr w:rsidR="003079D0" w:rsidTr="00F24064">
        <w:tc>
          <w:tcPr>
            <w:tcW w:w="42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r>
              <w:rPr>
                <w:color w:val="252B33"/>
              </w:rPr>
              <w:t>2</w:t>
            </w:r>
          </w:p>
        </w:tc>
        <w:tc>
          <w:tcPr>
            <w:tcW w:w="2126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14,1</w:t>
            </w:r>
          </w:p>
        </w:tc>
        <w:tc>
          <w:tcPr>
            <w:tcW w:w="255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4381,00</w:t>
            </w:r>
          </w:p>
        </w:tc>
        <w:tc>
          <w:tcPr>
            <w:tcW w:w="2552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4381,00</w:t>
            </w:r>
          </w:p>
        </w:tc>
        <w:tc>
          <w:tcPr>
            <w:tcW w:w="1979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0,00</w:t>
            </w:r>
          </w:p>
        </w:tc>
      </w:tr>
      <w:tr w:rsidR="003079D0" w:rsidTr="00F24064">
        <w:tc>
          <w:tcPr>
            <w:tcW w:w="42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r>
              <w:rPr>
                <w:color w:val="252B33"/>
              </w:rPr>
              <w:t>3</w:t>
            </w:r>
          </w:p>
        </w:tc>
        <w:tc>
          <w:tcPr>
            <w:tcW w:w="2126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14,6</w:t>
            </w:r>
          </w:p>
        </w:tc>
        <w:tc>
          <w:tcPr>
            <w:tcW w:w="255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4536,00</w:t>
            </w:r>
          </w:p>
        </w:tc>
        <w:tc>
          <w:tcPr>
            <w:tcW w:w="2552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4536,00</w:t>
            </w:r>
          </w:p>
        </w:tc>
        <w:tc>
          <w:tcPr>
            <w:tcW w:w="1979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0,00</w:t>
            </w:r>
          </w:p>
        </w:tc>
      </w:tr>
      <w:tr w:rsidR="003079D0" w:rsidTr="00F24064">
        <w:tc>
          <w:tcPr>
            <w:tcW w:w="42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r>
              <w:rPr>
                <w:color w:val="252B33"/>
              </w:rPr>
              <w:t>4</w:t>
            </w:r>
          </w:p>
        </w:tc>
        <w:tc>
          <w:tcPr>
            <w:tcW w:w="2126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45,5</w:t>
            </w:r>
          </w:p>
        </w:tc>
        <w:tc>
          <w:tcPr>
            <w:tcW w:w="255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14136,00</w:t>
            </w:r>
          </w:p>
        </w:tc>
        <w:tc>
          <w:tcPr>
            <w:tcW w:w="2552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14136,00</w:t>
            </w:r>
          </w:p>
        </w:tc>
        <w:tc>
          <w:tcPr>
            <w:tcW w:w="1979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0,00</w:t>
            </w:r>
          </w:p>
        </w:tc>
      </w:tr>
      <w:tr w:rsidR="003079D0" w:rsidTr="00F24064">
        <w:tc>
          <w:tcPr>
            <w:tcW w:w="42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r>
              <w:rPr>
                <w:color w:val="252B33"/>
              </w:rPr>
              <w:t>5</w:t>
            </w:r>
          </w:p>
        </w:tc>
        <w:tc>
          <w:tcPr>
            <w:tcW w:w="2126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46,6</w:t>
            </w:r>
          </w:p>
        </w:tc>
        <w:tc>
          <w:tcPr>
            <w:tcW w:w="255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14478,00</w:t>
            </w:r>
          </w:p>
        </w:tc>
        <w:tc>
          <w:tcPr>
            <w:tcW w:w="2552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14478,00</w:t>
            </w:r>
          </w:p>
        </w:tc>
        <w:tc>
          <w:tcPr>
            <w:tcW w:w="1979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0,00</w:t>
            </w:r>
          </w:p>
        </w:tc>
      </w:tr>
      <w:tr w:rsidR="003079D0" w:rsidTr="00F24064">
        <w:tc>
          <w:tcPr>
            <w:tcW w:w="42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  <w:r>
              <w:rPr>
                <w:color w:val="252B33"/>
              </w:rPr>
              <w:t>6</w:t>
            </w:r>
          </w:p>
        </w:tc>
        <w:tc>
          <w:tcPr>
            <w:tcW w:w="2126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15,6</w:t>
            </w:r>
          </w:p>
        </w:tc>
        <w:tc>
          <w:tcPr>
            <w:tcW w:w="255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4847,00</w:t>
            </w:r>
          </w:p>
        </w:tc>
        <w:tc>
          <w:tcPr>
            <w:tcW w:w="2552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4847,00</w:t>
            </w:r>
          </w:p>
        </w:tc>
        <w:tc>
          <w:tcPr>
            <w:tcW w:w="1979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0,00</w:t>
            </w:r>
          </w:p>
        </w:tc>
      </w:tr>
      <w:tr w:rsidR="003079D0" w:rsidTr="00F24064">
        <w:trPr>
          <w:trHeight w:val="463"/>
        </w:trPr>
        <w:tc>
          <w:tcPr>
            <w:tcW w:w="42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both"/>
              <w:rPr>
                <w:color w:val="252B33"/>
              </w:rPr>
            </w:pPr>
          </w:p>
        </w:tc>
        <w:tc>
          <w:tcPr>
            <w:tcW w:w="2126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proofErr w:type="spellStart"/>
            <w:r>
              <w:rPr>
                <w:color w:val="252B33"/>
              </w:rPr>
              <w:t>Загальна</w:t>
            </w:r>
            <w:proofErr w:type="spellEnd"/>
            <w:r>
              <w:rPr>
                <w:color w:val="252B33"/>
              </w:rPr>
              <w:t xml:space="preserve"> </w:t>
            </w:r>
            <w:proofErr w:type="spellStart"/>
            <w:r>
              <w:rPr>
                <w:color w:val="252B33"/>
              </w:rPr>
              <w:t>площа</w:t>
            </w:r>
            <w:proofErr w:type="spellEnd"/>
            <w:r>
              <w:rPr>
                <w:color w:val="252B33"/>
              </w:rPr>
              <w:t xml:space="preserve"> всього-184,5</w:t>
            </w:r>
          </w:p>
        </w:tc>
        <w:tc>
          <w:tcPr>
            <w:tcW w:w="2551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proofErr w:type="spellStart"/>
            <w:r>
              <w:rPr>
                <w:color w:val="252B33"/>
              </w:rPr>
              <w:t>Всього</w:t>
            </w:r>
            <w:proofErr w:type="spellEnd"/>
            <w:r>
              <w:rPr>
                <w:color w:val="252B33"/>
              </w:rPr>
              <w:t>- 57322,00</w:t>
            </w:r>
          </w:p>
        </w:tc>
        <w:tc>
          <w:tcPr>
            <w:tcW w:w="2552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proofErr w:type="spellStart"/>
            <w:r>
              <w:rPr>
                <w:color w:val="252B33"/>
              </w:rPr>
              <w:t>Всього</w:t>
            </w:r>
            <w:proofErr w:type="spellEnd"/>
            <w:r>
              <w:rPr>
                <w:color w:val="252B33"/>
              </w:rPr>
              <w:t>- 57322,00</w:t>
            </w:r>
          </w:p>
        </w:tc>
        <w:tc>
          <w:tcPr>
            <w:tcW w:w="1979" w:type="dxa"/>
          </w:tcPr>
          <w:p w:rsidR="003079D0" w:rsidRDefault="003079D0" w:rsidP="00F24064">
            <w:pPr>
              <w:pStyle w:val="a3"/>
              <w:spacing w:before="0" w:beforeAutospacing="0" w:after="0" w:afterAutospacing="0"/>
              <w:jc w:val="center"/>
              <w:rPr>
                <w:color w:val="252B33"/>
              </w:rPr>
            </w:pPr>
            <w:r>
              <w:rPr>
                <w:color w:val="252B33"/>
              </w:rPr>
              <w:t>0,00</w:t>
            </w:r>
          </w:p>
        </w:tc>
      </w:tr>
    </w:tbl>
    <w:p w:rsidR="003079D0" w:rsidRPr="004343AC" w:rsidRDefault="003079D0" w:rsidP="003079D0">
      <w:pPr>
        <w:pStyle w:val="a3"/>
        <w:shd w:val="clear" w:color="auto" w:fill="FDFDFD"/>
        <w:spacing w:before="0" w:beforeAutospacing="0" w:after="0" w:afterAutospacing="0"/>
        <w:jc w:val="both"/>
        <w:rPr>
          <w:color w:val="252B33"/>
          <w:lang w:val="ru-RU"/>
        </w:rPr>
      </w:pPr>
    </w:p>
    <w:p w:rsidR="003079D0" w:rsidRDefault="003079D0" w:rsidP="003079D0"/>
    <w:p w:rsidR="003079D0" w:rsidRDefault="003079D0" w:rsidP="003079D0"/>
    <w:p w:rsidR="003079D0" w:rsidRDefault="003079D0" w:rsidP="003079D0"/>
    <w:p w:rsidR="003079D0" w:rsidRDefault="003079D0" w:rsidP="003079D0"/>
    <w:p w:rsidR="003079D0" w:rsidRDefault="003079D0" w:rsidP="003079D0"/>
    <w:p w:rsidR="003079D0" w:rsidRDefault="003079D0" w:rsidP="0030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</w:t>
      </w:r>
      <w:r w:rsidRPr="003747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7470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Сабій</w:t>
      </w:r>
      <w:proofErr w:type="spellEnd"/>
    </w:p>
    <w:p w:rsidR="003079D0" w:rsidRDefault="003079D0" w:rsidP="003079D0">
      <w:r>
        <w:rPr>
          <w:rFonts w:ascii="Times New Roman" w:hAnsi="Times New Roman" w:cs="Times New Roman"/>
          <w:sz w:val="24"/>
          <w:szCs w:val="24"/>
        </w:rPr>
        <w:t xml:space="preserve">В.о. директора Департаменту                                                                            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Корнієцька</w:t>
      </w:r>
      <w:proofErr w:type="spellEnd"/>
    </w:p>
    <w:p w:rsidR="00B50A2A" w:rsidRDefault="00B50A2A"/>
    <w:sectPr w:rsidR="00B50A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21807"/>
    <w:multiLevelType w:val="hybridMultilevel"/>
    <w:tmpl w:val="32204E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64"/>
    <w:rsid w:val="00176B75"/>
    <w:rsid w:val="003079D0"/>
    <w:rsid w:val="0078242C"/>
    <w:rsid w:val="008404F8"/>
    <w:rsid w:val="00A400C0"/>
    <w:rsid w:val="00B15164"/>
    <w:rsid w:val="00B50A2A"/>
    <w:rsid w:val="00C50F82"/>
    <w:rsid w:val="00E1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B047FCB-8414-4F03-9F84-32E2C042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1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B1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50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F8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079D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1535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Полюк Роман Анатолійович</cp:lastModifiedBy>
  <cp:revision>6</cp:revision>
  <cp:lastPrinted>2018-10-24T06:47:00Z</cp:lastPrinted>
  <dcterms:created xsi:type="dcterms:W3CDTF">2018-10-23T13:12:00Z</dcterms:created>
  <dcterms:modified xsi:type="dcterms:W3CDTF">2018-12-04T15:14:00Z</dcterms:modified>
</cp:coreProperties>
</file>