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D71B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B29" w:rsidRDefault="00D71B29" w:rsidP="00D71B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610365301" r:id="rId5"/>
        </w:object>
      </w:r>
    </w:p>
    <w:p w:rsidR="00D71B29" w:rsidRPr="0072798D" w:rsidRDefault="00D71B29" w:rsidP="0099734B">
      <w:pPr>
        <w:ind w:right="5385"/>
        <w:jc w:val="both"/>
        <w:rPr>
          <w:color w:val="000000"/>
          <w:lang w:val="uk-UA"/>
        </w:rPr>
      </w:pPr>
      <w:r>
        <w:rPr>
          <w:lang w:val="uk-UA"/>
        </w:rPr>
        <w:t xml:space="preserve">Про виділення коштів з цільового фонду </w:t>
      </w:r>
      <w:r>
        <w:rPr>
          <w:color w:val="000000"/>
          <w:lang w:val="uk-UA"/>
        </w:rPr>
        <w:t>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99734B">
      <w:pPr>
        <w:ind w:firstLine="851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D71B29">
      <w:pPr>
        <w:ind w:firstLine="703"/>
        <w:jc w:val="both"/>
        <w:rPr>
          <w:color w:val="000000"/>
          <w:lang w:val="uk-UA"/>
        </w:rPr>
      </w:pPr>
    </w:p>
    <w:p w:rsid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1C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Виділити 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з цільового фонду Хмельницької міської ради кошти в сумі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32580 грн. (тридцять дві тисячі п’ятсот вісімдесят гривень 00 копійок)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6FCA" w:rsidRPr="003A1CBA">
        <w:rPr>
          <w:rFonts w:ascii="Times New Roman" w:hAnsi="Times New Roman" w:cs="Times New Roman"/>
          <w:sz w:val="24"/>
          <w:szCs w:val="24"/>
          <w:lang w:val="uk-UA"/>
        </w:rPr>
        <w:t>на закупівлю</w:t>
      </w:r>
      <w:r w:rsidR="002D3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продукції </w:t>
      </w:r>
      <w:r w:rsidR="005C40CE" w:rsidRPr="003A1CBA">
        <w:rPr>
          <w:rFonts w:ascii="Times New Roman" w:hAnsi="Times New Roman" w:cs="Times New Roman"/>
          <w:sz w:val="24"/>
          <w:szCs w:val="24"/>
          <w:lang w:val="uk-UA"/>
        </w:rPr>
        <w:t>для популяризації міста Хмельницького (кошторис додається)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734B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2. Видатки здійснити за рахунок коштів п. 3.2.16 цільового фонду Хмельницької міської ради.</w:t>
      </w:r>
    </w:p>
    <w:p w:rsidR="00D71B29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 w:rsid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 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 w:rsidRPr="0099734B">
        <w:rPr>
          <w:rFonts w:ascii="Times New Roman" w:hAnsi="Times New Roman" w:cs="Times New Roman"/>
          <w:sz w:val="24"/>
          <w:szCs w:val="24"/>
          <w:lang w:val="uk-UA"/>
        </w:rPr>
        <w:t>Стародуб</w:t>
      </w:r>
      <w:proofErr w:type="spellEnd"/>
      <w:r w:rsidRPr="009973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ind w:firstLine="703"/>
        <w:jc w:val="both"/>
        <w:rPr>
          <w:lang w:val="uk-UA"/>
        </w:rPr>
      </w:pPr>
    </w:p>
    <w:p w:rsidR="0099734B" w:rsidRDefault="00D71B29" w:rsidP="00D71B29">
      <w:pPr>
        <w:jc w:val="both"/>
        <w:rPr>
          <w:lang w:val="uk-UA"/>
        </w:rPr>
        <w:sectPr w:rsidR="0099734B" w:rsidSect="0099734B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5C40CE" w:rsidRDefault="005C40CE" w:rsidP="0099734B">
      <w:pPr>
        <w:jc w:val="right"/>
        <w:rPr>
          <w:lang w:val="uk-UA"/>
        </w:rPr>
      </w:pPr>
      <w:bookmarkStart w:id="0" w:name="_GoBack"/>
      <w:r>
        <w:rPr>
          <w:lang w:val="uk-UA"/>
        </w:rPr>
        <w:t>Додаток</w:t>
      </w:r>
    </w:p>
    <w:p w:rsidR="005C40CE" w:rsidRDefault="005C40CE" w:rsidP="0099734B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C40CE" w:rsidRPr="005C40CE" w:rsidRDefault="005C40CE" w:rsidP="0099734B">
      <w:pPr>
        <w:jc w:val="right"/>
        <w:rPr>
          <w:lang w:val="uk-UA"/>
        </w:rPr>
      </w:pPr>
      <w:r>
        <w:rPr>
          <w:lang w:val="uk-UA"/>
        </w:rPr>
        <w:t>від</w:t>
      </w:r>
      <w:r w:rsidR="0099734B">
        <w:rPr>
          <w:lang w:val="uk-UA"/>
        </w:rPr>
        <w:t xml:space="preserve"> 24.01.2019 </w:t>
      </w:r>
      <w:r>
        <w:rPr>
          <w:lang w:val="uk-UA"/>
        </w:rPr>
        <w:t xml:space="preserve">№ </w:t>
      </w:r>
      <w:r w:rsidR="0099734B">
        <w:rPr>
          <w:lang w:val="uk-UA"/>
        </w:rPr>
        <w:t>90</w:t>
      </w:r>
    </w:p>
    <w:bookmarkEnd w:id="0"/>
    <w:p w:rsidR="007B7878" w:rsidRDefault="0099734B"/>
    <w:p w:rsidR="00B0184E" w:rsidRDefault="00B0184E"/>
    <w:p w:rsidR="00B0184E" w:rsidRDefault="00B0184E"/>
    <w:p w:rsidR="00B0184E" w:rsidRDefault="00B0184E"/>
    <w:p w:rsidR="00B0184E" w:rsidRDefault="00B0184E"/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на закупівлю продукції</w:t>
      </w:r>
      <w:r w:rsidR="002D3996" w:rsidRPr="002D3996">
        <w:rPr>
          <w:lang w:val="uk-UA"/>
        </w:rPr>
        <w:t xml:space="preserve"> </w:t>
      </w:r>
      <w:r w:rsidR="002D3996" w:rsidRPr="003A1CBA">
        <w:rPr>
          <w:lang w:val="uk-UA"/>
        </w:rPr>
        <w:t>для</w:t>
      </w:r>
      <w:r w:rsidR="002D3996" w:rsidRPr="002D3996">
        <w:t xml:space="preserve"> </w:t>
      </w:r>
      <w:r w:rsidR="002D3996" w:rsidRPr="003A1CBA">
        <w:rPr>
          <w:lang w:val="uk-UA"/>
        </w:rPr>
        <w:t>популяризації</w:t>
      </w:r>
      <w:r w:rsidR="002D3996" w:rsidRPr="002D3996">
        <w:t xml:space="preserve"> </w:t>
      </w:r>
      <w:r w:rsidR="002D3996" w:rsidRPr="003A1CBA">
        <w:rPr>
          <w:lang w:val="uk-UA"/>
        </w:rPr>
        <w:t>міста</w:t>
      </w:r>
      <w:r w:rsidR="002D3996" w:rsidRPr="002D3996">
        <w:t xml:space="preserve"> </w:t>
      </w:r>
      <w:r w:rsidR="002D3996" w:rsidRPr="003A1CBA">
        <w:rPr>
          <w:lang w:val="uk-UA"/>
        </w:rPr>
        <w:t>Хмельницького</w:t>
      </w:r>
    </w:p>
    <w:p w:rsidR="005C40CE" w:rsidRDefault="005C40CE" w:rsidP="005C40CE">
      <w:pPr>
        <w:jc w:val="center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2971"/>
      </w:tblGrid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продукції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</w:t>
            </w:r>
          </w:p>
        </w:tc>
        <w:tc>
          <w:tcPr>
            <w:tcW w:w="2971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Магніт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8,13 грн.</w:t>
            </w:r>
          </w:p>
        </w:tc>
        <w:tc>
          <w:tcPr>
            <w:tcW w:w="2971" w:type="dxa"/>
          </w:tcPr>
          <w:p w:rsidR="00A369C3" w:rsidRDefault="00A369C3" w:rsidP="00997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4065,00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Блокнот А5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28,73 грн.</w:t>
            </w:r>
          </w:p>
        </w:tc>
        <w:tc>
          <w:tcPr>
            <w:tcW w:w="2971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14365,00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Значок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12,13 грн.</w:t>
            </w:r>
          </w:p>
        </w:tc>
        <w:tc>
          <w:tcPr>
            <w:tcW w:w="2971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6065,00</w:t>
            </w:r>
          </w:p>
        </w:tc>
      </w:tr>
      <w:tr w:rsidR="00A369C3" w:rsidTr="00A369C3">
        <w:tc>
          <w:tcPr>
            <w:tcW w:w="3256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Сумка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шт.</w:t>
            </w:r>
          </w:p>
        </w:tc>
        <w:tc>
          <w:tcPr>
            <w:tcW w:w="1559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16,17 грн.</w:t>
            </w:r>
          </w:p>
        </w:tc>
        <w:tc>
          <w:tcPr>
            <w:tcW w:w="2971" w:type="dxa"/>
          </w:tcPr>
          <w:p w:rsidR="00A369C3" w:rsidRDefault="00A369C3" w:rsidP="00A36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8085,00</w:t>
            </w:r>
          </w:p>
        </w:tc>
      </w:tr>
      <w:tr w:rsidR="00A369C3" w:rsidRPr="00A369C3" w:rsidTr="00A369C3">
        <w:tc>
          <w:tcPr>
            <w:tcW w:w="3256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  <w:r w:rsidRPr="00A369C3">
              <w:rPr>
                <w:b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1" w:type="dxa"/>
          </w:tcPr>
          <w:p w:rsidR="00A369C3" w:rsidRPr="00A369C3" w:rsidRDefault="00A369C3" w:rsidP="00A369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32580 грн.</w:t>
            </w:r>
          </w:p>
        </w:tc>
      </w:tr>
    </w:tbl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>Завідувач відділу бухгалтерського</w:t>
      </w: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обліку, планування та звітності </w:t>
      </w:r>
      <w:r w:rsidR="00B0184E">
        <w:rPr>
          <w:lang w:val="uk-UA"/>
        </w:rPr>
        <w:t>–головний бухгалтер</w:t>
      </w:r>
      <w:r>
        <w:rPr>
          <w:lang w:val="uk-UA"/>
        </w:rPr>
        <w:tab/>
      </w:r>
      <w:r w:rsidR="0099734B"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 xml:space="preserve">Л. </w:t>
      </w:r>
      <w:proofErr w:type="spellStart"/>
      <w:r>
        <w:rPr>
          <w:lang w:val="uk-UA"/>
        </w:rPr>
        <w:t>Стародуб</w:t>
      </w:r>
      <w:proofErr w:type="spellEnd"/>
    </w:p>
    <w:sectPr w:rsidR="005C40CE" w:rsidSect="009973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53360"/>
    <w:rsid w:val="00103D0D"/>
    <w:rsid w:val="002D3996"/>
    <w:rsid w:val="00355B33"/>
    <w:rsid w:val="003868C0"/>
    <w:rsid w:val="003A1CBA"/>
    <w:rsid w:val="005C40CE"/>
    <w:rsid w:val="007B071A"/>
    <w:rsid w:val="00976FCA"/>
    <w:rsid w:val="0099734B"/>
    <w:rsid w:val="00A369C3"/>
    <w:rsid w:val="00B0184E"/>
    <w:rsid w:val="00D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6</cp:revision>
  <cp:lastPrinted>2019-01-15T09:34:00Z</cp:lastPrinted>
  <dcterms:created xsi:type="dcterms:W3CDTF">2019-01-10T16:05:00Z</dcterms:created>
  <dcterms:modified xsi:type="dcterms:W3CDTF">2019-01-30T12:55:00Z</dcterms:modified>
</cp:coreProperties>
</file>