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</w:p>
    <w:p w:rsidR="006E190F" w:rsidRDefault="006E190F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F120C2" w:rsidRDefault="00485CA7" w:rsidP="003C0984">
      <w:pPr>
        <w:jc w:val="center"/>
        <w:rPr>
          <w:b/>
          <w:sz w:val="28"/>
          <w:szCs w:val="28"/>
          <w:lang w:val="uk-UA"/>
        </w:rPr>
      </w:pPr>
      <w:r w:rsidRPr="00F120C2">
        <w:rPr>
          <w:b/>
          <w:sz w:val="28"/>
          <w:szCs w:val="28"/>
          <w:lang w:val="uk-UA"/>
        </w:rPr>
        <w:t xml:space="preserve">Інформація про стан місцевого боргу </w:t>
      </w:r>
    </w:p>
    <w:p w:rsidR="006C5473" w:rsidRPr="00F120C2" w:rsidRDefault="006C5473" w:rsidP="003C0984">
      <w:pPr>
        <w:jc w:val="center"/>
        <w:rPr>
          <w:b/>
          <w:sz w:val="28"/>
          <w:szCs w:val="28"/>
          <w:lang w:val="uk-UA"/>
        </w:rPr>
      </w:pPr>
      <w:r w:rsidRPr="00F120C2">
        <w:rPr>
          <w:b/>
          <w:sz w:val="28"/>
          <w:szCs w:val="28"/>
          <w:lang w:val="uk-UA"/>
        </w:rPr>
        <w:t>станом на 01.</w:t>
      </w:r>
      <w:r w:rsidR="003F07BA" w:rsidRPr="00F120C2">
        <w:rPr>
          <w:b/>
          <w:sz w:val="28"/>
          <w:szCs w:val="28"/>
          <w:lang w:val="uk-UA"/>
        </w:rPr>
        <w:t>01</w:t>
      </w:r>
      <w:r w:rsidRPr="00F120C2">
        <w:rPr>
          <w:b/>
          <w:sz w:val="28"/>
          <w:szCs w:val="28"/>
          <w:lang w:val="uk-UA"/>
        </w:rPr>
        <w:t>.201</w:t>
      </w:r>
      <w:r w:rsidR="003F07BA" w:rsidRPr="00F120C2">
        <w:rPr>
          <w:b/>
          <w:sz w:val="28"/>
          <w:szCs w:val="28"/>
          <w:lang w:val="uk-UA"/>
        </w:rPr>
        <w:t>9</w:t>
      </w:r>
      <w:r w:rsidRPr="00F120C2">
        <w:rPr>
          <w:b/>
          <w:sz w:val="28"/>
          <w:szCs w:val="28"/>
          <w:lang w:val="uk-UA"/>
        </w:rPr>
        <w:t xml:space="preserve"> року</w:t>
      </w:r>
    </w:p>
    <w:p w:rsidR="006C5473" w:rsidRPr="00F120C2" w:rsidRDefault="006C5473" w:rsidP="003C0984">
      <w:pPr>
        <w:jc w:val="center"/>
        <w:rPr>
          <w:b/>
          <w:sz w:val="28"/>
          <w:szCs w:val="28"/>
          <w:lang w:val="uk-UA"/>
        </w:rPr>
      </w:pPr>
      <w:proofErr w:type="spellStart"/>
      <w:r w:rsidRPr="00F120C2">
        <w:rPr>
          <w:b/>
          <w:sz w:val="28"/>
          <w:szCs w:val="28"/>
          <w:lang w:val="uk-UA"/>
        </w:rPr>
        <w:t>м.Хмельницький</w:t>
      </w:r>
      <w:proofErr w:type="spellEnd"/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23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числі: позики банків та фінансових установ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Default="00F120C2" w:rsidP="001B15FC">
            <w:pPr>
              <w:ind w:left="-1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Зовнішній борг  - всього, </w:t>
            </w:r>
          </w:p>
          <w:p w:rsidR="00F120C2" w:rsidRPr="001B15FC" w:rsidRDefault="00F120C2" w:rsidP="001B15FC">
            <w:pPr>
              <w:ind w:left="-10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2166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8 452 884,84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8 452 884,84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510000</w:t>
            </w:r>
          </w:p>
        </w:tc>
        <w:tc>
          <w:tcPr>
            <w:tcW w:w="4731" w:type="dxa"/>
          </w:tcPr>
          <w:p w:rsidR="00F120C2" w:rsidRPr="001B15FC" w:rsidRDefault="00F120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середньостроковими зобов’язаннями </w:t>
            </w:r>
          </w:p>
        </w:tc>
        <w:tc>
          <w:tcPr>
            <w:tcW w:w="2166" w:type="dxa"/>
          </w:tcPr>
          <w:p w:rsidR="00F120C2" w:rsidRPr="003F07BA" w:rsidRDefault="00F120C2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8 452 884,84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8 452 884,84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9A02DF">
      <w:pPr>
        <w:rPr>
          <w:sz w:val="32"/>
          <w:szCs w:val="32"/>
          <w:lang w:val="uk-UA"/>
        </w:rPr>
      </w:pPr>
    </w:p>
    <w:p w:rsidR="008B6E6B" w:rsidRDefault="009A02D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Ю. </w:t>
      </w:r>
      <w:proofErr w:type="spellStart"/>
      <w:r>
        <w:rPr>
          <w:sz w:val="32"/>
          <w:szCs w:val="32"/>
          <w:lang w:val="uk-UA"/>
        </w:rPr>
        <w:t>Сабій</w:t>
      </w:r>
      <w:proofErr w:type="spellEnd"/>
      <w:r>
        <w:rPr>
          <w:sz w:val="32"/>
          <w:szCs w:val="32"/>
          <w:lang w:val="uk-UA"/>
        </w:rPr>
        <w:tab/>
      </w: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D1945"/>
    <w:rsid w:val="002E3693"/>
    <w:rsid w:val="00317BC6"/>
    <w:rsid w:val="0032376E"/>
    <w:rsid w:val="003B2D6A"/>
    <w:rsid w:val="003C0984"/>
    <w:rsid w:val="003F07BA"/>
    <w:rsid w:val="004716BA"/>
    <w:rsid w:val="00485CA7"/>
    <w:rsid w:val="00493723"/>
    <w:rsid w:val="004D1FDC"/>
    <w:rsid w:val="00540764"/>
    <w:rsid w:val="005B6351"/>
    <w:rsid w:val="005E1344"/>
    <w:rsid w:val="005E1789"/>
    <w:rsid w:val="00681139"/>
    <w:rsid w:val="00697C91"/>
    <w:rsid w:val="006C5473"/>
    <w:rsid w:val="006E190F"/>
    <w:rsid w:val="007148FF"/>
    <w:rsid w:val="00757006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54784"/>
    <w:rsid w:val="00973E4B"/>
    <w:rsid w:val="009A02DF"/>
    <w:rsid w:val="00A81124"/>
    <w:rsid w:val="00A916B4"/>
    <w:rsid w:val="00AF6126"/>
    <w:rsid w:val="00B07861"/>
    <w:rsid w:val="00C47EB4"/>
    <w:rsid w:val="00C547E3"/>
    <w:rsid w:val="00C618A2"/>
    <w:rsid w:val="00CC6407"/>
    <w:rsid w:val="00CD1522"/>
    <w:rsid w:val="00D13FCB"/>
    <w:rsid w:val="00D339CE"/>
    <w:rsid w:val="00DE7DCA"/>
    <w:rsid w:val="00E41019"/>
    <w:rsid w:val="00E53588"/>
    <w:rsid w:val="00F120C2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Свідерська Оксана Володимирівна</cp:lastModifiedBy>
  <cp:revision>5</cp:revision>
  <cp:lastPrinted>2019-02-21T12:17:00Z</cp:lastPrinted>
  <dcterms:created xsi:type="dcterms:W3CDTF">2019-02-21T11:56:00Z</dcterms:created>
  <dcterms:modified xsi:type="dcterms:W3CDTF">2019-02-21T12:17:00Z</dcterms:modified>
</cp:coreProperties>
</file>