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F1E" w:rsidRDefault="008B509A" w:rsidP="0094672B">
      <w:pPr>
        <w:pStyle w:val="a4"/>
        <w:rPr>
          <w:rFonts w:ascii="Times New Roman" w:hAnsi="Times New Roman" w:cs="Times New Roman"/>
        </w:rPr>
      </w:pPr>
      <w:r>
        <w:rPr>
          <w:rFonts w:ascii="Times New Roman" w:hAnsi="Times New Roman" w:cs="Times New Roman"/>
          <w:noProof/>
          <w:lang w:val="ru-RU" w:eastAsia="ru-RU" w:bidi="ar-SA"/>
        </w:rPr>
        <w:pict>
          <v:group id="_x0000_s1027" style="position:absolute;margin-left:-1.5pt;margin-top:1.9pt;width:468.65pt;height:259.45pt;z-index:251658240" coordorigin="1620,623" coordsize="9373,5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620;top:623;width:9373;height:5189">
              <v:imagedata r:id="rId9" o:title=""/>
            </v:shape>
            <v:shapetype id="_x0000_t202" coordsize="21600,21600" o:spt="202" path="m,l,21600r21600,l21600,xe">
              <v:stroke joinstyle="miter"/>
              <v:path gradientshapeok="t" o:connecttype="rect"/>
            </v:shapetype>
            <v:shape id="_x0000_s1029" type="#_x0000_t202" style="position:absolute;left:4500;top:3834;width:3600;height:358" filled="f" stroked="f">
              <o:lock v:ext="edit" aspectratio="t"/>
              <v:textbox style="mso-next-textbox:#_x0000_s1029" inset="0,0,0,0">
                <w:txbxContent>
                  <w:p w:rsidR="006360AB" w:rsidRDefault="006360AB" w:rsidP="006360AB"/>
                </w:txbxContent>
              </v:textbox>
            </v:shape>
            <v:shape id="_x0000_s1030" type="#_x0000_t202" style="position:absolute;left:1920;top:4554;width:2048;height:542" filled="f" stroked="f">
              <o:lock v:ext="edit" aspectratio="t"/>
              <v:textbox style="mso-next-textbox:#_x0000_s1030">
                <w:txbxContent>
                  <w:p w:rsidR="006360AB" w:rsidRDefault="006360AB" w:rsidP="006360AB"/>
                </w:txbxContent>
              </v:textbox>
            </v:shape>
            <v:shape id="_x0000_s1031" type="#_x0000_t202" style="position:absolute;left:4317;top:4554;width:537;height:538" filled="f" stroked="f">
              <o:lock v:ext="edit" aspectratio="t"/>
              <v:textbox style="mso-next-textbox:#_x0000_s1031" inset=",1.3mm,,.3mm">
                <w:txbxContent>
                  <w:p w:rsidR="006360AB" w:rsidRDefault="006360AB" w:rsidP="006360AB"/>
                </w:txbxContent>
              </v:textbox>
            </v:shape>
          </v:group>
        </w:pict>
      </w:r>
    </w:p>
    <w:p w:rsidR="006360AB" w:rsidRDefault="006360AB" w:rsidP="0094672B">
      <w:pPr>
        <w:pStyle w:val="a4"/>
        <w:rPr>
          <w:rFonts w:ascii="Times New Roman" w:hAnsi="Times New Roman" w:cs="Times New Roman"/>
        </w:rPr>
      </w:pPr>
    </w:p>
    <w:p w:rsidR="006360AB" w:rsidRDefault="006360AB" w:rsidP="0094672B">
      <w:pPr>
        <w:pStyle w:val="a4"/>
        <w:rPr>
          <w:rFonts w:ascii="Times New Roman" w:hAnsi="Times New Roman" w:cs="Times New Roman"/>
        </w:rPr>
      </w:pPr>
    </w:p>
    <w:p w:rsidR="006360AB" w:rsidRDefault="006360AB" w:rsidP="0094672B">
      <w:pPr>
        <w:pStyle w:val="a4"/>
        <w:rPr>
          <w:rFonts w:ascii="Times New Roman" w:hAnsi="Times New Roman" w:cs="Times New Roman"/>
        </w:rPr>
      </w:pPr>
    </w:p>
    <w:p w:rsidR="006360AB" w:rsidRDefault="006360AB" w:rsidP="0094672B">
      <w:pPr>
        <w:pStyle w:val="a4"/>
        <w:rPr>
          <w:rFonts w:ascii="Times New Roman" w:hAnsi="Times New Roman" w:cs="Times New Roman"/>
        </w:rPr>
      </w:pPr>
    </w:p>
    <w:p w:rsidR="006360AB" w:rsidRDefault="006360AB" w:rsidP="0094672B">
      <w:pPr>
        <w:pStyle w:val="a4"/>
        <w:rPr>
          <w:rFonts w:ascii="Times New Roman" w:hAnsi="Times New Roman" w:cs="Times New Roman"/>
        </w:rPr>
      </w:pPr>
    </w:p>
    <w:p w:rsidR="006360AB" w:rsidRDefault="006360AB" w:rsidP="0094672B">
      <w:pPr>
        <w:pStyle w:val="a4"/>
        <w:rPr>
          <w:rFonts w:ascii="Times New Roman" w:hAnsi="Times New Roman" w:cs="Times New Roman"/>
        </w:rPr>
      </w:pPr>
    </w:p>
    <w:p w:rsidR="006360AB" w:rsidRDefault="006360AB" w:rsidP="0094672B">
      <w:pPr>
        <w:pStyle w:val="a4"/>
        <w:rPr>
          <w:rFonts w:ascii="Times New Roman" w:hAnsi="Times New Roman" w:cs="Times New Roman"/>
        </w:rPr>
      </w:pPr>
    </w:p>
    <w:p w:rsidR="006360AB" w:rsidRDefault="006360AB" w:rsidP="0094672B">
      <w:pPr>
        <w:pStyle w:val="a4"/>
        <w:rPr>
          <w:rFonts w:ascii="Times New Roman" w:hAnsi="Times New Roman" w:cs="Times New Roman"/>
        </w:rPr>
      </w:pPr>
    </w:p>
    <w:p w:rsidR="006360AB" w:rsidRDefault="006360AB" w:rsidP="0094672B">
      <w:pPr>
        <w:pStyle w:val="a4"/>
        <w:rPr>
          <w:rFonts w:ascii="Times New Roman" w:hAnsi="Times New Roman" w:cs="Times New Roman"/>
        </w:rPr>
      </w:pPr>
    </w:p>
    <w:p w:rsidR="0094672B" w:rsidRDefault="0094672B" w:rsidP="0094672B">
      <w:pPr>
        <w:pStyle w:val="a4"/>
        <w:rPr>
          <w:rFonts w:ascii="Times New Roman" w:hAnsi="Times New Roman" w:cs="Times New Roman"/>
        </w:rPr>
      </w:pPr>
    </w:p>
    <w:p w:rsidR="0094672B" w:rsidRDefault="0094672B" w:rsidP="0094672B">
      <w:pPr>
        <w:pStyle w:val="a4"/>
        <w:rPr>
          <w:rFonts w:ascii="Times New Roman" w:hAnsi="Times New Roman" w:cs="Times New Roman"/>
        </w:rPr>
      </w:pPr>
    </w:p>
    <w:p w:rsidR="0094672B" w:rsidRDefault="0094672B" w:rsidP="0094672B">
      <w:pPr>
        <w:pStyle w:val="a4"/>
        <w:rPr>
          <w:rFonts w:ascii="Times New Roman" w:hAnsi="Times New Roman" w:cs="Times New Roman"/>
        </w:rPr>
      </w:pPr>
    </w:p>
    <w:p w:rsidR="0094672B" w:rsidRDefault="0094672B" w:rsidP="0094672B">
      <w:pPr>
        <w:pStyle w:val="a4"/>
        <w:rPr>
          <w:rFonts w:ascii="Times New Roman" w:hAnsi="Times New Roman" w:cs="Times New Roman"/>
        </w:rPr>
      </w:pPr>
    </w:p>
    <w:p w:rsidR="006360AB" w:rsidRDefault="006360AB" w:rsidP="0094672B">
      <w:pPr>
        <w:pStyle w:val="a4"/>
        <w:rPr>
          <w:rFonts w:ascii="Times New Roman" w:hAnsi="Times New Roman" w:cs="Times New Roman"/>
        </w:rPr>
      </w:pPr>
    </w:p>
    <w:p w:rsidR="006360AB" w:rsidRDefault="006360AB" w:rsidP="0094672B">
      <w:pPr>
        <w:pStyle w:val="a4"/>
        <w:rPr>
          <w:rFonts w:ascii="Times New Roman" w:hAnsi="Times New Roman" w:cs="Times New Roman"/>
        </w:rPr>
      </w:pPr>
    </w:p>
    <w:p w:rsidR="006360AB" w:rsidRDefault="006360AB" w:rsidP="0094672B">
      <w:pPr>
        <w:pStyle w:val="a4"/>
        <w:rPr>
          <w:rFonts w:ascii="Times New Roman" w:hAnsi="Times New Roman" w:cs="Times New Roman"/>
        </w:rPr>
      </w:pPr>
    </w:p>
    <w:p w:rsidR="006360AB" w:rsidRDefault="006360AB" w:rsidP="0094672B">
      <w:pPr>
        <w:pStyle w:val="a4"/>
        <w:rPr>
          <w:rFonts w:ascii="Times New Roman" w:hAnsi="Times New Roman" w:cs="Times New Roman"/>
        </w:rPr>
      </w:pPr>
    </w:p>
    <w:p w:rsidR="006360AB" w:rsidRDefault="006360AB" w:rsidP="0094672B">
      <w:pPr>
        <w:pStyle w:val="a4"/>
        <w:rPr>
          <w:rFonts w:ascii="Times New Roman" w:hAnsi="Times New Roman" w:cs="Times New Roman"/>
        </w:rPr>
      </w:pPr>
    </w:p>
    <w:p w:rsidR="0094672B" w:rsidRDefault="0094672B" w:rsidP="0094672B">
      <w:pPr>
        <w:pStyle w:val="a4"/>
        <w:ind w:right="5386"/>
        <w:jc w:val="both"/>
        <w:rPr>
          <w:rFonts w:ascii="Times New Roman" w:hAnsi="Times New Roman" w:cs="Times New Roman"/>
        </w:rPr>
      </w:pPr>
      <w:r w:rsidRPr="0094672B">
        <w:rPr>
          <w:rFonts w:ascii="Times New Roman" w:hAnsi="Times New Roman" w:cs="Times New Roman"/>
        </w:rPr>
        <w:t>Про звернення Хмельницької міської ради щодо необхідності якнайшвидшого прийняття проектів Законів України №9518 та №9519, спрямованих на спрощення розмитнення автомобілів з іноземною реєстрацією та суттєвого зменшення податків при придбанні автомобілів (реєстраційний номер 9518 та реєстраційний номер 9519)</w:t>
      </w:r>
    </w:p>
    <w:p w:rsidR="0094672B" w:rsidRDefault="0094672B" w:rsidP="0094672B">
      <w:pPr>
        <w:pStyle w:val="a4"/>
        <w:rPr>
          <w:rFonts w:ascii="Times New Roman" w:hAnsi="Times New Roman" w:cs="Times New Roman"/>
        </w:rPr>
      </w:pPr>
    </w:p>
    <w:p w:rsidR="0094672B" w:rsidRDefault="0094672B" w:rsidP="0094672B">
      <w:pPr>
        <w:pStyle w:val="a4"/>
        <w:rPr>
          <w:rFonts w:ascii="Times New Roman" w:hAnsi="Times New Roman" w:cs="Times New Roman"/>
        </w:rPr>
      </w:pPr>
    </w:p>
    <w:p w:rsidR="00AD4F1E" w:rsidRPr="0094672B" w:rsidRDefault="0094672B" w:rsidP="0094672B">
      <w:pPr>
        <w:pStyle w:val="a4"/>
        <w:ind w:firstLine="567"/>
        <w:jc w:val="both"/>
        <w:rPr>
          <w:rFonts w:ascii="Times New Roman" w:hAnsi="Times New Roman" w:cs="Times New Roman"/>
        </w:rPr>
      </w:pPr>
      <w:r>
        <w:rPr>
          <w:rFonts w:ascii="Times New Roman" w:hAnsi="Times New Roman" w:cs="Times New Roman"/>
        </w:rPr>
        <w:t xml:space="preserve">Розглянувши пропозицію постійної комісії з питань </w:t>
      </w:r>
      <w:r w:rsidRPr="0094672B">
        <w:rPr>
          <w:rFonts w:ascii="Times New Roman" w:hAnsi="Times New Roman" w:cs="Times New Roman"/>
        </w:rPr>
        <w:t>соціально-економічного розвитку, інвестиційної політики та дерегуляції</w:t>
      </w:r>
      <w:r>
        <w:rPr>
          <w:rFonts w:ascii="Times New Roman" w:hAnsi="Times New Roman" w:cs="Times New Roman"/>
        </w:rPr>
        <w:t>, в</w:t>
      </w:r>
      <w:r w:rsidR="00AB0679" w:rsidRPr="0094672B">
        <w:rPr>
          <w:rFonts w:ascii="Times New Roman" w:hAnsi="Times New Roman" w:cs="Times New Roman"/>
        </w:rPr>
        <w:t>ідповідно до Закону України «Про місцеве самов</w:t>
      </w:r>
      <w:r>
        <w:rPr>
          <w:rFonts w:ascii="Times New Roman" w:hAnsi="Times New Roman" w:cs="Times New Roman"/>
        </w:rPr>
        <w:t>рядування в Україні»,</w:t>
      </w:r>
      <w:r w:rsidR="00AB0679" w:rsidRPr="0094672B">
        <w:rPr>
          <w:rFonts w:ascii="Times New Roman" w:hAnsi="Times New Roman" w:cs="Times New Roman"/>
        </w:rPr>
        <w:t xml:space="preserve"> міська рада</w:t>
      </w:r>
    </w:p>
    <w:p w:rsidR="0094672B" w:rsidRDefault="0094672B" w:rsidP="0094672B">
      <w:pPr>
        <w:pStyle w:val="a4"/>
        <w:ind w:firstLine="567"/>
        <w:rPr>
          <w:rFonts w:ascii="Times New Roman" w:hAnsi="Times New Roman" w:cs="Times New Roman"/>
        </w:rPr>
      </w:pPr>
    </w:p>
    <w:p w:rsidR="00AD4F1E" w:rsidRDefault="00AB0679" w:rsidP="0094672B">
      <w:pPr>
        <w:pStyle w:val="a4"/>
        <w:rPr>
          <w:rFonts w:ascii="Times New Roman" w:hAnsi="Times New Roman" w:cs="Times New Roman"/>
        </w:rPr>
      </w:pPr>
      <w:r w:rsidRPr="0094672B">
        <w:rPr>
          <w:rFonts w:ascii="Times New Roman" w:hAnsi="Times New Roman" w:cs="Times New Roman"/>
        </w:rPr>
        <w:t>ВИРІШИЛА:</w:t>
      </w:r>
    </w:p>
    <w:p w:rsidR="0094672B" w:rsidRPr="0094672B" w:rsidRDefault="0094672B" w:rsidP="0094672B">
      <w:pPr>
        <w:pStyle w:val="a4"/>
        <w:rPr>
          <w:rFonts w:ascii="Times New Roman" w:hAnsi="Times New Roman" w:cs="Times New Roman"/>
        </w:rPr>
      </w:pPr>
    </w:p>
    <w:p w:rsidR="00AD4F1E" w:rsidRPr="0094672B" w:rsidRDefault="0094672B" w:rsidP="0094672B">
      <w:pPr>
        <w:pStyle w:val="a4"/>
        <w:ind w:firstLine="567"/>
        <w:jc w:val="both"/>
        <w:rPr>
          <w:rFonts w:ascii="Times New Roman" w:hAnsi="Times New Roman" w:cs="Times New Roman"/>
        </w:rPr>
      </w:pPr>
      <w:r>
        <w:rPr>
          <w:rFonts w:ascii="Times New Roman" w:hAnsi="Times New Roman" w:cs="Times New Roman"/>
        </w:rPr>
        <w:t>1. Підтримати</w:t>
      </w:r>
      <w:r w:rsidR="00AB0679" w:rsidRPr="0094672B">
        <w:rPr>
          <w:rFonts w:ascii="Times New Roman" w:hAnsi="Times New Roman" w:cs="Times New Roman"/>
        </w:rPr>
        <w:t xml:space="preserve"> звернення до Голови Верховної Ради України </w:t>
      </w:r>
      <w:proofErr w:type="spellStart"/>
      <w:r w:rsidR="00AB0679" w:rsidRPr="0094672B">
        <w:rPr>
          <w:rFonts w:ascii="Times New Roman" w:hAnsi="Times New Roman" w:cs="Times New Roman"/>
        </w:rPr>
        <w:t>А.Парубія</w:t>
      </w:r>
      <w:proofErr w:type="spellEnd"/>
      <w:r w:rsidR="00AB0679" w:rsidRPr="0094672B">
        <w:rPr>
          <w:rFonts w:ascii="Times New Roman" w:hAnsi="Times New Roman" w:cs="Times New Roman"/>
        </w:rPr>
        <w:t xml:space="preserve"> щодо необхідності якнайшвидшого прийн</w:t>
      </w:r>
      <w:r w:rsidR="008B509A">
        <w:rPr>
          <w:rFonts w:ascii="Times New Roman" w:hAnsi="Times New Roman" w:cs="Times New Roman"/>
        </w:rPr>
        <w:t>яття проектів Законів України №9518 та №</w:t>
      </w:r>
      <w:r w:rsidR="00AB0679" w:rsidRPr="0094672B">
        <w:rPr>
          <w:rFonts w:ascii="Times New Roman" w:hAnsi="Times New Roman" w:cs="Times New Roman"/>
        </w:rPr>
        <w:t>9519, спрямованих на спрощення розмитнення автомобілів з іноземною реєстрацією та суттєвого зменшення податків при придбанні автомобілів.</w:t>
      </w:r>
    </w:p>
    <w:p w:rsidR="00AD4F1E" w:rsidRPr="0094672B" w:rsidRDefault="0094672B" w:rsidP="0094672B">
      <w:pPr>
        <w:pStyle w:val="a4"/>
        <w:ind w:firstLine="567"/>
        <w:jc w:val="both"/>
        <w:rPr>
          <w:rFonts w:ascii="Times New Roman" w:hAnsi="Times New Roman" w:cs="Times New Roman"/>
        </w:rPr>
      </w:pPr>
      <w:r>
        <w:rPr>
          <w:rFonts w:ascii="Times New Roman" w:hAnsi="Times New Roman" w:cs="Times New Roman"/>
        </w:rPr>
        <w:t xml:space="preserve">2. </w:t>
      </w:r>
      <w:r w:rsidR="002B0C34">
        <w:rPr>
          <w:rFonts w:ascii="Times New Roman" w:hAnsi="Times New Roman" w:cs="Times New Roman"/>
        </w:rPr>
        <w:t>Н</w:t>
      </w:r>
      <w:r w:rsidR="00AB0679" w:rsidRPr="0094672B">
        <w:rPr>
          <w:rFonts w:ascii="Times New Roman" w:hAnsi="Times New Roman" w:cs="Times New Roman"/>
        </w:rPr>
        <w:t xml:space="preserve">адіслати </w:t>
      </w:r>
      <w:r w:rsidR="002B0C34">
        <w:rPr>
          <w:rFonts w:ascii="Times New Roman" w:hAnsi="Times New Roman" w:cs="Times New Roman"/>
        </w:rPr>
        <w:t xml:space="preserve">звернення </w:t>
      </w:r>
      <w:r w:rsidR="00AB0679" w:rsidRPr="0094672B">
        <w:rPr>
          <w:rFonts w:ascii="Times New Roman" w:hAnsi="Times New Roman" w:cs="Times New Roman"/>
        </w:rPr>
        <w:t>Г</w:t>
      </w:r>
      <w:r w:rsidR="008B509A">
        <w:rPr>
          <w:rFonts w:ascii="Times New Roman" w:hAnsi="Times New Roman" w:cs="Times New Roman"/>
        </w:rPr>
        <w:t xml:space="preserve">олові Верховної Ради України </w:t>
      </w:r>
      <w:proofErr w:type="spellStart"/>
      <w:r w:rsidR="008B509A">
        <w:rPr>
          <w:rFonts w:ascii="Times New Roman" w:hAnsi="Times New Roman" w:cs="Times New Roman"/>
        </w:rPr>
        <w:t>А.</w:t>
      </w:r>
      <w:r w:rsidR="00AB0679" w:rsidRPr="0094672B">
        <w:rPr>
          <w:rFonts w:ascii="Times New Roman" w:hAnsi="Times New Roman" w:cs="Times New Roman"/>
        </w:rPr>
        <w:t>Парубію</w:t>
      </w:r>
      <w:proofErr w:type="spellEnd"/>
      <w:r w:rsidR="00AB0679" w:rsidRPr="0094672B">
        <w:rPr>
          <w:rFonts w:ascii="Times New Roman" w:hAnsi="Times New Roman" w:cs="Times New Roman"/>
        </w:rPr>
        <w:t>.</w:t>
      </w:r>
    </w:p>
    <w:p w:rsidR="00AD4F1E" w:rsidRPr="0094672B" w:rsidRDefault="008B509A" w:rsidP="0094672B">
      <w:pPr>
        <w:pStyle w:val="a4"/>
        <w:ind w:firstLine="567"/>
        <w:jc w:val="both"/>
        <w:rPr>
          <w:rFonts w:ascii="Times New Roman" w:hAnsi="Times New Roman" w:cs="Times New Roman"/>
        </w:rPr>
      </w:pPr>
      <w:r>
        <w:rPr>
          <w:rFonts w:ascii="Times New Roman" w:hAnsi="Times New Roman" w:cs="Times New Roman"/>
        </w:rPr>
        <w:t>3</w:t>
      </w:r>
      <w:r w:rsidR="0094672B">
        <w:rPr>
          <w:rFonts w:ascii="Times New Roman" w:hAnsi="Times New Roman" w:cs="Times New Roman"/>
        </w:rPr>
        <w:t xml:space="preserve">. </w:t>
      </w:r>
      <w:r w:rsidR="00AB0679" w:rsidRPr="0094672B">
        <w:rPr>
          <w:rFonts w:ascii="Times New Roman" w:hAnsi="Times New Roman" w:cs="Times New Roman"/>
        </w:rPr>
        <w:t>Контроль за</w:t>
      </w:r>
      <w:r w:rsidR="008C6819">
        <w:rPr>
          <w:rFonts w:ascii="Times New Roman" w:hAnsi="Times New Roman" w:cs="Times New Roman"/>
        </w:rPr>
        <w:t xml:space="preserve"> виконання рішення покласти на </w:t>
      </w:r>
      <w:r w:rsidR="002B0C34">
        <w:rPr>
          <w:rFonts w:ascii="Times New Roman" w:hAnsi="Times New Roman" w:cs="Times New Roman"/>
        </w:rPr>
        <w:t xml:space="preserve">постійну комісію з питань </w:t>
      </w:r>
      <w:r w:rsidRPr="008B509A">
        <w:rPr>
          <w:rFonts w:ascii="Times New Roman" w:eastAsia="Times New Roman" w:hAnsi="Times New Roman"/>
          <w:bCs/>
        </w:rPr>
        <w:t>соціально-економічного розвитку, інвестиційної політики та дерегуляції</w:t>
      </w:r>
      <w:r w:rsidRPr="008B509A">
        <w:rPr>
          <w:rFonts w:ascii="Times New Roman" w:eastAsia="Times New Roman" w:hAnsi="Times New Roman"/>
          <w:bCs/>
        </w:rPr>
        <w:t>.</w:t>
      </w:r>
    </w:p>
    <w:p w:rsidR="0094672B" w:rsidRDefault="0094672B" w:rsidP="008B509A">
      <w:pPr>
        <w:pStyle w:val="a4"/>
        <w:jc w:val="both"/>
        <w:rPr>
          <w:rFonts w:ascii="Times New Roman" w:hAnsi="Times New Roman" w:cs="Times New Roman"/>
        </w:rPr>
      </w:pPr>
    </w:p>
    <w:p w:rsidR="0094672B" w:rsidRDefault="0094672B" w:rsidP="008B509A">
      <w:pPr>
        <w:pStyle w:val="a4"/>
        <w:jc w:val="both"/>
        <w:rPr>
          <w:rFonts w:ascii="Times New Roman" w:hAnsi="Times New Roman" w:cs="Times New Roman"/>
        </w:rPr>
      </w:pPr>
    </w:p>
    <w:p w:rsidR="0094672B" w:rsidRDefault="0094672B" w:rsidP="008B509A">
      <w:pPr>
        <w:pStyle w:val="a4"/>
        <w:jc w:val="both"/>
        <w:rPr>
          <w:rFonts w:ascii="Times New Roman" w:hAnsi="Times New Roman" w:cs="Times New Roman"/>
        </w:rPr>
      </w:pPr>
    </w:p>
    <w:p w:rsidR="0094672B" w:rsidRDefault="008B509A" w:rsidP="0094672B">
      <w:pPr>
        <w:pStyle w:val="a4"/>
        <w:jc w:val="both"/>
        <w:rPr>
          <w:rFonts w:ascii="Times New Roman" w:hAnsi="Times New Roman" w:cs="Times New Roman"/>
        </w:rPr>
      </w:pPr>
      <w:r>
        <w:rPr>
          <w:rFonts w:ascii="Times New Roman" w:hAnsi="Times New Roman" w:cs="Times New Roman"/>
        </w:rPr>
        <w:t>Міський голова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О.</w:t>
      </w:r>
      <w:r w:rsidR="0094672B">
        <w:rPr>
          <w:rFonts w:ascii="Times New Roman" w:hAnsi="Times New Roman" w:cs="Times New Roman"/>
        </w:rPr>
        <w:t>Симчишин</w:t>
      </w:r>
      <w:proofErr w:type="spellEnd"/>
    </w:p>
    <w:p w:rsidR="008B509A" w:rsidRPr="0094672B" w:rsidRDefault="008B509A" w:rsidP="0094672B">
      <w:pPr>
        <w:pStyle w:val="a4"/>
        <w:jc w:val="both"/>
        <w:rPr>
          <w:rFonts w:ascii="Times New Roman" w:hAnsi="Times New Roman" w:cs="Times New Roman"/>
        </w:rPr>
      </w:pPr>
    </w:p>
    <w:p w:rsidR="00AD4F1E" w:rsidRPr="0094672B" w:rsidRDefault="00AD4F1E" w:rsidP="0094672B">
      <w:pPr>
        <w:pStyle w:val="a4"/>
        <w:rPr>
          <w:rFonts w:ascii="Times New Roman" w:hAnsi="Times New Roman" w:cs="Times New Roman"/>
        </w:rPr>
        <w:sectPr w:rsidR="00AD4F1E" w:rsidRPr="0094672B" w:rsidSect="006360AB">
          <w:pgSz w:w="11900" w:h="16840"/>
          <w:pgMar w:top="993" w:right="843" w:bottom="360" w:left="1418" w:header="0" w:footer="3" w:gutter="0"/>
          <w:cols w:space="720"/>
          <w:noEndnote/>
          <w:docGrid w:linePitch="360"/>
        </w:sectPr>
      </w:pPr>
    </w:p>
    <w:p w:rsidR="00AD4F1E" w:rsidRPr="008B509A" w:rsidRDefault="00AB0679" w:rsidP="0094672B">
      <w:pPr>
        <w:pStyle w:val="a4"/>
        <w:jc w:val="right"/>
        <w:rPr>
          <w:rFonts w:ascii="Times New Roman" w:hAnsi="Times New Roman" w:cs="Times New Roman"/>
          <w:i/>
        </w:rPr>
      </w:pPr>
      <w:r w:rsidRPr="008B509A">
        <w:rPr>
          <w:rFonts w:ascii="Times New Roman" w:hAnsi="Times New Roman" w:cs="Times New Roman"/>
          <w:i/>
        </w:rPr>
        <w:lastRenderedPageBreak/>
        <w:t>Д</w:t>
      </w:r>
      <w:r w:rsidR="0094672B" w:rsidRPr="008B509A">
        <w:rPr>
          <w:rFonts w:ascii="Times New Roman" w:hAnsi="Times New Roman" w:cs="Times New Roman"/>
          <w:i/>
        </w:rPr>
        <w:t>одаток</w:t>
      </w:r>
    </w:p>
    <w:p w:rsidR="0094672B" w:rsidRPr="008B509A" w:rsidRDefault="0094672B" w:rsidP="0094672B">
      <w:pPr>
        <w:pStyle w:val="a4"/>
        <w:jc w:val="right"/>
        <w:rPr>
          <w:rFonts w:ascii="Times New Roman" w:hAnsi="Times New Roman" w:cs="Times New Roman"/>
          <w:i/>
        </w:rPr>
      </w:pPr>
      <w:r w:rsidRPr="008B509A">
        <w:rPr>
          <w:rFonts w:ascii="Times New Roman" w:hAnsi="Times New Roman" w:cs="Times New Roman"/>
          <w:i/>
        </w:rPr>
        <w:t>до р</w:t>
      </w:r>
      <w:r w:rsidR="00AB0679" w:rsidRPr="008B509A">
        <w:rPr>
          <w:rFonts w:ascii="Times New Roman" w:hAnsi="Times New Roman" w:cs="Times New Roman"/>
          <w:i/>
        </w:rPr>
        <w:t>і</w:t>
      </w:r>
      <w:r w:rsidR="008B509A" w:rsidRPr="008B509A">
        <w:rPr>
          <w:rFonts w:ascii="Times New Roman" w:hAnsi="Times New Roman" w:cs="Times New Roman"/>
          <w:i/>
        </w:rPr>
        <w:t>шення Хмельницької міської ради</w:t>
      </w:r>
    </w:p>
    <w:p w:rsidR="00AD4F1E" w:rsidRPr="008B509A" w:rsidRDefault="00AB0679" w:rsidP="0094672B">
      <w:pPr>
        <w:pStyle w:val="a4"/>
        <w:jc w:val="right"/>
        <w:rPr>
          <w:rFonts w:ascii="Times New Roman" w:hAnsi="Times New Roman" w:cs="Times New Roman"/>
          <w:i/>
        </w:rPr>
      </w:pPr>
      <w:r w:rsidRPr="008B509A">
        <w:rPr>
          <w:rFonts w:ascii="Times New Roman" w:hAnsi="Times New Roman" w:cs="Times New Roman"/>
          <w:i/>
        </w:rPr>
        <w:t>від</w:t>
      </w:r>
      <w:r w:rsidR="0094672B" w:rsidRPr="008B509A">
        <w:rPr>
          <w:rFonts w:ascii="Times New Roman" w:hAnsi="Times New Roman" w:cs="Times New Roman"/>
          <w:i/>
        </w:rPr>
        <w:t>_________2019 р. №_______</w:t>
      </w:r>
    </w:p>
    <w:p w:rsidR="0094672B" w:rsidRDefault="0094672B" w:rsidP="0094672B">
      <w:pPr>
        <w:pStyle w:val="a4"/>
        <w:jc w:val="right"/>
        <w:rPr>
          <w:rFonts w:ascii="Times New Roman" w:hAnsi="Times New Roman" w:cs="Times New Roman"/>
        </w:rPr>
      </w:pPr>
      <w:bookmarkStart w:id="0" w:name="bookmark1"/>
    </w:p>
    <w:p w:rsidR="008B509A" w:rsidRDefault="008B509A" w:rsidP="0094672B">
      <w:pPr>
        <w:pStyle w:val="a4"/>
        <w:jc w:val="right"/>
        <w:rPr>
          <w:rFonts w:ascii="Times New Roman" w:hAnsi="Times New Roman" w:cs="Times New Roman"/>
        </w:rPr>
      </w:pPr>
    </w:p>
    <w:p w:rsidR="0094672B" w:rsidRDefault="008B509A" w:rsidP="0094672B">
      <w:pPr>
        <w:pStyle w:val="a4"/>
        <w:jc w:val="right"/>
        <w:rPr>
          <w:rFonts w:ascii="Times New Roman" w:hAnsi="Times New Roman" w:cs="Times New Roman"/>
        </w:rPr>
      </w:pPr>
      <w:r>
        <w:rPr>
          <w:rFonts w:ascii="Times New Roman" w:hAnsi="Times New Roman" w:cs="Times New Roman"/>
        </w:rPr>
        <w:t>Голові Верховної Ради України</w:t>
      </w:r>
    </w:p>
    <w:p w:rsidR="00AD4F1E" w:rsidRDefault="008B509A" w:rsidP="0094672B">
      <w:pPr>
        <w:pStyle w:val="a4"/>
        <w:jc w:val="right"/>
        <w:rPr>
          <w:rFonts w:ascii="Times New Roman" w:hAnsi="Times New Roman" w:cs="Times New Roman"/>
        </w:rPr>
      </w:pPr>
      <w:proofErr w:type="spellStart"/>
      <w:r>
        <w:rPr>
          <w:rFonts w:ascii="Times New Roman" w:hAnsi="Times New Roman" w:cs="Times New Roman"/>
        </w:rPr>
        <w:t>А.</w:t>
      </w:r>
      <w:r w:rsidR="00AB0679" w:rsidRPr="0094672B">
        <w:rPr>
          <w:rFonts w:ascii="Times New Roman" w:hAnsi="Times New Roman" w:cs="Times New Roman"/>
        </w:rPr>
        <w:t>Парубію</w:t>
      </w:r>
      <w:bookmarkEnd w:id="0"/>
      <w:proofErr w:type="spellEnd"/>
    </w:p>
    <w:p w:rsidR="0094672B" w:rsidRDefault="0094672B" w:rsidP="0094672B">
      <w:pPr>
        <w:pStyle w:val="a4"/>
        <w:jc w:val="right"/>
        <w:rPr>
          <w:rFonts w:ascii="Times New Roman" w:hAnsi="Times New Roman" w:cs="Times New Roman"/>
        </w:rPr>
      </w:pPr>
    </w:p>
    <w:p w:rsidR="0094672B" w:rsidRPr="0094672B" w:rsidRDefault="0094672B" w:rsidP="0094672B">
      <w:pPr>
        <w:pStyle w:val="a4"/>
        <w:jc w:val="right"/>
        <w:rPr>
          <w:rFonts w:ascii="Times New Roman" w:hAnsi="Times New Roman" w:cs="Times New Roman"/>
        </w:rPr>
      </w:pPr>
    </w:p>
    <w:p w:rsidR="0094672B" w:rsidRDefault="0094672B" w:rsidP="0094672B">
      <w:pPr>
        <w:pStyle w:val="a4"/>
        <w:jc w:val="center"/>
        <w:rPr>
          <w:rFonts w:ascii="Times New Roman" w:hAnsi="Times New Roman" w:cs="Times New Roman"/>
        </w:rPr>
      </w:pPr>
      <w:bookmarkStart w:id="1" w:name="bookmark2"/>
    </w:p>
    <w:p w:rsidR="00AD4F1E" w:rsidRPr="0094672B" w:rsidRDefault="00AB0679" w:rsidP="0094672B">
      <w:pPr>
        <w:pStyle w:val="a4"/>
        <w:jc w:val="center"/>
        <w:rPr>
          <w:rFonts w:ascii="Times New Roman" w:hAnsi="Times New Roman" w:cs="Times New Roman"/>
        </w:rPr>
      </w:pPr>
      <w:r w:rsidRPr="0094672B">
        <w:rPr>
          <w:rFonts w:ascii="Times New Roman" w:hAnsi="Times New Roman" w:cs="Times New Roman"/>
        </w:rPr>
        <w:t>ЗВЕРНЕННЯ</w:t>
      </w:r>
      <w:bookmarkEnd w:id="1"/>
    </w:p>
    <w:p w:rsidR="00AD4F1E" w:rsidRPr="0094672B" w:rsidRDefault="00AB0679" w:rsidP="0094672B">
      <w:pPr>
        <w:pStyle w:val="a4"/>
        <w:jc w:val="center"/>
        <w:rPr>
          <w:rFonts w:ascii="Times New Roman" w:hAnsi="Times New Roman" w:cs="Times New Roman"/>
        </w:rPr>
      </w:pPr>
      <w:r w:rsidRPr="0094672B">
        <w:rPr>
          <w:rFonts w:ascii="Times New Roman" w:hAnsi="Times New Roman" w:cs="Times New Roman"/>
        </w:rPr>
        <w:t>щодо необхідності якнайшвидшого прийняття проектів Законів України</w:t>
      </w:r>
      <w:r w:rsidR="0094672B">
        <w:rPr>
          <w:rFonts w:ascii="Times New Roman" w:hAnsi="Times New Roman" w:cs="Times New Roman"/>
        </w:rPr>
        <w:t xml:space="preserve"> </w:t>
      </w:r>
      <w:r w:rsidRPr="0094672B">
        <w:rPr>
          <w:rFonts w:ascii="Times New Roman" w:hAnsi="Times New Roman" w:cs="Times New Roman"/>
        </w:rPr>
        <w:t>№ 9518 та № 9519, спрямованих на спрощення розмитнення та оподаткування автомобілів з</w:t>
      </w:r>
      <w:r w:rsidR="0094672B">
        <w:rPr>
          <w:rFonts w:ascii="Times New Roman" w:hAnsi="Times New Roman" w:cs="Times New Roman"/>
        </w:rPr>
        <w:t xml:space="preserve"> </w:t>
      </w:r>
      <w:r w:rsidRPr="0094672B">
        <w:rPr>
          <w:rFonts w:ascii="Times New Roman" w:hAnsi="Times New Roman" w:cs="Times New Roman"/>
        </w:rPr>
        <w:t>іноземною реєстрацією</w:t>
      </w:r>
    </w:p>
    <w:p w:rsidR="0094672B" w:rsidRDefault="0094672B" w:rsidP="0094672B">
      <w:pPr>
        <w:pStyle w:val="a4"/>
        <w:jc w:val="both"/>
        <w:rPr>
          <w:rFonts w:ascii="Times New Roman" w:hAnsi="Times New Roman" w:cs="Times New Roman"/>
        </w:rPr>
      </w:pPr>
    </w:p>
    <w:p w:rsidR="00AD4F1E" w:rsidRPr="0094672B" w:rsidRDefault="00AB0679" w:rsidP="0094672B">
      <w:pPr>
        <w:pStyle w:val="a4"/>
        <w:ind w:firstLine="567"/>
        <w:jc w:val="both"/>
        <w:rPr>
          <w:rFonts w:ascii="Times New Roman" w:hAnsi="Times New Roman" w:cs="Times New Roman"/>
        </w:rPr>
      </w:pPr>
      <w:r w:rsidRPr="0094672B">
        <w:rPr>
          <w:rFonts w:ascii="Times New Roman" w:hAnsi="Times New Roman" w:cs="Times New Roman"/>
        </w:rPr>
        <w:t>Ми, депутати Хмельницької міської ради, стурбовані ситуацією, яка склалася у зв’язку з неналежним врегулюванням питання розмитнення та оподаткування автомобілів з іноземною реєстрацію, оскільки вказане має своїм наслідком високий рівень соціальної напруги.</w:t>
      </w:r>
    </w:p>
    <w:p w:rsidR="00AD4F1E" w:rsidRPr="0094672B" w:rsidRDefault="00AB0679" w:rsidP="0094672B">
      <w:pPr>
        <w:pStyle w:val="a4"/>
        <w:ind w:firstLine="567"/>
        <w:jc w:val="both"/>
        <w:rPr>
          <w:rFonts w:ascii="Times New Roman" w:hAnsi="Times New Roman" w:cs="Times New Roman"/>
        </w:rPr>
      </w:pPr>
      <w:r w:rsidRPr="0094672B">
        <w:rPr>
          <w:rFonts w:ascii="Times New Roman" w:hAnsi="Times New Roman" w:cs="Times New Roman"/>
        </w:rPr>
        <w:t>Згідно з офіційними даними Державної фіскальної служби України, в Україні перебуває 1 мільйон 86 тисяч автомобілів, які були ввезені з-за кордону. Значна кількість таких автомобілів була ввезена членами територіальної громади, інтереси якої ми представляємо. Враховуючи невисокий рівень забезпеченості населення в нашому регіоні, основною причиною купівлі автомобілів з іноземною реєстрацію була і є їх невелика вартість. Адже, автомобіль для наших мешканців не є предметом розкоші, а є засобом пересування та інструментом економічної активності населення.</w:t>
      </w:r>
    </w:p>
    <w:p w:rsidR="00AD4F1E" w:rsidRPr="0094672B" w:rsidRDefault="00AB0679" w:rsidP="0094672B">
      <w:pPr>
        <w:pStyle w:val="a4"/>
        <w:ind w:firstLine="567"/>
        <w:jc w:val="both"/>
        <w:rPr>
          <w:rFonts w:ascii="Times New Roman" w:hAnsi="Times New Roman" w:cs="Times New Roman"/>
        </w:rPr>
      </w:pPr>
      <w:r w:rsidRPr="0094672B">
        <w:rPr>
          <w:rFonts w:ascii="Times New Roman" w:hAnsi="Times New Roman" w:cs="Times New Roman"/>
        </w:rPr>
        <w:t>8 листопада 2018 року Верховна Рада України ухвалила закони України «Про внесення змін до Податкового кодексу України щодо оподаткування акцизним податком легкових транспортних засобів» та «Про внесення змін до Митного кодексу України та деяких інших законодавчих актів України щодо ввезення транспортних засобів на митну територію України», які набрали чинності 25 листопада 2018 року.</w:t>
      </w:r>
    </w:p>
    <w:p w:rsidR="00AD4F1E" w:rsidRPr="0094672B" w:rsidRDefault="00AB0679" w:rsidP="0094672B">
      <w:pPr>
        <w:pStyle w:val="a4"/>
        <w:ind w:firstLine="567"/>
        <w:jc w:val="both"/>
        <w:rPr>
          <w:rFonts w:ascii="Times New Roman" w:hAnsi="Times New Roman" w:cs="Times New Roman"/>
        </w:rPr>
      </w:pPr>
      <w:r w:rsidRPr="0094672B">
        <w:rPr>
          <w:rFonts w:ascii="Times New Roman" w:hAnsi="Times New Roman" w:cs="Times New Roman"/>
        </w:rPr>
        <w:t>Власники автомобілів з іноземною реєстрацією згідно з цими прийнятими законами мають лише 180 днів з дня набрання ними чинності для того, щоб розмитнити авто, ввезене з-за кордону. Для тих, хто встигне зробити це за перші 90 днів, передбачена 50% знижка на розмитнення (тільки акциз). Крім базової ставки акцизного збору, до вартості розмитнення також включається 20% ПДВ, 10% ввізного мита і 3-5% збору на обов'язкове державне пенсійне страхування.</w:t>
      </w:r>
    </w:p>
    <w:p w:rsidR="00AD4F1E" w:rsidRPr="0094672B" w:rsidRDefault="00AB0679" w:rsidP="0094672B">
      <w:pPr>
        <w:pStyle w:val="a4"/>
        <w:ind w:firstLine="567"/>
        <w:jc w:val="both"/>
        <w:rPr>
          <w:rFonts w:ascii="Times New Roman" w:hAnsi="Times New Roman" w:cs="Times New Roman"/>
        </w:rPr>
      </w:pPr>
      <w:r w:rsidRPr="0094672B">
        <w:rPr>
          <w:rFonts w:ascii="Times New Roman" w:hAnsi="Times New Roman" w:cs="Times New Roman"/>
        </w:rPr>
        <w:t>Звертаємо Вашу увагу на те, що вказані умови є неприйнятними для більшості власників автомобілів з іноземною реєстрацією, оскільки, навіть при застосуванні вищевказаної 50% знижки, необхідно сплатити значну суму коштів, яка, в більшості випадків, перевищує в рази сукупний дохід сім’ї власників даних автомобілів.</w:t>
      </w:r>
    </w:p>
    <w:p w:rsidR="00AD4F1E" w:rsidRPr="0094672B" w:rsidRDefault="00AB0679" w:rsidP="0094672B">
      <w:pPr>
        <w:pStyle w:val="a4"/>
        <w:ind w:firstLine="567"/>
        <w:jc w:val="both"/>
        <w:rPr>
          <w:rFonts w:ascii="Times New Roman" w:hAnsi="Times New Roman" w:cs="Times New Roman"/>
        </w:rPr>
      </w:pPr>
      <w:r w:rsidRPr="0094672B">
        <w:rPr>
          <w:rFonts w:ascii="Times New Roman" w:hAnsi="Times New Roman" w:cs="Times New Roman"/>
        </w:rPr>
        <w:t xml:space="preserve">Більше того, підвищує соціальну напругу і той факт, що вищевказаним законом встановлено пільговий період на розмитнення для таких автомобілів тривалістю лише 90 днів. Оскільки з 25 листопада 2018 року по 22 січня 2019 року (включно) було оформлено майже 44 тис. автомобілів з </w:t>
      </w:r>
      <w:proofErr w:type="spellStart"/>
      <w:r w:rsidRPr="0094672B">
        <w:rPr>
          <w:rFonts w:ascii="Times New Roman" w:hAnsi="Times New Roman" w:cs="Times New Roman"/>
        </w:rPr>
        <w:t>єврономерами</w:t>
      </w:r>
      <w:proofErr w:type="spellEnd"/>
      <w:r w:rsidRPr="0094672B">
        <w:rPr>
          <w:rFonts w:ascii="Times New Roman" w:hAnsi="Times New Roman" w:cs="Times New Roman"/>
        </w:rPr>
        <w:t>, то навіть якщо кожен наступний день буде пікове розмитнення 2700 автомобілів щодня, то лише 110 тисяч автомобілів можливо буде розмитнити</w:t>
      </w:r>
      <w:r w:rsidR="008B509A">
        <w:rPr>
          <w:rFonts w:ascii="Times New Roman" w:hAnsi="Times New Roman" w:cs="Times New Roman"/>
        </w:rPr>
        <w:t>. Це приблизно буде складати 10</w:t>
      </w:r>
      <w:r w:rsidRPr="0094672B">
        <w:rPr>
          <w:rFonts w:ascii="Times New Roman" w:hAnsi="Times New Roman" w:cs="Times New Roman"/>
        </w:rPr>
        <w:t>% від усіх автомобілів з іноземною реєстрацією.</w:t>
      </w:r>
    </w:p>
    <w:p w:rsidR="00DE3DA0" w:rsidRDefault="008B509A" w:rsidP="00DE3DA0">
      <w:pPr>
        <w:pStyle w:val="a4"/>
        <w:ind w:firstLine="567"/>
        <w:jc w:val="both"/>
        <w:rPr>
          <w:rFonts w:ascii="Times New Roman" w:hAnsi="Times New Roman" w:cs="Times New Roman"/>
        </w:rPr>
      </w:pPr>
      <w:r>
        <w:rPr>
          <w:rFonts w:ascii="Times New Roman" w:hAnsi="Times New Roman" w:cs="Times New Roman"/>
        </w:rPr>
        <w:t>Отже, 90</w:t>
      </w:r>
      <w:r w:rsidR="00AB0679" w:rsidRPr="0094672B">
        <w:rPr>
          <w:rFonts w:ascii="Times New Roman" w:hAnsi="Times New Roman" w:cs="Times New Roman"/>
        </w:rPr>
        <w:t>% усіх автомобілів з іноземною реєстрацією неможливо буде розмитнити. Вказане уже сьогодні посилює невдоволення українців, сприяє зростанню соціальної напруги та може стати причиною виникнення чисельних акцій протесту.</w:t>
      </w:r>
    </w:p>
    <w:p w:rsidR="00AD4F1E" w:rsidRPr="0094672B" w:rsidRDefault="00AB0679" w:rsidP="00DE3DA0">
      <w:pPr>
        <w:pStyle w:val="a4"/>
        <w:ind w:firstLine="567"/>
        <w:jc w:val="both"/>
        <w:rPr>
          <w:rFonts w:ascii="Times New Roman" w:hAnsi="Times New Roman" w:cs="Times New Roman"/>
        </w:rPr>
      </w:pPr>
      <w:r w:rsidRPr="0094672B">
        <w:rPr>
          <w:rFonts w:ascii="Times New Roman" w:hAnsi="Times New Roman" w:cs="Times New Roman"/>
        </w:rPr>
        <w:t>Тому вкрай необхідним є вжиття заходів щодо якнайшвидшого врегулювання цього питання - створення належних умов для розмитнення раніше ввезених на митну територію України автомобілів з іноземною реєстрацією.</w:t>
      </w:r>
    </w:p>
    <w:p w:rsidR="00AD4F1E" w:rsidRPr="0094672B" w:rsidRDefault="00AB0679" w:rsidP="000F6501">
      <w:pPr>
        <w:pStyle w:val="a4"/>
        <w:ind w:firstLine="567"/>
        <w:jc w:val="both"/>
        <w:rPr>
          <w:rFonts w:ascii="Times New Roman" w:hAnsi="Times New Roman" w:cs="Times New Roman"/>
        </w:rPr>
      </w:pPr>
      <w:r w:rsidRPr="0094672B">
        <w:rPr>
          <w:rFonts w:ascii="Times New Roman" w:hAnsi="Times New Roman" w:cs="Times New Roman"/>
        </w:rPr>
        <w:t xml:space="preserve">Вважаємо, що сьогодні розмитнення автомобілів в Україні має відбуватись за ставкою не більше 10% від вартості автомобіля, а також вважаємо за необхідне встановлення пільгового </w:t>
      </w:r>
      <w:r w:rsidRPr="0094672B">
        <w:rPr>
          <w:rFonts w:ascii="Times New Roman" w:hAnsi="Times New Roman" w:cs="Times New Roman"/>
        </w:rPr>
        <w:lastRenderedPageBreak/>
        <w:t>періоду для розмитнення автомобілів, що були ввезені на митну територію України, тривалістю не менше 3-х років. Це дасть можливість, в тому числі, розмитнити всі автомобілі з іноземною реєстрацією, які сьогодні є в Україні - більше 1 мільйона. Крім того, вважаємо, що важливим є недопущення здійснення працівниками органів поліції зупинок та перевірок транспортних засобів лише на підставі ознаки «автомобіль з іноземною реєстрацією».</w:t>
      </w:r>
    </w:p>
    <w:p w:rsidR="00AD4F1E" w:rsidRPr="0094672B" w:rsidRDefault="00AB0679" w:rsidP="000F6501">
      <w:pPr>
        <w:pStyle w:val="a4"/>
        <w:ind w:firstLine="567"/>
        <w:jc w:val="both"/>
        <w:rPr>
          <w:rFonts w:ascii="Times New Roman" w:hAnsi="Times New Roman" w:cs="Times New Roman"/>
        </w:rPr>
      </w:pPr>
      <w:r w:rsidRPr="0094672B">
        <w:rPr>
          <w:rFonts w:ascii="Times New Roman" w:hAnsi="Times New Roman" w:cs="Times New Roman"/>
        </w:rPr>
        <w:t>Також, враховуючи величину надходжень митних платежів, отриманих при митному оформленні транспортних засобів, що були ввезені на митну територію України, та проблему фінансування пенсійного забезпечення, підтримуємо позицію щодо того, щоб вказані надходження від митних платежів спрямувати до Пенсійного фонду.</w:t>
      </w:r>
    </w:p>
    <w:p w:rsidR="00AD4F1E" w:rsidRPr="0094672B" w:rsidRDefault="00AB0679" w:rsidP="000F6501">
      <w:pPr>
        <w:pStyle w:val="a4"/>
        <w:ind w:firstLine="567"/>
        <w:jc w:val="both"/>
        <w:rPr>
          <w:rFonts w:ascii="Times New Roman" w:hAnsi="Times New Roman" w:cs="Times New Roman"/>
        </w:rPr>
      </w:pPr>
      <w:r w:rsidRPr="0094672B">
        <w:rPr>
          <w:rFonts w:ascii="Times New Roman" w:hAnsi="Times New Roman" w:cs="Times New Roman"/>
        </w:rPr>
        <w:t>31 січня 2019 року були зареєстровані у Верховній Раді України проекти Законів України №9518 від 31.01.2019 р. «Про внесення змін до розділу XX «Перехідні положення» Податкового кодексу України щодо спрощення оподаткування транспортних засобів» та №9519 від 31.01.2019 р. «Про внесення змін до Митного кодексу України щодо спрощення оподаткування транспортних засобів».</w:t>
      </w:r>
    </w:p>
    <w:p w:rsidR="00AD4F1E" w:rsidRPr="0094672B" w:rsidRDefault="00AB0679" w:rsidP="000F6501">
      <w:pPr>
        <w:pStyle w:val="a4"/>
        <w:ind w:firstLine="567"/>
        <w:jc w:val="both"/>
        <w:rPr>
          <w:rFonts w:ascii="Times New Roman" w:hAnsi="Times New Roman" w:cs="Times New Roman"/>
        </w:rPr>
      </w:pPr>
      <w:r w:rsidRPr="0094672B">
        <w:rPr>
          <w:rFonts w:ascii="Times New Roman" w:hAnsi="Times New Roman" w:cs="Times New Roman"/>
        </w:rPr>
        <w:t>Ми, депутати Хмельницької міської ради, вважаємо вищевказані законопроекти такими, що запровадять нову модель оподаткування операцій із придбання транспортних засобів, дозволять зменшити вартість нових транспортних засобів, спростять реєстрацію ввезених на митну територію України автомобілів з іноземною реєстрацією, та, як наслідок, знизять рівень соціальної напруги. Тому вкрай необхідним є їх якнайшвидший розгляд і прийняття.</w:t>
      </w:r>
    </w:p>
    <w:p w:rsidR="00AD4F1E" w:rsidRDefault="00AB0679" w:rsidP="000F6501">
      <w:pPr>
        <w:pStyle w:val="a4"/>
        <w:ind w:firstLine="567"/>
        <w:jc w:val="both"/>
        <w:rPr>
          <w:rFonts w:ascii="Times New Roman" w:hAnsi="Times New Roman" w:cs="Times New Roman"/>
        </w:rPr>
      </w:pPr>
      <w:r w:rsidRPr="0094672B">
        <w:rPr>
          <w:rFonts w:ascii="Times New Roman" w:hAnsi="Times New Roman" w:cs="Times New Roman"/>
        </w:rPr>
        <w:t>Ми, депутати Хмельницької міської ради, враховуючи значну актуальність вказаного вище питання,</w:t>
      </w:r>
    </w:p>
    <w:p w:rsidR="008B509A" w:rsidRDefault="008B509A" w:rsidP="008B509A">
      <w:pPr>
        <w:pStyle w:val="a4"/>
        <w:rPr>
          <w:rFonts w:ascii="Times New Roman" w:hAnsi="Times New Roman" w:cs="Times New Roman"/>
        </w:rPr>
      </w:pPr>
    </w:p>
    <w:p w:rsidR="00AD4F1E" w:rsidRDefault="00AB0679" w:rsidP="008B509A">
      <w:pPr>
        <w:pStyle w:val="a4"/>
        <w:rPr>
          <w:rFonts w:ascii="Times New Roman" w:hAnsi="Times New Roman" w:cs="Times New Roman"/>
        </w:rPr>
      </w:pPr>
      <w:r w:rsidRPr="0094672B">
        <w:rPr>
          <w:rFonts w:ascii="Times New Roman" w:hAnsi="Times New Roman" w:cs="Times New Roman"/>
        </w:rPr>
        <w:t>ПРОСИМО:</w:t>
      </w:r>
    </w:p>
    <w:p w:rsidR="008B509A" w:rsidRPr="0094672B" w:rsidRDefault="008B509A" w:rsidP="008B509A">
      <w:pPr>
        <w:pStyle w:val="a4"/>
        <w:rPr>
          <w:rFonts w:ascii="Times New Roman" w:hAnsi="Times New Roman" w:cs="Times New Roman"/>
        </w:rPr>
      </w:pPr>
      <w:bookmarkStart w:id="2" w:name="_GoBack"/>
      <w:bookmarkEnd w:id="2"/>
    </w:p>
    <w:p w:rsidR="00AD4F1E" w:rsidRDefault="00AB0679" w:rsidP="008B509A">
      <w:pPr>
        <w:pStyle w:val="a4"/>
        <w:ind w:firstLine="567"/>
        <w:jc w:val="both"/>
        <w:rPr>
          <w:rFonts w:ascii="Times New Roman" w:hAnsi="Times New Roman" w:cs="Times New Roman"/>
        </w:rPr>
      </w:pPr>
      <w:r w:rsidRPr="0094672B">
        <w:rPr>
          <w:rFonts w:ascii="Times New Roman" w:hAnsi="Times New Roman" w:cs="Times New Roman"/>
        </w:rPr>
        <w:t>Забезпечити якнайшвидший розгляд і прийняття проекту Закону України «Про внесення змін до розділу XX «Перехідні положення» Податкового кодексу України щодо спрощення оподаткування транспортних засобів» (реєстраційний номер 9518) та проекту Закону України «Про внесення змін до Митного кодексу України щодо спрощення оподаткування транспортних засобів» (реєстраційний номер 9519).</w:t>
      </w:r>
    </w:p>
    <w:p w:rsidR="000F6501" w:rsidRDefault="000F6501" w:rsidP="008B509A">
      <w:pPr>
        <w:pStyle w:val="a4"/>
        <w:jc w:val="both"/>
        <w:rPr>
          <w:rFonts w:ascii="Times New Roman" w:hAnsi="Times New Roman" w:cs="Times New Roman"/>
        </w:rPr>
      </w:pPr>
    </w:p>
    <w:p w:rsidR="008B509A" w:rsidRPr="0094672B" w:rsidRDefault="008B509A" w:rsidP="008B509A">
      <w:pPr>
        <w:pStyle w:val="a4"/>
        <w:jc w:val="both"/>
        <w:rPr>
          <w:rFonts w:ascii="Times New Roman" w:hAnsi="Times New Roman" w:cs="Times New Roman"/>
        </w:rPr>
      </w:pPr>
    </w:p>
    <w:p w:rsidR="00AD4F1E" w:rsidRPr="0094672B" w:rsidRDefault="008B509A" w:rsidP="008B509A">
      <w:pPr>
        <w:pStyle w:val="a4"/>
        <w:rPr>
          <w:rFonts w:ascii="Times New Roman" w:hAnsi="Times New Roman" w:cs="Times New Roman"/>
        </w:rPr>
      </w:pPr>
      <w:r>
        <w:rPr>
          <w:rFonts w:ascii="Times New Roman" w:hAnsi="Times New Roman" w:cs="Times New Roman"/>
        </w:rPr>
        <w:t xml:space="preserve">Прийнято на ____ </w:t>
      </w:r>
      <w:r w:rsidR="00AB0679" w:rsidRPr="0094672B">
        <w:rPr>
          <w:rFonts w:ascii="Times New Roman" w:hAnsi="Times New Roman" w:cs="Times New Roman"/>
        </w:rPr>
        <w:t>сесії</w:t>
      </w:r>
      <w:r w:rsidR="000F6501">
        <w:rPr>
          <w:rFonts w:ascii="Times New Roman" w:hAnsi="Times New Roman" w:cs="Times New Roman"/>
        </w:rPr>
        <w:t xml:space="preserve"> </w:t>
      </w:r>
      <w:r w:rsidR="00AB0679" w:rsidRPr="0094672B">
        <w:rPr>
          <w:rFonts w:ascii="Times New Roman" w:hAnsi="Times New Roman" w:cs="Times New Roman"/>
        </w:rPr>
        <w:t>Хмельницької міської ради</w:t>
      </w:r>
      <w:r w:rsidR="000F6501">
        <w:rPr>
          <w:rFonts w:ascii="Times New Roman" w:hAnsi="Times New Roman" w:cs="Times New Roman"/>
        </w:rPr>
        <w:t xml:space="preserve"> ____________ </w:t>
      </w:r>
      <w:r w:rsidR="00AB0679" w:rsidRPr="0094672B">
        <w:rPr>
          <w:rFonts w:ascii="Times New Roman" w:hAnsi="Times New Roman" w:cs="Times New Roman"/>
        </w:rPr>
        <w:t>2019 року</w:t>
      </w:r>
    </w:p>
    <w:sectPr w:rsidR="00AD4F1E" w:rsidRPr="0094672B" w:rsidSect="00DE3DA0">
      <w:pgSz w:w="11900" w:h="16840"/>
      <w:pgMar w:top="993" w:right="843" w:bottom="709" w:left="141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92F" w:rsidRDefault="00AB0679">
      <w:r>
        <w:separator/>
      </w:r>
    </w:p>
  </w:endnote>
  <w:endnote w:type="continuationSeparator" w:id="0">
    <w:p w:rsidR="0082192F" w:rsidRDefault="00AB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F1E" w:rsidRDefault="00AD4F1E"/>
  </w:footnote>
  <w:footnote w:type="continuationSeparator" w:id="0">
    <w:p w:rsidR="00AD4F1E" w:rsidRDefault="00AD4F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D33C35"/>
    <w:multiLevelType w:val="multilevel"/>
    <w:tmpl w:val="0358A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AD4F1E"/>
    <w:rsid w:val="000F6501"/>
    <w:rsid w:val="002B0C34"/>
    <w:rsid w:val="006360AB"/>
    <w:rsid w:val="0082192F"/>
    <w:rsid w:val="008B509A"/>
    <w:rsid w:val="008C6819"/>
    <w:rsid w:val="0094672B"/>
    <w:rsid w:val="00AB0679"/>
    <w:rsid w:val="00AD4F1E"/>
    <w:rsid w:val="00DE3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iCs/>
      <w:smallCaps w:val="0"/>
      <w:strike w:val="0"/>
      <w:spacing w:val="0"/>
      <w:sz w:val="28"/>
      <w:szCs w:val="28"/>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6"/>
      <w:szCs w:val="26"/>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6"/>
      <w:szCs w:val="26"/>
      <w:u w:val="none"/>
    </w:rPr>
  </w:style>
  <w:style w:type="character" w:customStyle="1" w:styleId="12">
    <w:name w:val="Заголовок №1 (2)_"/>
    <w:basedOn w:val="a0"/>
    <w:link w:val="120"/>
    <w:rPr>
      <w:rFonts w:ascii="Times New Roman" w:eastAsia="Times New Roman" w:hAnsi="Times New Roman" w:cs="Times New Roman"/>
      <w:b/>
      <w:bCs/>
      <w:i w:val="0"/>
      <w:iCs w:val="0"/>
      <w:smallCaps w:val="0"/>
      <w:strike w:val="0"/>
      <w:u w:val="none"/>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BookAntiqua105pt">
    <w:name w:val="Основной текст (2) + Book Antiqua;10;5 pt;Полужирный;Курсив"/>
    <w:basedOn w:val="2"/>
    <w:rPr>
      <w:rFonts w:ascii="Book Antiqua" w:eastAsia="Book Antiqua" w:hAnsi="Book Antiqua" w:cs="Book Antiqua"/>
      <w:b/>
      <w:bCs/>
      <w:i/>
      <w:iCs/>
      <w:smallCaps w:val="0"/>
      <w:strike w:val="0"/>
      <w:color w:val="000000"/>
      <w:spacing w:val="0"/>
      <w:w w:val="100"/>
      <w:position w:val="0"/>
      <w:sz w:val="21"/>
      <w:szCs w:val="21"/>
      <w:u w:val="none"/>
      <w:lang w:val="uk-UA" w:eastAsia="uk-UA" w:bidi="uk-UA"/>
    </w:rPr>
  </w:style>
  <w:style w:type="paragraph" w:customStyle="1" w:styleId="30">
    <w:name w:val="Основной текст (3)"/>
    <w:basedOn w:val="a"/>
    <w:link w:val="3"/>
    <w:pPr>
      <w:shd w:val="clear" w:color="auto" w:fill="FFFFFF"/>
      <w:spacing w:after="480" w:line="0" w:lineRule="atLeast"/>
      <w:jc w:val="right"/>
    </w:pPr>
    <w:rPr>
      <w:rFonts w:ascii="Times New Roman" w:eastAsia="Times New Roman" w:hAnsi="Times New Roman" w:cs="Times New Roman"/>
      <w:b/>
      <w:bCs/>
      <w:i/>
      <w:iCs/>
      <w:sz w:val="28"/>
      <w:szCs w:val="28"/>
    </w:rPr>
  </w:style>
  <w:style w:type="paragraph" w:customStyle="1" w:styleId="40">
    <w:name w:val="Основной текст (4)"/>
    <w:basedOn w:val="a"/>
    <w:link w:val="4"/>
    <w:pPr>
      <w:shd w:val="clear" w:color="auto" w:fill="FFFFFF"/>
      <w:spacing w:after="120" w:line="0" w:lineRule="atLeast"/>
      <w:jc w:val="center"/>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before="420" w:after="720" w:line="0" w:lineRule="atLeast"/>
      <w:jc w:val="both"/>
    </w:pPr>
    <w:rPr>
      <w:rFonts w:ascii="Times New Roman" w:eastAsia="Times New Roman" w:hAnsi="Times New Roman" w:cs="Times New Roman"/>
      <w:sz w:val="26"/>
      <w:szCs w:val="26"/>
    </w:rPr>
  </w:style>
  <w:style w:type="paragraph" w:customStyle="1" w:styleId="60">
    <w:name w:val="Основной текст (6)"/>
    <w:basedOn w:val="a"/>
    <w:link w:val="6"/>
    <w:pPr>
      <w:shd w:val="clear" w:color="auto" w:fill="FFFFFF"/>
      <w:spacing w:before="720" w:after="480" w:line="302" w:lineRule="exact"/>
      <w:jc w:val="both"/>
    </w:pPr>
    <w:rPr>
      <w:rFonts w:ascii="Times New Roman" w:eastAsia="Times New Roman" w:hAnsi="Times New Roman" w:cs="Times New Roman"/>
      <w:b/>
      <w:bCs/>
    </w:rPr>
  </w:style>
  <w:style w:type="paragraph" w:customStyle="1" w:styleId="70">
    <w:name w:val="Основной текст (7)"/>
    <w:basedOn w:val="a"/>
    <w:link w:val="7"/>
    <w:pPr>
      <w:shd w:val="clear" w:color="auto" w:fill="FFFFFF"/>
      <w:spacing w:line="346" w:lineRule="exact"/>
    </w:pPr>
    <w:rPr>
      <w:rFonts w:ascii="Times New Roman" w:eastAsia="Times New Roman" w:hAnsi="Times New Roman" w:cs="Times New Roman"/>
      <w:b/>
      <w:bCs/>
      <w:sz w:val="26"/>
      <w:szCs w:val="26"/>
    </w:rPr>
  </w:style>
  <w:style w:type="paragraph" w:customStyle="1" w:styleId="120">
    <w:name w:val="Заголовок №1 (2)"/>
    <w:basedOn w:val="a"/>
    <w:link w:val="12"/>
    <w:pPr>
      <w:shd w:val="clear" w:color="auto" w:fill="FFFFFF"/>
      <w:spacing w:before="1320" w:line="0" w:lineRule="atLeast"/>
      <w:jc w:val="both"/>
      <w:outlineLvl w:val="0"/>
    </w:pPr>
    <w:rPr>
      <w:rFonts w:ascii="Times New Roman" w:eastAsia="Times New Roman" w:hAnsi="Times New Roman" w:cs="Times New Roman"/>
      <w:b/>
      <w:bCs/>
    </w:rPr>
  </w:style>
  <w:style w:type="paragraph" w:customStyle="1" w:styleId="80">
    <w:name w:val="Основной текст (8)"/>
    <w:basedOn w:val="a"/>
    <w:link w:val="8"/>
    <w:pPr>
      <w:shd w:val="clear" w:color="auto" w:fill="FFFFFF"/>
      <w:spacing w:after="60" w:line="0" w:lineRule="atLeast"/>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before="60" w:after="540" w:line="283" w:lineRule="exact"/>
    </w:pPr>
    <w:rPr>
      <w:rFonts w:ascii="Times New Roman" w:eastAsia="Times New Roman" w:hAnsi="Times New Roman" w:cs="Times New Roman"/>
      <w:sz w:val="22"/>
      <w:szCs w:val="22"/>
    </w:rPr>
  </w:style>
  <w:style w:type="paragraph" w:customStyle="1" w:styleId="10">
    <w:name w:val="Заголовок №1"/>
    <w:basedOn w:val="a"/>
    <w:link w:val="1"/>
    <w:pPr>
      <w:shd w:val="clear" w:color="auto" w:fill="FFFFFF"/>
      <w:spacing w:before="540" w:after="540" w:line="326" w:lineRule="exact"/>
      <w:outlineLvl w:val="0"/>
    </w:pPr>
    <w:rPr>
      <w:rFonts w:ascii="Times New Roman" w:eastAsia="Times New Roman" w:hAnsi="Times New Roman" w:cs="Times New Roman"/>
      <w:b/>
      <w:bCs/>
      <w:sz w:val="28"/>
      <w:szCs w:val="28"/>
    </w:rPr>
  </w:style>
  <w:style w:type="paragraph" w:styleId="a4">
    <w:name w:val="No Spacing"/>
    <w:uiPriority w:val="1"/>
    <w:qFormat/>
    <w:rsid w:val="0094672B"/>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1AED6-4C66-4B7D-96E1-5F8E16052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4182</Words>
  <Characters>2385</Characters>
  <Application>Microsoft Office Word</Application>
  <DocSecurity>0</DocSecurity>
  <Lines>19</Lines>
  <Paragraphs>13</Paragraphs>
  <ScaleCrop>false</ScaleCrop>
  <Company/>
  <LinksUpToDate>false</LinksUpToDate>
  <CharactersWithSpaces>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Шарлай Олександр Федорович</cp:lastModifiedBy>
  <cp:revision>9</cp:revision>
  <dcterms:created xsi:type="dcterms:W3CDTF">2019-03-27T13:34:00Z</dcterms:created>
  <dcterms:modified xsi:type="dcterms:W3CDTF">2019-03-27T14:29:00Z</dcterms:modified>
</cp:coreProperties>
</file>