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0AA" w:rsidRPr="00C1601F" w:rsidRDefault="003250AA" w:rsidP="003250AA">
      <w:pPr>
        <w:tabs>
          <w:tab w:val="left" w:pos="4140"/>
        </w:tabs>
        <w:ind w:right="5215"/>
        <w:jc w:val="both"/>
        <w:rPr>
          <w:lang w:val="uk-UA"/>
        </w:rPr>
      </w:pPr>
    </w:p>
    <w:p w:rsidR="003250AA" w:rsidRPr="00C1601F" w:rsidRDefault="003250AA" w:rsidP="003250A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C1601F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37147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0AA" w:rsidRPr="00C1601F" w:rsidRDefault="003250AA" w:rsidP="003250A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pacing w:val="24"/>
          <w:sz w:val="22"/>
          <w:szCs w:val="22"/>
          <w:lang w:val="uk-UA"/>
        </w:rPr>
      </w:pPr>
      <w:r w:rsidRPr="00C1601F">
        <w:rPr>
          <w:rFonts w:ascii="Times New Roman CYR" w:hAnsi="Times New Roman CYR" w:cs="Times New Roman CYR"/>
          <w:sz w:val="32"/>
          <w:szCs w:val="32"/>
          <w:lang w:val="uk-UA"/>
        </w:rPr>
        <w:t>УКРАЇНА</w:t>
      </w:r>
    </w:p>
    <w:p w:rsidR="003250AA" w:rsidRPr="00C1601F" w:rsidRDefault="003250AA" w:rsidP="003250A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C1601F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3250AA" w:rsidRPr="00C1601F" w:rsidRDefault="003250AA" w:rsidP="003250A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C1601F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3250AA" w:rsidRPr="00C1601F" w:rsidRDefault="003250AA" w:rsidP="003250A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C1601F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3250AA" w:rsidRPr="00C1601F" w:rsidRDefault="003250AA" w:rsidP="003250A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</w:pPr>
      <w:r w:rsidRPr="00C1601F">
        <w:rPr>
          <w:rFonts w:ascii="Times New Roman CYR" w:hAnsi="Times New Roman CYR" w:cs="Times New Roman CYR"/>
          <w:b/>
          <w:bCs/>
          <w:lang w:val="uk-UA"/>
        </w:rPr>
        <w:t>від ___________________________ №_____________</w:t>
      </w:r>
    </w:p>
    <w:p w:rsidR="003250AA" w:rsidRPr="00C1601F" w:rsidRDefault="003250AA" w:rsidP="003250AA">
      <w:pPr>
        <w:tabs>
          <w:tab w:val="left" w:pos="3828"/>
          <w:tab w:val="left" w:pos="3969"/>
          <w:tab w:val="left" w:pos="4500"/>
        </w:tabs>
        <w:ind w:right="4855"/>
        <w:jc w:val="both"/>
        <w:rPr>
          <w:lang w:val="uk-UA"/>
        </w:rPr>
      </w:pPr>
    </w:p>
    <w:p w:rsidR="003250AA" w:rsidRPr="00C1601F" w:rsidRDefault="003250AA" w:rsidP="006B1D4F">
      <w:pPr>
        <w:tabs>
          <w:tab w:val="left" w:pos="4962"/>
          <w:tab w:val="left" w:pos="5103"/>
          <w:tab w:val="left" w:pos="9355"/>
        </w:tabs>
        <w:ind w:right="4536"/>
        <w:jc w:val="both"/>
        <w:rPr>
          <w:color w:val="000000"/>
          <w:lang w:val="uk-UA"/>
        </w:rPr>
      </w:pPr>
      <w:r w:rsidRPr="00C1601F">
        <w:rPr>
          <w:color w:val="000000"/>
          <w:lang w:val="uk-UA"/>
        </w:rPr>
        <w:t xml:space="preserve">Про </w:t>
      </w:r>
      <w:r w:rsidR="006E662C" w:rsidRPr="00C1601F">
        <w:rPr>
          <w:color w:val="000000"/>
          <w:lang w:val="uk-UA"/>
        </w:rPr>
        <w:t>скасування рішен</w:t>
      </w:r>
      <w:r w:rsidR="00E941E8" w:rsidRPr="00C1601F">
        <w:rPr>
          <w:color w:val="000000"/>
          <w:lang w:val="uk-UA"/>
        </w:rPr>
        <w:t>ь</w:t>
      </w:r>
      <w:r w:rsidR="006E662C" w:rsidRPr="00C1601F">
        <w:rPr>
          <w:color w:val="000000"/>
          <w:lang w:val="uk-UA"/>
        </w:rPr>
        <w:t xml:space="preserve"> виконавчого комітету </w:t>
      </w:r>
      <w:r w:rsidR="00E941E8" w:rsidRPr="00C1601F">
        <w:rPr>
          <w:color w:val="000000"/>
          <w:lang w:val="uk-UA"/>
        </w:rPr>
        <w:t xml:space="preserve">від 22.02.2018 року </w:t>
      </w:r>
      <w:r w:rsidR="00F049C8" w:rsidRPr="00C1601F">
        <w:rPr>
          <w:color w:val="000000"/>
          <w:lang w:val="uk-UA"/>
        </w:rPr>
        <w:t xml:space="preserve">№143, </w:t>
      </w:r>
      <w:r w:rsidR="006E662C" w:rsidRPr="00C1601F">
        <w:rPr>
          <w:color w:val="000000"/>
          <w:lang w:val="uk-UA"/>
        </w:rPr>
        <w:t>13.06.2</w:t>
      </w:r>
      <w:r w:rsidR="00F049C8" w:rsidRPr="00C1601F">
        <w:rPr>
          <w:color w:val="000000"/>
          <w:lang w:val="uk-UA"/>
        </w:rPr>
        <w:t>0</w:t>
      </w:r>
      <w:r w:rsidR="006E662C" w:rsidRPr="00C1601F">
        <w:rPr>
          <w:color w:val="000000"/>
          <w:lang w:val="uk-UA"/>
        </w:rPr>
        <w:t xml:space="preserve">19 року №519 та </w:t>
      </w:r>
      <w:r w:rsidRPr="00C1601F">
        <w:rPr>
          <w:color w:val="000000"/>
          <w:lang w:val="uk-UA"/>
        </w:rPr>
        <w:t xml:space="preserve">надання дозволу </w:t>
      </w:r>
      <w:r w:rsidR="006E662C" w:rsidRPr="00C1601F">
        <w:rPr>
          <w:color w:val="000000"/>
          <w:lang w:val="uk-UA"/>
        </w:rPr>
        <w:t xml:space="preserve">фізичній особі-підприємцю </w:t>
      </w:r>
      <w:proofErr w:type="spellStart"/>
      <w:r w:rsidR="006E662C" w:rsidRPr="00C1601F">
        <w:rPr>
          <w:color w:val="000000"/>
          <w:lang w:val="uk-UA"/>
        </w:rPr>
        <w:t>Білінському</w:t>
      </w:r>
      <w:proofErr w:type="spellEnd"/>
      <w:r w:rsidR="006E662C" w:rsidRPr="00C1601F">
        <w:rPr>
          <w:color w:val="000000"/>
          <w:lang w:val="uk-UA"/>
        </w:rPr>
        <w:t xml:space="preserve"> </w:t>
      </w:r>
      <w:r w:rsidRPr="00C1601F">
        <w:rPr>
          <w:color w:val="000000"/>
          <w:lang w:val="uk-UA"/>
        </w:rPr>
        <w:t>В.</w:t>
      </w:r>
      <w:r w:rsidR="006E662C" w:rsidRPr="00C1601F">
        <w:rPr>
          <w:color w:val="000000"/>
          <w:lang w:val="uk-UA"/>
        </w:rPr>
        <w:t>Р</w:t>
      </w:r>
      <w:r w:rsidRPr="00C1601F">
        <w:rPr>
          <w:color w:val="000000"/>
          <w:lang w:val="uk-UA"/>
        </w:rPr>
        <w:t xml:space="preserve">. на </w:t>
      </w:r>
      <w:r w:rsidR="00E941E8" w:rsidRPr="00C1601F">
        <w:rPr>
          <w:color w:val="000000"/>
          <w:lang w:val="uk-UA"/>
        </w:rPr>
        <w:t>в</w:t>
      </w:r>
      <w:r w:rsidRPr="00C1601F">
        <w:rPr>
          <w:color w:val="000000"/>
          <w:lang w:val="uk-UA"/>
        </w:rPr>
        <w:t xml:space="preserve">лаштування зупинки </w:t>
      </w:r>
      <w:r w:rsidRPr="00C1601F">
        <w:rPr>
          <w:lang w:val="uk-UA"/>
        </w:rPr>
        <w:t>для очікування</w:t>
      </w:r>
      <w:r w:rsidR="006B1D4F" w:rsidRPr="00C1601F">
        <w:rPr>
          <w:lang w:val="uk-UA"/>
        </w:rPr>
        <w:t xml:space="preserve"> </w:t>
      </w:r>
      <w:r w:rsidRPr="00C1601F">
        <w:rPr>
          <w:lang w:val="uk-UA"/>
        </w:rPr>
        <w:t>пасажирами громадського транспорту</w:t>
      </w:r>
      <w:r w:rsidRPr="00C1601F">
        <w:rPr>
          <w:color w:val="000000"/>
          <w:lang w:val="uk-UA"/>
        </w:rPr>
        <w:t xml:space="preserve"> </w:t>
      </w:r>
      <w:r w:rsidR="00D93B74" w:rsidRPr="00C1601F">
        <w:rPr>
          <w:lang w:val="uk-UA"/>
        </w:rPr>
        <w:t>з</w:t>
      </w:r>
      <w:r w:rsidR="00F049C8" w:rsidRPr="00C1601F">
        <w:rPr>
          <w:lang w:val="uk-UA"/>
        </w:rPr>
        <w:t>і</w:t>
      </w:r>
      <w:r w:rsidR="00D93B74" w:rsidRPr="00C1601F">
        <w:rPr>
          <w:lang w:val="uk-UA"/>
        </w:rPr>
        <w:t xml:space="preserve"> встановленням</w:t>
      </w:r>
      <w:r w:rsidR="006B1D4F" w:rsidRPr="00C1601F">
        <w:rPr>
          <w:lang w:val="uk-UA"/>
        </w:rPr>
        <w:t xml:space="preserve"> </w:t>
      </w:r>
      <w:r w:rsidR="00D93B74" w:rsidRPr="00C1601F">
        <w:rPr>
          <w:lang w:val="uk-UA"/>
        </w:rPr>
        <w:t>торг</w:t>
      </w:r>
      <w:r w:rsidR="00472582" w:rsidRPr="00C1601F">
        <w:rPr>
          <w:lang w:val="uk-UA"/>
        </w:rPr>
        <w:t>і</w:t>
      </w:r>
      <w:r w:rsidR="00D93B74" w:rsidRPr="00C1601F">
        <w:rPr>
          <w:lang w:val="uk-UA"/>
        </w:rPr>
        <w:t>вельного павільйону</w:t>
      </w:r>
      <w:r w:rsidR="00D93B74" w:rsidRPr="00C1601F">
        <w:rPr>
          <w:color w:val="000000"/>
          <w:lang w:val="uk-UA"/>
        </w:rPr>
        <w:t xml:space="preserve"> по вул. </w:t>
      </w:r>
      <w:r w:rsidR="006E662C" w:rsidRPr="00C1601F">
        <w:rPr>
          <w:color w:val="000000"/>
          <w:lang w:val="uk-UA"/>
        </w:rPr>
        <w:t>Озерній</w:t>
      </w:r>
      <w:r w:rsidR="00D93B74" w:rsidRPr="00C1601F">
        <w:rPr>
          <w:color w:val="000000"/>
          <w:lang w:val="uk-UA"/>
        </w:rPr>
        <w:t xml:space="preserve"> - зупинка  </w:t>
      </w:r>
      <w:r w:rsidRPr="00C1601F">
        <w:rPr>
          <w:color w:val="000000"/>
          <w:lang w:val="uk-UA"/>
        </w:rPr>
        <w:t>«</w:t>
      </w:r>
      <w:r w:rsidR="006E662C" w:rsidRPr="00C1601F">
        <w:rPr>
          <w:color w:val="000000"/>
          <w:lang w:val="uk-UA"/>
        </w:rPr>
        <w:t>вул. Озерна</w:t>
      </w:r>
      <w:r w:rsidRPr="00C1601F">
        <w:rPr>
          <w:color w:val="000000"/>
          <w:lang w:val="uk-UA"/>
        </w:rPr>
        <w:t>» (</w:t>
      </w:r>
      <w:r w:rsidR="006E662C" w:rsidRPr="00C1601F">
        <w:rPr>
          <w:color w:val="000000"/>
          <w:lang w:val="uk-UA"/>
        </w:rPr>
        <w:t xml:space="preserve">напрямок руху до </w:t>
      </w:r>
      <w:proofErr w:type="spellStart"/>
      <w:r w:rsidR="006E662C" w:rsidRPr="00C1601F">
        <w:rPr>
          <w:color w:val="000000"/>
          <w:lang w:val="uk-UA"/>
        </w:rPr>
        <w:t>Старокостянтинівського</w:t>
      </w:r>
      <w:proofErr w:type="spellEnd"/>
      <w:r w:rsidR="006E662C" w:rsidRPr="00C1601F">
        <w:rPr>
          <w:color w:val="000000"/>
          <w:lang w:val="uk-UA"/>
        </w:rPr>
        <w:t xml:space="preserve"> шосе)</w:t>
      </w:r>
    </w:p>
    <w:p w:rsidR="003250AA" w:rsidRPr="00C1601F" w:rsidRDefault="003250AA" w:rsidP="00A12283">
      <w:pPr>
        <w:pStyle w:val="21"/>
        <w:ind w:left="-360" w:firstLine="708"/>
        <w:rPr>
          <w:szCs w:val="18"/>
        </w:rPr>
      </w:pPr>
    </w:p>
    <w:p w:rsidR="003250AA" w:rsidRPr="00C1601F" w:rsidRDefault="003250AA" w:rsidP="00A12283">
      <w:pPr>
        <w:ind w:firstLine="709"/>
        <w:jc w:val="both"/>
        <w:rPr>
          <w:szCs w:val="28"/>
          <w:lang w:val="uk-UA"/>
        </w:rPr>
      </w:pPr>
      <w:r w:rsidRPr="00C1601F">
        <w:rPr>
          <w:szCs w:val="18"/>
          <w:lang w:val="uk-UA"/>
        </w:rPr>
        <w:t xml:space="preserve">Розглянувши </w:t>
      </w:r>
      <w:r w:rsidR="006E662C" w:rsidRPr="00C1601F">
        <w:rPr>
          <w:szCs w:val="18"/>
          <w:lang w:val="uk-UA"/>
        </w:rPr>
        <w:t>звернення обслуговуючого кооперативу «Житлово-будівельний кооператив “Приозерний”»</w:t>
      </w:r>
      <w:r w:rsidR="00CB7C9E" w:rsidRPr="00C1601F">
        <w:rPr>
          <w:szCs w:val="18"/>
          <w:lang w:val="uk-UA"/>
        </w:rPr>
        <w:t xml:space="preserve"> </w:t>
      </w:r>
      <w:r w:rsidR="006E662C" w:rsidRPr="00C1601F">
        <w:rPr>
          <w:szCs w:val="18"/>
          <w:lang w:val="uk-UA"/>
        </w:rPr>
        <w:t>та клопотання управління транспорту та зв’язку,</w:t>
      </w:r>
      <w:r w:rsidRPr="00C1601F">
        <w:rPr>
          <w:lang w:val="uk-UA"/>
        </w:rPr>
        <w:t xml:space="preserve"> керуючись Закон</w:t>
      </w:r>
      <w:r w:rsidR="00EF1419" w:rsidRPr="00C1601F">
        <w:rPr>
          <w:lang w:val="uk-UA"/>
        </w:rPr>
        <w:t>ами</w:t>
      </w:r>
      <w:r w:rsidRPr="00C1601F">
        <w:rPr>
          <w:lang w:val="uk-UA"/>
        </w:rPr>
        <w:t xml:space="preserve"> України «Про місцеве самоврядування в Україні»,</w:t>
      </w:r>
      <w:r w:rsidR="00EF1419" w:rsidRPr="00C1601F">
        <w:rPr>
          <w:lang w:val="uk-UA"/>
        </w:rPr>
        <w:t xml:space="preserve"> </w:t>
      </w:r>
      <w:r w:rsidR="00A12283" w:rsidRPr="00C1601F">
        <w:rPr>
          <w:szCs w:val="28"/>
          <w:lang w:val="uk-UA"/>
        </w:rPr>
        <w:t>«</w:t>
      </w:r>
      <w:r w:rsidR="00EF1419" w:rsidRPr="00C1601F">
        <w:rPr>
          <w:szCs w:val="28"/>
          <w:lang w:val="uk-UA"/>
        </w:rPr>
        <w:t>Про автомобільний транспорт»</w:t>
      </w:r>
      <w:r w:rsidR="00402798" w:rsidRPr="00C1601F">
        <w:rPr>
          <w:szCs w:val="28"/>
          <w:lang w:val="uk-UA"/>
        </w:rPr>
        <w:t xml:space="preserve"> та</w:t>
      </w:r>
      <w:r w:rsidR="00EF1419" w:rsidRPr="00C1601F">
        <w:rPr>
          <w:szCs w:val="28"/>
          <w:lang w:val="uk-UA"/>
        </w:rPr>
        <w:t xml:space="preserve"> наказом Державного комітету України по житлово-комунальному господарству </w:t>
      </w:r>
      <w:r w:rsidR="00A12283" w:rsidRPr="00C1601F">
        <w:rPr>
          <w:szCs w:val="28"/>
          <w:lang w:val="uk-UA"/>
        </w:rPr>
        <w:t>«</w:t>
      </w:r>
      <w:r w:rsidR="00EF1419" w:rsidRPr="00C1601F">
        <w:rPr>
          <w:szCs w:val="28"/>
          <w:lang w:val="uk-UA"/>
        </w:rPr>
        <w:t xml:space="preserve">Про затвердження Правил розміщення та обладнання зупинок міського, </w:t>
      </w:r>
      <w:proofErr w:type="spellStart"/>
      <w:r w:rsidR="00EF1419" w:rsidRPr="00C1601F">
        <w:rPr>
          <w:szCs w:val="28"/>
          <w:lang w:val="uk-UA"/>
        </w:rPr>
        <w:t>електро</w:t>
      </w:r>
      <w:proofErr w:type="spellEnd"/>
      <w:r w:rsidR="00EF1419" w:rsidRPr="00C1601F">
        <w:rPr>
          <w:szCs w:val="28"/>
          <w:lang w:val="uk-UA"/>
        </w:rPr>
        <w:t>- та автомобільного транспорту» від 15.05.1995 року № 21</w:t>
      </w:r>
      <w:r w:rsidR="00A12283" w:rsidRPr="00C1601F">
        <w:rPr>
          <w:szCs w:val="28"/>
          <w:lang w:val="uk-UA"/>
        </w:rPr>
        <w:t>»</w:t>
      </w:r>
      <w:r w:rsidR="00EF1419" w:rsidRPr="00C1601F">
        <w:rPr>
          <w:szCs w:val="28"/>
          <w:lang w:val="uk-UA"/>
        </w:rPr>
        <w:t>,</w:t>
      </w:r>
      <w:r w:rsidRPr="00C1601F">
        <w:rPr>
          <w:lang w:val="uk-UA"/>
        </w:rPr>
        <w:t xml:space="preserve"> виконавчий комітет міської ради</w:t>
      </w:r>
    </w:p>
    <w:p w:rsidR="00C1601F" w:rsidRPr="00C1601F" w:rsidRDefault="00C1601F" w:rsidP="003250AA">
      <w:pPr>
        <w:jc w:val="center"/>
        <w:rPr>
          <w:color w:val="000000"/>
          <w:lang w:val="uk-UA"/>
        </w:rPr>
      </w:pPr>
    </w:p>
    <w:p w:rsidR="003250AA" w:rsidRPr="00C1601F" w:rsidRDefault="003250AA" w:rsidP="003250AA">
      <w:pPr>
        <w:jc w:val="center"/>
        <w:rPr>
          <w:color w:val="000000"/>
          <w:lang w:val="uk-UA"/>
        </w:rPr>
      </w:pPr>
      <w:r w:rsidRPr="00C1601F">
        <w:rPr>
          <w:color w:val="000000"/>
          <w:lang w:val="uk-UA"/>
        </w:rPr>
        <w:t>ВИРІШИВ:</w:t>
      </w:r>
    </w:p>
    <w:p w:rsidR="003250AA" w:rsidRPr="00C1601F" w:rsidRDefault="003250AA" w:rsidP="003250AA">
      <w:pPr>
        <w:ind w:firstLine="540"/>
        <w:jc w:val="both"/>
        <w:rPr>
          <w:color w:val="000000"/>
          <w:lang w:val="uk-UA"/>
        </w:rPr>
      </w:pPr>
    </w:p>
    <w:p w:rsidR="00BC26F4" w:rsidRPr="00C1601F" w:rsidRDefault="003250AA" w:rsidP="00E309F0">
      <w:pPr>
        <w:pStyle w:val="a3"/>
        <w:ind w:firstLine="708"/>
        <w:jc w:val="both"/>
      </w:pPr>
      <w:r w:rsidRPr="00C1601F">
        <w:t>1.</w:t>
      </w:r>
      <w:r w:rsidR="00BC26F4" w:rsidRPr="00C1601F">
        <w:t xml:space="preserve"> </w:t>
      </w:r>
      <w:r w:rsidR="006E2C45" w:rsidRPr="00C1601F">
        <w:t xml:space="preserve">Рішення </w:t>
      </w:r>
      <w:r w:rsidR="00BC26F4" w:rsidRPr="00C1601F">
        <w:t>виконавчого комітету</w:t>
      </w:r>
      <w:r w:rsidR="006E2C45" w:rsidRPr="00C1601F">
        <w:t xml:space="preserve"> від 22.02.2018 року № 143 «Про надання дозволу</w:t>
      </w:r>
      <w:r w:rsidR="00BC26F4" w:rsidRPr="00C1601F">
        <w:t xml:space="preserve"> </w:t>
      </w:r>
      <w:r w:rsidR="006E2C45" w:rsidRPr="00C1601F">
        <w:rPr>
          <w:szCs w:val="18"/>
        </w:rPr>
        <w:t>обслуговуючому кооперативу «Житлово-будівельний кооператив “Приозерний” на влаштування зупинки для очікування пасажирами громадського транспорту без встановлення торг</w:t>
      </w:r>
      <w:r w:rsidR="00F049C8" w:rsidRPr="00C1601F">
        <w:rPr>
          <w:szCs w:val="18"/>
        </w:rPr>
        <w:t>і</w:t>
      </w:r>
      <w:r w:rsidR="006E2C45" w:rsidRPr="00C1601F">
        <w:rPr>
          <w:szCs w:val="18"/>
        </w:rPr>
        <w:t xml:space="preserve">вельного павільйону по вул. Озерній - зупинка  «вул. Озерна» (напрямок руху до </w:t>
      </w:r>
      <w:proofErr w:type="spellStart"/>
      <w:r w:rsidR="006E2C45" w:rsidRPr="00C1601F">
        <w:rPr>
          <w:szCs w:val="18"/>
        </w:rPr>
        <w:t>Старокостянтинівського</w:t>
      </w:r>
      <w:proofErr w:type="spellEnd"/>
      <w:r w:rsidR="006E2C45" w:rsidRPr="00C1601F">
        <w:rPr>
          <w:szCs w:val="18"/>
        </w:rPr>
        <w:t xml:space="preserve"> шосе)» та </w:t>
      </w:r>
      <w:r w:rsidR="006E2C45" w:rsidRPr="00C1601F">
        <w:t xml:space="preserve"> </w:t>
      </w:r>
      <w:r w:rsidR="00BC26F4" w:rsidRPr="00C1601F">
        <w:t>від 13.06.2019 року №519</w:t>
      </w:r>
      <w:r w:rsidR="006E2C45" w:rsidRPr="00C1601F">
        <w:t xml:space="preserve"> «Про внесення змін в рішення виконавчого комітету від 22.02.2018 року № 143» визнати такими, що втратили чинність.</w:t>
      </w:r>
    </w:p>
    <w:p w:rsidR="0093601B" w:rsidRPr="00C1601F" w:rsidRDefault="00BC26F4" w:rsidP="00E309F0">
      <w:pPr>
        <w:pStyle w:val="a3"/>
        <w:ind w:firstLine="708"/>
        <w:jc w:val="both"/>
      </w:pPr>
      <w:r w:rsidRPr="00C1601F">
        <w:t>2.</w:t>
      </w:r>
      <w:r w:rsidR="003250AA" w:rsidRPr="00C1601F">
        <w:t xml:space="preserve"> Надати дозвіл </w:t>
      </w:r>
      <w:r w:rsidR="006E662C" w:rsidRPr="00C1601F">
        <w:t xml:space="preserve">фізичній особі-підприємцю </w:t>
      </w:r>
      <w:proofErr w:type="spellStart"/>
      <w:r w:rsidR="006E662C" w:rsidRPr="00C1601F">
        <w:t>Білінському</w:t>
      </w:r>
      <w:proofErr w:type="spellEnd"/>
      <w:r w:rsidR="006E662C" w:rsidRPr="00C1601F">
        <w:t xml:space="preserve"> В.Р. на </w:t>
      </w:r>
      <w:r w:rsidR="006E2C45" w:rsidRPr="00C1601F">
        <w:t>в</w:t>
      </w:r>
      <w:r w:rsidR="006E662C" w:rsidRPr="00C1601F">
        <w:t>лаштування зупинки для очікування пасажирами громадського транспорту з встановленням торгівельного павільйону</w:t>
      </w:r>
      <w:r w:rsidR="003250AA" w:rsidRPr="00C1601F">
        <w:t xml:space="preserve"> загальною площею </w:t>
      </w:r>
      <w:r w:rsidR="00922E53" w:rsidRPr="00C1601F">
        <w:t>55</w:t>
      </w:r>
      <w:r w:rsidR="003250AA" w:rsidRPr="00C1601F">
        <w:t xml:space="preserve"> м</w:t>
      </w:r>
      <w:r w:rsidR="003250AA" w:rsidRPr="00C1601F">
        <w:rPr>
          <w:vertAlign w:val="superscript"/>
        </w:rPr>
        <w:t>2</w:t>
      </w:r>
      <w:r w:rsidR="003250AA" w:rsidRPr="00C1601F">
        <w:t>:</w:t>
      </w:r>
      <w:r w:rsidR="003250AA" w:rsidRPr="00C1601F">
        <w:rPr>
          <w:vertAlign w:val="superscript"/>
        </w:rPr>
        <w:t xml:space="preserve"> </w:t>
      </w:r>
      <w:r w:rsidR="003250AA" w:rsidRPr="00C1601F">
        <w:t>торг</w:t>
      </w:r>
      <w:r w:rsidR="00472582" w:rsidRPr="00C1601F">
        <w:t>і</w:t>
      </w:r>
      <w:r w:rsidR="003250AA" w:rsidRPr="00C1601F">
        <w:t xml:space="preserve">вельний павільйон - </w:t>
      </w:r>
      <w:r w:rsidR="00402D2E" w:rsidRPr="00C1601F">
        <w:t>3</w:t>
      </w:r>
      <w:r w:rsidR="003250AA" w:rsidRPr="00C1601F">
        <w:t>0 м</w:t>
      </w:r>
      <w:r w:rsidR="003250AA" w:rsidRPr="00C1601F">
        <w:rPr>
          <w:vertAlign w:val="superscript"/>
        </w:rPr>
        <w:t>2</w:t>
      </w:r>
      <w:r w:rsidR="003250AA" w:rsidRPr="00C1601F">
        <w:t>, зупинка - 2</w:t>
      </w:r>
      <w:r w:rsidR="00402D2E" w:rsidRPr="00C1601F">
        <w:t>5</w:t>
      </w:r>
      <w:r w:rsidR="003250AA" w:rsidRPr="00C1601F">
        <w:t xml:space="preserve"> м</w:t>
      </w:r>
      <w:r w:rsidR="003250AA" w:rsidRPr="00C1601F">
        <w:rPr>
          <w:vertAlign w:val="superscript"/>
        </w:rPr>
        <w:t>2</w:t>
      </w:r>
      <w:r w:rsidR="003250AA" w:rsidRPr="00C1601F">
        <w:t xml:space="preserve"> </w:t>
      </w:r>
      <w:r w:rsidR="00402D2E" w:rsidRPr="00C1601F">
        <w:t xml:space="preserve">по вул. Озерній - зупинка  «вул. Озерна» (напрямок руху до </w:t>
      </w:r>
      <w:proofErr w:type="spellStart"/>
      <w:r w:rsidR="00402D2E" w:rsidRPr="00C1601F">
        <w:t>Старокостянтинівського</w:t>
      </w:r>
      <w:proofErr w:type="spellEnd"/>
      <w:r w:rsidR="00402D2E" w:rsidRPr="00C1601F">
        <w:t xml:space="preserve"> шосе) на умовах будівництва «заїзної кишені» та </w:t>
      </w:r>
      <w:r w:rsidR="00E23EC6" w:rsidRPr="00C1601F">
        <w:t>благоустрою прилеглої території.</w:t>
      </w:r>
    </w:p>
    <w:p w:rsidR="003250AA" w:rsidRPr="00C1601F" w:rsidRDefault="006E2C45" w:rsidP="00E309F0">
      <w:pPr>
        <w:pStyle w:val="a3"/>
        <w:spacing w:before="0" w:after="0"/>
        <w:ind w:firstLine="708"/>
        <w:jc w:val="both"/>
      </w:pPr>
      <w:r w:rsidRPr="00C1601F">
        <w:t>3</w:t>
      </w:r>
      <w:r w:rsidR="003250AA" w:rsidRPr="00C1601F">
        <w:t xml:space="preserve">. </w:t>
      </w:r>
      <w:r w:rsidR="000A0E1A" w:rsidRPr="00C1601F">
        <w:t>Контроль за виконанням рішення покласти на уп</w:t>
      </w:r>
      <w:r w:rsidR="00472582" w:rsidRPr="00C1601F">
        <w:t xml:space="preserve">равління транспорту та зв’язку </w:t>
      </w:r>
      <w:r w:rsidR="000A0E1A" w:rsidRPr="00C1601F">
        <w:t>та заступника міського голови А. Бондаренка.</w:t>
      </w:r>
    </w:p>
    <w:p w:rsidR="003250AA" w:rsidRPr="00C1601F" w:rsidRDefault="003250AA" w:rsidP="00E309F0">
      <w:pPr>
        <w:rPr>
          <w:lang w:val="uk-UA"/>
        </w:rPr>
      </w:pPr>
    </w:p>
    <w:p w:rsidR="00E309F0" w:rsidRPr="00C1601F" w:rsidRDefault="00E309F0" w:rsidP="00E309F0">
      <w:pPr>
        <w:rPr>
          <w:lang w:val="uk-UA"/>
        </w:rPr>
      </w:pPr>
    </w:p>
    <w:p w:rsidR="00CA469A" w:rsidRPr="00C1601F" w:rsidRDefault="003250AA">
      <w:pPr>
        <w:rPr>
          <w:lang w:val="uk-UA"/>
        </w:rPr>
      </w:pPr>
      <w:r w:rsidRPr="00C1601F">
        <w:rPr>
          <w:lang w:val="uk-UA"/>
        </w:rPr>
        <w:t>Міський голова</w:t>
      </w:r>
      <w:r w:rsidRPr="00C1601F">
        <w:rPr>
          <w:lang w:val="uk-UA"/>
        </w:rPr>
        <w:tab/>
      </w:r>
      <w:r w:rsidRPr="00C1601F">
        <w:rPr>
          <w:lang w:val="uk-UA"/>
        </w:rPr>
        <w:tab/>
      </w:r>
      <w:r w:rsidRPr="00C1601F">
        <w:rPr>
          <w:lang w:val="uk-UA"/>
        </w:rPr>
        <w:tab/>
      </w:r>
      <w:r w:rsidRPr="00C1601F">
        <w:rPr>
          <w:lang w:val="uk-UA"/>
        </w:rPr>
        <w:tab/>
      </w:r>
      <w:r w:rsidR="00C1601F">
        <w:rPr>
          <w:lang w:val="uk-UA"/>
        </w:rPr>
        <w:tab/>
      </w:r>
      <w:r w:rsidRPr="00C1601F">
        <w:rPr>
          <w:lang w:val="uk-UA"/>
        </w:rPr>
        <w:tab/>
      </w:r>
      <w:r w:rsidRPr="00C1601F">
        <w:rPr>
          <w:lang w:val="uk-UA"/>
        </w:rPr>
        <w:tab/>
      </w:r>
      <w:r w:rsidRPr="00C1601F">
        <w:rPr>
          <w:lang w:val="uk-UA"/>
        </w:rPr>
        <w:tab/>
      </w:r>
      <w:r w:rsidRPr="00C1601F">
        <w:rPr>
          <w:lang w:val="uk-UA"/>
        </w:rPr>
        <w:tab/>
        <w:t xml:space="preserve">О. </w:t>
      </w:r>
      <w:proofErr w:type="spellStart"/>
      <w:r w:rsidRPr="00C1601F">
        <w:rPr>
          <w:lang w:val="uk-UA"/>
        </w:rPr>
        <w:t>Симчишин</w:t>
      </w:r>
      <w:bookmarkStart w:id="0" w:name="_GoBack"/>
      <w:bookmarkEnd w:id="0"/>
      <w:proofErr w:type="spellEnd"/>
    </w:p>
    <w:sectPr w:rsidR="00CA469A" w:rsidRPr="00C160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16"/>
    <w:rsid w:val="000A0E1A"/>
    <w:rsid w:val="00125BD8"/>
    <w:rsid w:val="00147C26"/>
    <w:rsid w:val="001A6F90"/>
    <w:rsid w:val="00251C52"/>
    <w:rsid w:val="003250AA"/>
    <w:rsid w:val="00381C08"/>
    <w:rsid w:val="00402798"/>
    <w:rsid w:val="00402D2E"/>
    <w:rsid w:val="00442C1E"/>
    <w:rsid w:val="00472582"/>
    <w:rsid w:val="004862A6"/>
    <w:rsid w:val="00680BEE"/>
    <w:rsid w:val="006B1D4F"/>
    <w:rsid w:val="006E2C45"/>
    <w:rsid w:val="006E662C"/>
    <w:rsid w:val="006F1B79"/>
    <w:rsid w:val="007132E9"/>
    <w:rsid w:val="00762D91"/>
    <w:rsid w:val="0078364F"/>
    <w:rsid w:val="007B021D"/>
    <w:rsid w:val="007C0C19"/>
    <w:rsid w:val="00893A0F"/>
    <w:rsid w:val="00914F92"/>
    <w:rsid w:val="00922E53"/>
    <w:rsid w:val="0093601B"/>
    <w:rsid w:val="009E091F"/>
    <w:rsid w:val="009F38ED"/>
    <w:rsid w:val="00A078F7"/>
    <w:rsid w:val="00A12283"/>
    <w:rsid w:val="00A33CFE"/>
    <w:rsid w:val="00A6453C"/>
    <w:rsid w:val="00B35032"/>
    <w:rsid w:val="00BC26F4"/>
    <w:rsid w:val="00C1601F"/>
    <w:rsid w:val="00C21816"/>
    <w:rsid w:val="00C41FD2"/>
    <w:rsid w:val="00CA469A"/>
    <w:rsid w:val="00CB7C9E"/>
    <w:rsid w:val="00CC7AB6"/>
    <w:rsid w:val="00CE7810"/>
    <w:rsid w:val="00D108F0"/>
    <w:rsid w:val="00D93B74"/>
    <w:rsid w:val="00DD620E"/>
    <w:rsid w:val="00E23EC6"/>
    <w:rsid w:val="00E309F0"/>
    <w:rsid w:val="00E511A3"/>
    <w:rsid w:val="00E941E8"/>
    <w:rsid w:val="00EA54CB"/>
    <w:rsid w:val="00EB5A65"/>
    <w:rsid w:val="00EF1419"/>
    <w:rsid w:val="00EF773C"/>
    <w:rsid w:val="00F049C8"/>
    <w:rsid w:val="00F4283F"/>
    <w:rsid w:val="00F87AD0"/>
    <w:rsid w:val="00FD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26729-3312-495E-B759-C11B1392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0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250AA"/>
    <w:pPr>
      <w:suppressAutoHyphens w:val="0"/>
      <w:spacing w:before="280" w:after="280"/>
    </w:pPr>
    <w:rPr>
      <w:lang w:val="uk-UA"/>
    </w:rPr>
  </w:style>
  <w:style w:type="paragraph" w:customStyle="1" w:styleId="21">
    <w:name w:val="Основной текст с отступом 21"/>
    <w:basedOn w:val="a"/>
    <w:rsid w:val="003250AA"/>
    <w:pPr>
      <w:ind w:firstLine="851"/>
      <w:jc w:val="both"/>
    </w:pPr>
    <w:rPr>
      <w:szCs w:val="28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E309F0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309F0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06520-CAC2-4DFD-B3DE-9144312B2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1291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Поперечна Наталія Леонідівна</dc:creator>
  <cp:keywords/>
  <dc:description/>
  <cp:lastModifiedBy>Полюк Роман Анатолійович</cp:lastModifiedBy>
  <cp:revision>38</cp:revision>
  <cp:lastPrinted>2019-07-26T08:36:00Z</cp:lastPrinted>
  <dcterms:created xsi:type="dcterms:W3CDTF">2019-06-04T07:36:00Z</dcterms:created>
  <dcterms:modified xsi:type="dcterms:W3CDTF">2019-07-26T11:29:00Z</dcterms:modified>
</cp:coreProperties>
</file>