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18" w:rsidRPr="00480C9C" w:rsidRDefault="00E83E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0C9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340DDF1" wp14:editId="4A8F48DB">
            <wp:extent cx="6019800" cy="3314700"/>
            <wp:effectExtent l="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BB" w:rsidRPr="00480C9C" w:rsidRDefault="00E83EBB" w:rsidP="00480C9C">
      <w:pPr>
        <w:ind w:right="5103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</w:pPr>
      <w:r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>Про надання дозволу комунальному підприємству «Управляюча муніципальна компанія «Озерна» Хмельницької міської ради на передачу в безоплатне користування</w:t>
      </w:r>
      <w:r w:rsidR="00A40CC7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 xml:space="preserve"> ОСББ «</w:t>
      </w:r>
      <w:proofErr w:type="spellStart"/>
      <w:r w:rsidR="00A40CC7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>Старокостянтинівське</w:t>
      </w:r>
      <w:proofErr w:type="spellEnd"/>
      <w:r w:rsidR="00A40CC7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 xml:space="preserve"> шосе, 7а» лічильників НІК – 23 </w:t>
      </w:r>
      <w:r w:rsidR="00480C9C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>–</w:t>
      </w:r>
      <w:r w:rsidR="00A40CC7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 xml:space="preserve"> 01</w:t>
      </w:r>
      <w:r w:rsidR="00480C9C" w:rsidRPr="00480C9C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  <w:t xml:space="preserve"> в кількості 2 штуки</w:t>
      </w:r>
    </w:p>
    <w:p w:rsidR="00480C9C" w:rsidRPr="00480C9C" w:rsidRDefault="00480C9C" w:rsidP="00480C9C">
      <w:pPr>
        <w:shd w:val="clear" w:color="auto" w:fill="FFFFFF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  <w:lang w:val="uk-UA"/>
        </w:rPr>
      </w:pPr>
    </w:p>
    <w:p w:rsidR="00480C9C" w:rsidRPr="00480C9C" w:rsidRDefault="00480C9C" w:rsidP="00480C9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комунального підприємства “Управляюча муніципальна компанія “Озерна” Хмельницької міської ради, </w:t>
      </w:r>
      <w:proofErr w:type="spellStart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об'є́днання</w:t>
      </w:r>
      <w:proofErr w:type="spellEnd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співвла́сників</w:t>
      </w:r>
      <w:proofErr w:type="spellEnd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багатокварти́рного</w:t>
      </w:r>
      <w:proofErr w:type="spellEnd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буди́нку</w:t>
      </w:r>
      <w:proofErr w:type="spellEnd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«</w:t>
      </w:r>
      <w:proofErr w:type="spellStart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Старокостянтинівське</w:t>
      </w:r>
      <w:proofErr w:type="spellEnd"/>
      <w:r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шосе, 7а»</w:t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Законом України “Про місцеве самоврядування в Україні” та рішенням двадцять восьмої сесії Хмельницької міської ради від 30.10.2013 року № 11 “</w:t>
      </w:r>
      <w:r w:rsidRPr="004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впорядкування управління об’єктами комунальної власності територіальної громади міста Хмельницького”</w:t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 Хмельницької міської ради</w:t>
      </w:r>
    </w:p>
    <w:p w:rsidR="00480C9C" w:rsidRPr="00480C9C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0C9C" w:rsidRPr="00480C9C" w:rsidRDefault="00480C9C" w:rsidP="002B5A2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  <w:r w:rsidRPr="00480C9C"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>ВИРІШИВ:</w:t>
      </w:r>
    </w:p>
    <w:p w:rsidR="00480C9C" w:rsidRPr="00480C9C" w:rsidRDefault="00480C9C" w:rsidP="00480C9C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</w:p>
    <w:p w:rsidR="00480C9C" w:rsidRPr="00480C9C" w:rsidRDefault="002B5A24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2B5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дозвіл комунальному підприємству “Управляюча муніципальна </w:t>
      </w:r>
      <w:r w:rsidR="00480C9C" w:rsidRPr="002B5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0C9C"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«Озерна» Хмельницької міської ради (</w:t>
      </w:r>
      <w:proofErr w:type="spellStart"/>
      <w:r w:rsidR="00480C9C"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В.Тимошенко</w:t>
      </w:r>
      <w:proofErr w:type="spellEnd"/>
      <w:r w:rsidR="00480C9C"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передати в безоплатне користування </w:t>
      </w:r>
      <w:r w:rsidR="00480C9C"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об'єднанню співвласників багатоквартирного будинку «</w:t>
      </w:r>
      <w:proofErr w:type="spellStart"/>
      <w:r w:rsidR="00480C9C"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>Старокостянтинівське</w:t>
      </w:r>
      <w:proofErr w:type="spellEnd"/>
      <w:r w:rsidR="00480C9C" w:rsidRPr="00480C9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/>
        </w:rPr>
        <w:t xml:space="preserve"> шосе, 7а» (__________________) лічильників НІК – 23 – 01 в кількості 2 штуки </w:t>
      </w:r>
      <w:r w:rsidR="00480C9C" w:rsidRPr="00480C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згідно із додатком.</w:t>
      </w:r>
    </w:p>
    <w:p w:rsidR="00480C9C" w:rsidRPr="00480C9C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 Контроль за виконанням рішення покласти на заступника міського голови А. </w:t>
      </w:r>
      <w:proofErr w:type="spellStart"/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Нестерука</w:t>
      </w:r>
      <w:proofErr w:type="spellEnd"/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80C9C" w:rsidRPr="00480C9C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0C9C" w:rsidRPr="00480C9C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0C9C" w:rsidRPr="00480C9C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5A24" w:rsidRDefault="00480C9C" w:rsidP="0048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2B5A2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 </w:t>
      </w:r>
      <w:proofErr w:type="spellStart"/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  <w:proofErr w:type="spellEnd"/>
    </w:p>
    <w:p w:rsidR="00480C9C" w:rsidRPr="00480C9C" w:rsidRDefault="00480C9C" w:rsidP="00480C9C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>Додаток</w:t>
      </w:r>
    </w:p>
    <w:p w:rsidR="00480C9C" w:rsidRPr="00480C9C" w:rsidRDefault="00480C9C" w:rsidP="00480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до рішення виконавчого комітету                                                                                             </w:t>
      </w:r>
    </w:p>
    <w:p w:rsidR="00480C9C" w:rsidRPr="00480C9C" w:rsidRDefault="00480C9C" w:rsidP="00480C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Хмельницької міської ради</w:t>
      </w:r>
    </w:p>
    <w:p w:rsidR="00480C9C" w:rsidRPr="00480C9C" w:rsidRDefault="00480C9C" w:rsidP="00480C9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від _______________ року  № ___</w:t>
      </w:r>
    </w:p>
    <w:p w:rsidR="00480C9C" w:rsidRPr="00480C9C" w:rsidRDefault="00480C9C" w:rsidP="00480C9C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C9C" w:rsidRPr="00480C9C" w:rsidRDefault="00480C9C" w:rsidP="00480C9C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555"/>
        <w:gridCol w:w="1548"/>
      </w:tblGrid>
      <w:tr w:rsidR="00480C9C" w:rsidRPr="00480C9C" w:rsidTr="00EF463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0C9C" w:rsidRPr="00480C9C" w:rsidRDefault="00480C9C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80C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0C9C" w:rsidRPr="00480C9C" w:rsidRDefault="00480C9C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80C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80C9C" w:rsidRPr="00480C9C" w:rsidRDefault="00EF4632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Найменування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80C9C" w:rsidRPr="00480C9C" w:rsidRDefault="00EF4632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480C9C" w:rsidRPr="00480C9C" w:rsidTr="00EF4632">
        <w:trPr>
          <w:trHeight w:val="1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80C9C" w:rsidRPr="00480C9C" w:rsidRDefault="00480C9C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80C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0C9C" w:rsidRPr="00480C9C" w:rsidRDefault="00EF4632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Лічильник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480C9C" w:rsidRPr="00480C9C" w:rsidRDefault="00EF4632" w:rsidP="00EF46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НІК – 23 - 01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80C9C" w:rsidRPr="00480C9C" w:rsidRDefault="00EF4632" w:rsidP="00EF46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</w:tbl>
    <w:p w:rsidR="00480C9C" w:rsidRPr="00480C9C" w:rsidRDefault="00480C9C" w:rsidP="00480C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C9C" w:rsidRDefault="00480C9C" w:rsidP="00480C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F4632" w:rsidRPr="00480C9C" w:rsidRDefault="00EF4632" w:rsidP="00480C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C9C" w:rsidRPr="00480C9C" w:rsidRDefault="00480C9C" w:rsidP="00EF463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Керуючий справами виконкому                                     </w:t>
      </w:r>
      <w:r w:rsidR="00EF463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</w:t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Ю. Сабій</w:t>
      </w:r>
    </w:p>
    <w:p w:rsidR="00480C9C" w:rsidRPr="00480C9C" w:rsidRDefault="00480C9C" w:rsidP="00480C9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80C9C" w:rsidRPr="00480C9C" w:rsidRDefault="00480C9C" w:rsidP="002B5A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Начальник УЖКГ                                                                             </w:t>
      </w:r>
      <w:r w:rsidR="00EF463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</w:t>
      </w:r>
      <w:r w:rsidRPr="00480C9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В. Новачок</w:t>
      </w:r>
      <w:bookmarkStart w:id="0" w:name="_GoBack"/>
      <w:bookmarkEnd w:id="0"/>
    </w:p>
    <w:sectPr w:rsidR="00480C9C" w:rsidRPr="00480C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0F27"/>
    <w:multiLevelType w:val="hybridMultilevel"/>
    <w:tmpl w:val="4F5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22"/>
    <w:rsid w:val="002B5A24"/>
    <w:rsid w:val="00480C9C"/>
    <w:rsid w:val="005E6942"/>
    <w:rsid w:val="00A40CC7"/>
    <w:rsid w:val="00BC2422"/>
    <w:rsid w:val="00E83EBB"/>
    <w:rsid w:val="00EF4632"/>
    <w:rsid w:val="00E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159F6-9726-4AD6-A115-CA5561CE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3E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Account2</dc:creator>
  <cp:keywords/>
  <dc:description/>
  <cp:lastModifiedBy>Полюк Роман Анатолійович</cp:lastModifiedBy>
  <cp:revision>3</cp:revision>
  <dcterms:created xsi:type="dcterms:W3CDTF">2019-07-26T10:44:00Z</dcterms:created>
  <dcterms:modified xsi:type="dcterms:W3CDTF">2019-07-26T12:50:00Z</dcterms:modified>
</cp:coreProperties>
</file>