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E1" w:rsidRDefault="00CA2AE1" w:rsidP="0083621E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36450740" r:id="rId7"/>
        </w:object>
      </w:r>
    </w:p>
    <w:p w:rsidR="00CA2AE1" w:rsidRPr="003015B0" w:rsidRDefault="00CA2AE1" w:rsidP="00CA2AE1">
      <w:pPr>
        <w:pStyle w:val="a9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CA2AE1" w:rsidRDefault="00CA2AE1" w:rsidP="00CA2AE1">
      <w:pPr>
        <w:pStyle w:val="a9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CA2AE1" w:rsidRPr="00413BB3" w:rsidRDefault="00CA2AE1" w:rsidP="00CA2AE1">
      <w:pPr>
        <w:pStyle w:val="a9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CA2AE1" w:rsidRPr="0083621E" w:rsidRDefault="00CA2AE1" w:rsidP="0083621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1202" w:rsidRPr="0083621E" w:rsidRDefault="00CA2AE1" w:rsidP="0083621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__________________________ № __________ </w:t>
      </w: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м. Хмельницький</w:t>
      </w:r>
    </w:p>
    <w:p w:rsidR="0083621E" w:rsidRDefault="0083621E" w:rsidP="0083621E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75725" w:rsidRPr="0083621E" w:rsidRDefault="0083621E" w:rsidP="0083621E">
      <w:pPr>
        <w:spacing w:after="0" w:line="240" w:lineRule="auto"/>
        <w:ind w:right="53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 встановлення</w:t>
      </w:r>
      <w:r w:rsidR="004049AD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6361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загальноосвітнім</w:t>
      </w:r>
      <w:r w:rsidR="00D36296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5725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навчальним закладам</w:t>
      </w:r>
      <w:r w:rsidR="00566361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міста Хмельницького</w:t>
      </w:r>
      <w:r w:rsidR="00D0704F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5725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пільги по сплаті</w:t>
      </w:r>
      <w:r w:rsidR="00EA54C5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5725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земельного податку в</w:t>
      </w:r>
      <w:r w:rsidR="00A758AB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3545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січні </w:t>
      </w:r>
      <w:r w:rsidR="00D36296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AE3545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391F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грудні </w:t>
      </w:r>
      <w:r w:rsidR="00AE3545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="00566361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року</w:t>
      </w:r>
    </w:p>
    <w:p w:rsidR="00075725" w:rsidRPr="0083621E" w:rsidRDefault="00075725" w:rsidP="008362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3621E" w:rsidRPr="0083621E" w:rsidRDefault="0083621E" w:rsidP="008362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075725" w:rsidRPr="0083621E" w:rsidRDefault="00D0704F" w:rsidP="008362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Розглянувши </w:t>
      </w:r>
      <w:r w:rsidR="00AE3545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пропозицію</w:t>
      </w:r>
      <w:r w:rsidR="00EA54C5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виконавчого комітету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міської ради,</w:t>
      </w:r>
      <w:r w:rsidR="002D455F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>звернення загальноосвітніх</w:t>
      </w:r>
      <w:r w:rsidR="00F97609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навчальних закладів міста щодо надання пільги по с</w:t>
      </w:r>
      <w:r w:rsidR="00AE3545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платі земельного податку в 2020</w:t>
      </w:r>
      <w:r w:rsidR="00F97609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році з площ, які відведені під 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спортивні </w:t>
      </w:r>
      <w:r w:rsidR="00F97609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зали (згідно технічного паспорту приміщення), що надані в тимчасове погодинне безоплатне користування громадській організації «Спортивно-оздоровчий клуб «НОВАТОР» для проведення тренувального процесу з футболу та оздоровчих занять з учнями загальноосвітніх навчальних закладів міста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A54C5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керуючись </w:t>
      </w:r>
      <w:r w:rsidR="00F97609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ст.284 Податкового кодексу</w:t>
      </w:r>
      <w:r w:rsidR="00EA54C5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України, </w:t>
      </w:r>
      <w:r w:rsidR="00F97609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ст.26 Закону України «Про місцеве самоврядування в Україні», </w:t>
      </w:r>
      <w:r w:rsidR="00EA54C5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міська  рада</w:t>
      </w:r>
    </w:p>
    <w:p w:rsidR="00A87EFA" w:rsidRPr="0083621E" w:rsidRDefault="00A87EFA" w:rsidP="008362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49AD" w:rsidRPr="0083621E" w:rsidRDefault="00EA54C5" w:rsidP="008362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ВИРІШИЛА</w:t>
      </w:r>
      <w:r w:rsidR="00A87EFA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3621E" w:rsidRDefault="0083621E" w:rsidP="008362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87EFA" w:rsidRPr="0083621E" w:rsidRDefault="00A87EFA" w:rsidP="008362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A54C5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становити </w:t>
      </w:r>
      <w:r w:rsidR="00566361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загальноосвітнім навчальним закладам міста Хмельницького </w:t>
      </w:r>
      <w:r w:rsidR="00EA54C5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пільгу</w:t>
      </w: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сплаті земельн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>ого податку</w:t>
      </w:r>
      <w:r w:rsidR="00E145CC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AE3545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січні </w:t>
      </w:r>
      <w:r w:rsidR="00A758AB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AE3545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грудні 2020</w:t>
      </w:r>
      <w:r w:rsidR="00B7391F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6361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року</w:t>
      </w:r>
      <w:r w:rsidR="00E145CC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площ</w:t>
      </w: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, які відведені під спорт</w:t>
      </w:r>
      <w:r w:rsidR="0006514C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ивні </w:t>
      </w: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зали (згідно те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>хнічного паспорту приміщення), що</w:t>
      </w: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надані в тимчасове погодинне безоплатне користування громадській організації «Спортивно-оздоровчий клуб «НОВАТОР» для </w:t>
      </w:r>
      <w:r w:rsidR="001D12D4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проведення тренувального процесу з футболу та оздоровчих занять з учнями </w:t>
      </w:r>
      <w:r w:rsidR="00566361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загальноосвітніх  навчальних за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>кладів міста згідно з додатком.</w:t>
      </w:r>
    </w:p>
    <w:p w:rsidR="00A87EFA" w:rsidRPr="0083621E" w:rsidRDefault="00EA54C5" w:rsidP="008362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Відповідальність </w:t>
      </w:r>
      <w:r w:rsidR="00A87EFA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за виконання рішення покласти на засту</w:t>
      </w:r>
      <w:r w:rsidR="00AE3545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пника міського голови </w:t>
      </w:r>
      <w:proofErr w:type="spellStart"/>
      <w:r w:rsidR="00AE3545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А.Бондаренка</w:t>
      </w:r>
      <w:proofErr w:type="spellEnd"/>
      <w:r w:rsidR="00AE3545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97609" w:rsidRPr="0083621E" w:rsidRDefault="00F97609" w:rsidP="008362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3. Контроль за виконанням рішення покласти на постійну комісію з питань планування, бюджету, фі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>нансів та децентралізації.</w:t>
      </w:r>
    </w:p>
    <w:p w:rsidR="00A758AB" w:rsidRPr="0083621E" w:rsidRDefault="00A758AB" w:rsidP="008362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621E" w:rsidRDefault="0083621E" w:rsidP="008362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3621E" w:rsidRDefault="0083621E" w:rsidP="008362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3621E" w:rsidRDefault="0083621E" w:rsidP="008362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Міський </w:t>
      </w:r>
      <w:r w:rsidR="00A758AB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голова</w:t>
      </w:r>
      <w:r w:rsidR="00A758AB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758AB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758AB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758AB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758AB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758AB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15E50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О.</w:t>
      </w:r>
      <w:r w:rsidR="00A758AB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ИМЧИШИН</w:t>
      </w:r>
    </w:p>
    <w:p w:rsidR="0083621E" w:rsidRDefault="0083621E" w:rsidP="008362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3621E" w:rsidRPr="0083621E" w:rsidRDefault="0083621E" w:rsidP="008362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ectPr w:rsidR="0083621E" w:rsidRPr="0083621E" w:rsidSect="0083621E">
          <w:pgSz w:w="11906" w:h="16838"/>
          <w:pgMar w:top="850" w:right="850" w:bottom="850" w:left="1418" w:header="708" w:footer="708" w:gutter="0"/>
          <w:cols w:space="708"/>
          <w:docGrid w:linePitch="360"/>
        </w:sectPr>
      </w:pPr>
    </w:p>
    <w:p w:rsidR="0083621E" w:rsidRPr="0083621E" w:rsidRDefault="0083621E" w:rsidP="0083621E">
      <w:pPr>
        <w:pStyle w:val="a9"/>
        <w:spacing w:after="0"/>
        <w:jc w:val="right"/>
        <w:rPr>
          <w:i/>
        </w:rPr>
      </w:pPr>
      <w:r w:rsidRPr="0083621E">
        <w:rPr>
          <w:i/>
        </w:rPr>
        <w:lastRenderedPageBreak/>
        <w:t>Додаток</w:t>
      </w:r>
    </w:p>
    <w:p w:rsidR="0083621E" w:rsidRPr="0083621E" w:rsidRDefault="0083621E" w:rsidP="0083621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3621E">
        <w:rPr>
          <w:rFonts w:ascii="Times New Roman" w:hAnsi="Times New Roman" w:cs="Times New Roman"/>
          <w:i/>
          <w:sz w:val="24"/>
          <w:szCs w:val="24"/>
        </w:rPr>
        <w:t>до рішення сесії міської ради</w:t>
      </w:r>
    </w:p>
    <w:p w:rsidR="0083621E" w:rsidRPr="0083621E" w:rsidRDefault="0083621E" w:rsidP="0083621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3621E">
        <w:rPr>
          <w:rFonts w:ascii="Times New Roman" w:hAnsi="Times New Roman" w:cs="Times New Roman"/>
          <w:i/>
          <w:sz w:val="24"/>
          <w:szCs w:val="24"/>
        </w:rPr>
        <w:t>від “__”_____________20</w:t>
      </w:r>
      <w:r w:rsidRPr="0083621E">
        <w:rPr>
          <w:rFonts w:ascii="Times New Roman" w:hAnsi="Times New Roman" w:cs="Times New Roman"/>
          <w:i/>
          <w:sz w:val="24"/>
          <w:szCs w:val="24"/>
          <w:lang w:val="ru-RU"/>
        </w:rPr>
        <w:t xml:space="preserve">19 </w:t>
      </w:r>
      <w:r w:rsidRPr="0083621E">
        <w:rPr>
          <w:rFonts w:ascii="Times New Roman" w:hAnsi="Times New Roman" w:cs="Times New Roman"/>
          <w:i/>
          <w:sz w:val="24"/>
          <w:szCs w:val="24"/>
        </w:rPr>
        <w:t>р. №____</w:t>
      </w:r>
    </w:p>
    <w:p w:rsidR="00915330" w:rsidRPr="0083621E" w:rsidRDefault="00915330" w:rsidP="008362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15330" w:rsidRPr="0083621E" w:rsidRDefault="0083621E" w:rsidP="0083621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ПЕРЕЛІК</w:t>
      </w:r>
    </w:p>
    <w:p w:rsidR="00915330" w:rsidRPr="0083621E" w:rsidRDefault="00915330" w:rsidP="0083621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площ загальноосвітніх навчальних закладів міста, які відведені під спортивні зали, що надані в тимчасове погодинне безоплатне користування громадській організації «Спортивно-оздоровчий клуб «Новатор» станом на 01.01.2020 року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260"/>
        <w:gridCol w:w="2924"/>
        <w:gridCol w:w="1691"/>
        <w:gridCol w:w="1695"/>
      </w:tblGrid>
      <w:tr w:rsidR="0083621E" w:rsidRPr="0083621E" w:rsidTr="0083621E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621E" w:rsidRDefault="0083621E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Адреса (вулиця)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 загальноосвітнього навчального закладу міста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Площа, що відведена під спортивні зали</w:t>
            </w:r>
            <w:r w:rsidR="0083621E"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(згідно технічного паспорту приміщення) </w:t>
            </w:r>
            <w:proofErr w:type="spellStart"/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Розрахункова сума земельного под</w:t>
            </w:r>
            <w:r w:rsid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атку в січні –грудні 2020 р. </w:t>
            </w: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(грн.).</w:t>
            </w:r>
          </w:p>
        </w:tc>
      </w:tr>
      <w:tr w:rsidR="0083621E" w:rsidRPr="0083621E" w:rsidTr="0083621E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83621E" w:rsidP="008362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Курчатова,</w:t>
            </w:r>
            <w:r w:rsidR="00915330"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4/3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вчально-виховний комплекс №7 м.</w:t>
            </w: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Хмельницького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276,6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15 145,27</w:t>
            </w:r>
          </w:p>
        </w:tc>
      </w:tr>
      <w:tr w:rsidR="0083621E" w:rsidRPr="0083621E" w:rsidTr="0083621E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83621E" w:rsidP="008362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Я.Гальчевського,</w:t>
            </w:r>
            <w:r w:rsidR="00915330"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Спеціалізована загальноосвітня школа І</w:t>
            </w:r>
            <w:r w:rsidR="0083621E"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ІІІ ступенів №8 </w:t>
            </w:r>
            <w:r w:rsid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м.Хмельницького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163,2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8 884,41</w:t>
            </w:r>
          </w:p>
        </w:tc>
      </w:tr>
      <w:tr w:rsidR="0083621E" w:rsidRPr="0083621E" w:rsidTr="0083621E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83621E" w:rsidP="008362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Водопровідна,</w:t>
            </w:r>
            <w:r w:rsidR="00915330"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Навчально-виховний комплекс №10</w:t>
            </w:r>
            <w:r w:rsidR="0083621E"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Хмельницького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273,7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15 535,69</w:t>
            </w:r>
          </w:p>
        </w:tc>
      </w:tr>
      <w:tr w:rsidR="0083621E" w:rsidRPr="0083621E" w:rsidTr="0083621E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83621E" w:rsidP="008362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Довженка,</w:t>
            </w:r>
            <w:r w:rsidR="00915330"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Спеціалізована загальноосвітня школа І</w:t>
            </w:r>
            <w:r w:rsidR="0083621E"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ІІІ ступенів №12</w:t>
            </w:r>
            <w:r w:rsidR="0083621E"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Хмельницького 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273,0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15 567,75</w:t>
            </w:r>
          </w:p>
        </w:tc>
      </w:tr>
      <w:tr w:rsidR="0083621E" w:rsidRPr="0083621E" w:rsidTr="0083621E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83621E" w:rsidP="008362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Проспект Миру,</w:t>
            </w:r>
            <w:r w:rsidR="00915330"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76/5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Хмельницька середня загальноосвітня школа І</w:t>
            </w:r>
            <w:r w:rsidR="0083621E"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ІІІ ступенів №21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271,4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14 499,27</w:t>
            </w:r>
          </w:p>
        </w:tc>
      </w:tr>
      <w:tr w:rsidR="0083621E" w:rsidRPr="0083621E" w:rsidTr="0083621E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83621E" w:rsidP="008362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Львівське шосе,</w:t>
            </w:r>
            <w:r w:rsidR="00915330"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47/3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Хмельницька середня загальноосвітня школа І –ІІІ ступенів №24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280,9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17 704,71</w:t>
            </w:r>
          </w:p>
        </w:tc>
      </w:tr>
      <w:tr w:rsidR="0083621E" w:rsidRPr="0083621E" w:rsidTr="0083621E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83621E" w:rsidP="008362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Львівське шосе,</w:t>
            </w:r>
            <w:r w:rsidR="00915330"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47/4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Спеціалізована загальноосвітня школа І</w:t>
            </w:r>
            <w:r w:rsidR="0083621E"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ІІІ с</w:t>
            </w:r>
            <w:r w:rsid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тупенів №27 імені Дмитра </w:t>
            </w:r>
            <w:proofErr w:type="spellStart"/>
            <w:r w:rsid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Іваха</w:t>
            </w:r>
            <w:proofErr w:type="spellEnd"/>
            <w:r w:rsid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</w:t>
            </w: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Хмельницького 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273,4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15 581,25</w:t>
            </w:r>
          </w:p>
        </w:tc>
      </w:tr>
      <w:tr w:rsidR="0083621E" w:rsidRPr="0083621E" w:rsidTr="0083621E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83621E" w:rsidP="008362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П.Мирного,</w:t>
            </w:r>
            <w:r w:rsidR="00915330"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27/1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Хмельницьке навчально-виховне об’єднання №28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272,9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14 942,67</w:t>
            </w:r>
          </w:p>
        </w:tc>
      </w:tr>
      <w:tr w:rsidR="0083621E" w:rsidRPr="0083621E" w:rsidTr="0083621E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330" w:rsidRPr="0083621E" w:rsidRDefault="00915330" w:rsidP="008362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Разом: 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2 085,1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Pr="0083621E" w:rsidRDefault="00915330" w:rsidP="008362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6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117 861,02</w:t>
            </w:r>
          </w:p>
        </w:tc>
      </w:tr>
    </w:tbl>
    <w:p w:rsidR="0083621E" w:rsidRDefault="0083621E" w:rsidP="0083621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3621E" w:rsidRDefault="0083621E" w:rsidP="0083621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3621E" w:rsidRPr="0083621E" w:rsidRDefault="0083621E" w:rsidP="0083621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Секретар міської ради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М.КРИВАК</w:t>
      </w:r>
    </w:p>
    <w:p w:rsidR="0083621E" w:rsidRPr="0083621E" w:rsidRDefault="0083621E" w:rsidP="0083621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3621E" w:rsidRPr="0083621E" w:rsidRDefault="0083621E" w:rsidP="0083621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3621E" w:rsidRPr="0083621E" w:rsidRDefault="00915330" w:rsidP="0083621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фінансового управління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С.ЯМЧУК</w:t>
      </w:r>
    </w:p>
    <w:p w:rsidR="0083621E" w:rsidRPr="0083621E" w:rsidRDefault="0083621E" w:rsidP="0083621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3621E" w:rsidRPr="0083621E" w:rsidRDefault="0083621E" w:rsidP="0083621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83621E" w:rsidRPr="0083621E" w:rsidSect="0083621E">
          <w:pgSz w:w="11906" w:h="16838"/>
          <w:pgMar w:top="850" w:right="850" w:bottom="850" w:left="1418" w:header="708" w:footer="708" w:gutter="0"/>
          <w:cols w:space="708"/>
          <w:docGrid w:linePitch="360"/>
        </w:sectPr>
      </w:pPr>
    </w:p>
    <w:p w:rsidR="00915330" w:rsidRPr="0083621E" w:rsidRDefault="00915330" w:rsidP="0083621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>ИСНОВОК</w:t>
      </w:r>
    </w:p>
    <w:p w:rsidR="00915330" w:rsidRPr="0083621E" w:rsidRDefault="0083621E" w:rsidP="0083621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звернення загальноосвітніх</w:t>
      </w:r>
      <w:r w:rsidR="00915330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навчальних закладів міста щодо надання пільги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сплаті земельного податку в </w:t>
      </w:r>
      <w:r w:rsidR="00915330"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2020 році.</w:t>
      </w:r>
    </w:p>
    <w:p w:rsidR="00915330" w:rsidRPr="0083621E" w:rsidRDefault="00915330" w:rsidP="008362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5330" w:rsidRPr="0083621E" w:rsidRDefault="00915330" w:rsidP="008362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Згідно ст.282.1.4. Податкового кодексу України загальноосвітні навчальні заклади,  які повністю утримуються за рахунок коштів державного або місцевих бюджетів,  звільнені від сплати земельного податку. </w:t>
      </w:r>
    </w:p>
    <w:p w:rsidR="00915330" w:rsidRPr="0083621E" w:rsidRDefault="00915330" w:rsidP="008362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Проте, у відповідності до ст.284.2, якщо навчальний заклад, який  користується пільгою по сплаті земельного податку, надає в оренду (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тимчасове користування) окремі </w:t>
      </w: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будівлі, споруди або їх частини, податок за такі земельні ділянки сплач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>ується на загальних підставах.</w:t>
      </w:r>
    </w:p>
    <w:p w:rsidR="00915330" w:rsidRPr="0083621E" w:rsidRDefault="00915330" w:rsidP="008362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Рішенням 29-ї сесії міської ради від 13.02.2019 року №22 громадській організації «Спортивно-оздоровчий клуб «НОВАТОР» передано в тимчасове безоплатне користування приміщення спортивних залів у начальних закладах  для проведення тренувального процесу з футболу та оздоровчих занять з учнями   цих закладів.  </w:t>
      </w:r>
    </w:p>
    <w:p w:rsidR="00915330" w:rsidRPr="0083621E" w:rsidRDefault="00915330" w:rsidP="008362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В спортивних залах 8-ми навчальних закладів організація проводить  заняття з футболу з 225 учнями, членські внески за участь в заняттях в місяць складають 300 грн на одного учня (безкоштовно займаються 66 учнів – діти учасників АТО/ООС та діти з малозабезп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>ечених і багатодітних родин).</w:t>
      </w:r>
    </w:p>
    <w:p w:rsidR="00915330" w:rsidRPr="0083621E" w:rsidRDefault="00915330" w:rsidP="008362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Заняття футболом з учнями навчальних закладів здійснюють 8 тренерів, з них – 3 безкоштовно на громадських засадах. Заробітна плата одного тренер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>а складає 5096,60 грн в місяць.</w:t>
      </w:r>
    </w:p>
    <w:p w:rsidR="00915330" w:rsidRPr="0083621E" w:rsidRDefault="00915330" w:rsidP="008362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рахунок членських внесків організація виплачує заробітну плату тренерам, сплачує кожному навчальному закладу за комунальні послуги в середньому по 600 грн в місяць. Крім того, організація сплачує внески  за участь у міських та обласних турнірах за 12 груп 18 000 грн в рік.  За придбання форми для 10 команд та спортивного інвентарю  для  тренувань та турнірів  (м’ячі, фішки, маніжки, конуси, кільця, гімнастичні шести, тощо) </w:t>
      </w:r>
    </w:p>
    <w:p w:rsidR="00915330" w:rsidRPr="0083621E" w:rsidRDefault="00915330" w:rsidP="008362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Оскільки площі, які відведені під спортивні  зали (згідно технічного паспорту приміщення), надані в тимчасове погодинне безоплатне користування громадській організації «Спортивно-оздоровчий клуб «НОВАТОР» для проведення тренувального процесу з футболу та оздоровчих занять з учнями  загальноосвітніх навчальних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закладів міста, адміністрації </w:t>
      </w:r>
      <w:bookmarkStart w:id="0" w:name="_GoBack"/>
      <w:bookmarkEnd w:id="0"/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навчальних закладів звертаються з проханням звільнити їх від сплати земельного податку в 2020 році за вказані площі. Розрахункова сума пільга по сплаті земельного податку на </w:t>
      </w:r>
      <w:r w:rsidRPr="008362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січень - грудень 2020 року</w:t>
      </w:r>
      <w:r w:rsidRPr="008362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складає 117 861,02</w:t>
      </w:r>
      <w:r w:rsidRPr="008362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гривень</w:t>
      </w:r>
      <w:r w:rsidRPr="008362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915330" w:rsidRPr="0083621E" w:rsidRDefault="00915330" w:rsidP="008362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Рішенням 30-ї сесії міської ради від 17.04.2019 року №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загальноосвітнім навчальним </w:t>
      </w: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закладам  міста  встановлені пільги по сплаті земельного податку  на травень  – грудень 2019 року, сума п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>ільги склала 68 186,52 гривень.</w:t>
      </w:r>
    </w:p>
    <w:p w:rsidR="00915330" w:rsidRPr="0083621E" w:rsidRDefault="00915330" w:rsidP="008362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А рішенням 19-ї сесії міської ради від 27.12.2017 року №3 загальноосвітнім  навчальним  закладам  міста  встановлені пільг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по сплаті земельного податку </w:t>
      </w: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на січень – грудень 2018 року, сума пільги склала 117 040,84 гривень</w:t>
      </w:r>
    </w:p>
    <w:p w:rsidR="0083621E" w:rsidRPr="0083621E" w:rsidRDefault="0083621E" w:rsidP="008362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3621E" w:rsidRPr="0083621E" w:rsidRDefault="0083621E" w:rsidP="008362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915330" w:rsidRPr="0083621E" w:rsidRDefault="00915330" w:rsidP="008362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3621E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фінансового управлінн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62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proofErr w:type="spellStart"/>
      <w:r w:rsidR="0083621E">
        <w:rPr>
          <w:rFonts w:ascii="Times New Roman" w:hAnsi="Times New Roman" w:cs="Times New Roman"/>
          <w:color w:val="000000" w:themeColor="text1"/>
          <w:sz w:val="24"/>
          <w:szCs w:val="24"/>
        </w:rPr>
        <w:t>С.Ямчук</w:t>
      </w:r>
      <w:proofErr w:type="spellEnd"/>
    </w:p>
    <w:sectPr w:rsidR="00915330" w:rsidRPr="0083621E" w:rsidSect="0083621E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72711"/>
    <w:multiLevelType w:val="hybridMultilevel"/>
    <w:tmpl w:val="FF54B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872DB"/>
    <w:multiLevelType w:val="hybridMultilevel"/>
    <w:tmpl w:val="6916EF26"/>
    <w:lvl w:ilvl="0" w:tplc="DF9884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25"/>
    <w:rsid w:val="00006D7A"/>
    <w:rsid w:val="00013299"/>
    <w:rsid w:val="000230F4"/>
    <w:rsid w:val="000246B2"/>
    <w:rsid w:val="0006514C"/>
    <w:rsid w:val="00075725"/>
    <w:rsid w:val="000A3C42"/>
    <w:rsid w:val="000D0F3C"/>
    <w:rsid w:val="000D42A3"/>
    <w:rsid w:val="000E5A94"/>
    <w:rsid w:val="00131863"/>
    <w:rsid w:val="001C3C9C"/>
    <w:rsid w:val="001D12D4"/>
    <w:rsid w:val="001E6422"/>
    <w:rsid w:val="001F7959"/>
    <w:rsid w:val="00223340"/>
    <w:rsid w:val="0024186F"/>
    <w:rsid w:val="0028303C"/>
    <w:rsid w:val="00284905"/>
    <w:rsid w:val="002A1296"/>
    <w:rsid w:val="002A2E0E"/>
    <w:rsid w:val="002B6D15"/>
    <w:rsid w:val="002D455F"/>
    <w:rsid w:val="002E0443"/>
    <w:rsid w:val="00385EB5"/>
    <w:rsid w:val="003F3E4F"/>
    <w:rsid w:val="004049AD"/>
    <w:rsid w:val="004258DC"/>
    <w:rsid w:val="00470057"/>
    <w:rsid w:val="004A42D8"/>
    <w:rsid w:val="004A622A"/>
    <w:rsid w:val="004C59DF"/>
    <w:rsid w:val="0051026F"/>
    <w:rsid w:val="00545831"/>
    <w:rsid w:val="00566361"/>
    <w:rsid w:val="00581977"/>
    <w:rsid w:val="005B1202"/>
    <w:rsid w:val="00615E50"/>
    <w:rsid w:val="00635577"/>
    <w:rsid w:val="0064386A"/>
    <w:rsid w:val="00646E74"/>
    <w:rsid w:val="00676B44"/>
    <w:rsid w:val="0069204D"/>
    <w:rsid w:val="006B4617"/>
    <w:rsid w:val="006C7DF5"/>
    <w:rsid w:val="00705095"/>
    <w:rsid w:val="0078652A"/>
    <w:rsid w:val="007C4688"/>
    <w:rsid w:val="0083621E"/>
    <w:rsid w:val="00895402"/>
    <w:rsid w:val="00915330"/>
    <w:rsid w:val="00940AA5"/>
    <w:rsid w:val="009509AF"/>
    <w:rsid w:val="009A0345"/>
    <w:rsid w:val="00A057F1"/>
    <w:rsid w:val="00A758AB"/>
    <w:rsid w:val="00A8253E"/>
    <w:rsid w:val="00A87EFA"/>
    <w:rsid w:val="00AB223A"/>
    <w:rsid w:val="00AE3545"/>
    <w:rsid w:val="00AF21BA"/>
    <w:rsid w:val="00B0267D"/>
    <w:rsid w:val="00B7391F"/>
    <w:rsid w:val="00BA2073"/>
    <w:rsid w:val="00BB59AC"/>
    <w:rsid w:val="00BE0D35"/>
    <w:rsid w:val="00C12724"/>
    <w:rsid w:val="00C82035"/>
    <w:rsid w:val="00C91A41"/>
    <w:rsid w:val="00CA2AE1"/>
    <w:rsid w:val="00D0704F"/>
    <w:rsid w:val="00D36296"/>
    <w:rsid w:val="00D40F45"/>
    <w:rsid w:val="00DA5DA3"/>
    <w:rsid w:val="00DC0A8C"/>
    <w:rsid w:val="00E13B43"/>
    <w:rsid w:val="00E145CC"/>
    <w:rsid w:val="00E21D82"/>
    <w:rsid w:val="00E979C0"/>
    <w:rsid w:val="00EA54C5"/>
    <w:rsid w:val="00EC014C"/>
    <w:rsid w:val="00ED459E"/>
    <w:rsid w:val="00F22C1E"/>
    <w:rsid w:val="00F23A5C"/>
    <w:rsid w:val="00F75331"/>
    <w:rsid w:val="00F8118A"/>
    <w:rsid w:val="00F97609"/>
    <w:rsid w:val="00FD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FA"/>
    <w:pPr>
      <w:ind w:left="720"/>
      <w:contextualSpacing/>
    </w:pPr>
  </w:style>
  <w:style w:type="table" w:styleId="a4">
    <w:name w:val="Table Grid"/>
    <w:basedOn w:val="a1"/>
    <w:uiPriority w:val="59"/>
    <w:rsid w:val="000246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rsid w:val="00D3629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D3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5DA3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A2AE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ий текст Знак"/>
    <w:basedOn w:val="a0"/>
    <w:link w:val="a9"/>
    <w:rsid w:val="00CA2AE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FA"/>
    <w:pPr>
      <w:ind w:left="720"/>
      <w:contextualSpacing/>
    </w:pPr>
  </w:style>
  <w:style w:type="table" w:styleId="a4">
    <w:name w:val="Table Grid"/>
    <w:basedOn w:val="a1"/>
    <w:uiPriority w:val="59"/>
    <w:rsid w:val="000246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rsid w:val="00D3629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D3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5DA3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A2AE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ий текст Знак"/>
    <w:basedOn w:val="a0"/>
    <w:link w:val="a9"/>
    <w:rsid w:val="00CA2AE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3795</Words>
  <Characters>2164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Шарлай Олександр Федорович</cp:lastModifiedBy>
  <cp:revision>6</cp:revision>
  <cp:lastPrinted>2019-03-28T14:37:00Z</cp:lastPrinted>
  <dcterms:created xsi:type="dcterms:W3CDTF">2019-11-28T06:55:00Z</dcterms:created>
  <dcterms:modified xsi:type="dcterms:W3CDTF">2019-11-28T10:53:00Z</dcterms:modified>
</cp:coreProperties>
</file>