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BF0" w:rsidRDefault="00C66FD4" w:rsidP="00A15BF0">
      <w:pPr>
        <w:ind w:left="142" w:right="5386"/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FE0FA6">
        <w:rPr>
          <w:noProof/>
          <w:lang w:eastAsia="uk-UA"/>
        </w:rPr>
        <w:drawing>
          <wp:inline distT="0" distB="0" distL="0" distR="0" wp14:anchorId="5ADD563B" wp14:editId="784200E1">
            <wp:extent cx="5038725" cy="1847850"/>
            <wp:effectExtent l="0" t="0" r="9525" b="0"/>
            <wp:docPr id="2" name="Рисунок 2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6" w:rsidRDefault="00FE0FA6" w:rsidP="00A15BF0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BF0" w:rsidRPr="006F491E" w:rsidRDefault="00A15BF0" w:rsidP="00A15BF0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6F491E">
        <w:rPr>
          <w:rFonts w:ascii="Times New Roman" w:hAnsi="Times New Roman"/>
          <w:sz w:val="24"/>
          <w:szCs w:val="24"/>
        </w:rPr>
        <w:t xml:space="preserve">Про внесення на розгляд сесії міської ради пропозиції щодо </w:t>
      </w:r>
      <w:r>
        <w:rPr>
          <w:rFonts w:ascii="Times New Roman" w:hAnsi="Times New Roman"/>
          <w:sz w:val="24"/>
          <w:szCs w:val="24"/>
        </w:rPr>
        <w:t xml:space="preserve">внесення змін до </w:t>
      </w:r>
      <w:r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рішення </w:t>
      </w:r>
      <w:r w:rsidR="001F170E" w:rsidRPr="001F170E">
        <w:rPr>
          <w:rFonts w:ascii="Times New Roman" w:hAnsi="Times New Roman" w:cs="Times New Roman"/>
          <w:sz w:val="24"/>
          <w:szCs w:val="24"/>
        </w:rPr>
        <w:t xml:space="preserve">двадцять першої сесії </w:t>
      </w:r>
      <w:r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ради </w:t>
      </w:r>
      <w:r w:rsidR="001F170E">
        <w:rPr>
          <w:rFonts w:ascii="Times New Roman" w:hAnsi="Times New Roman"/>
          <w:sz w:val="24"/>
          <w:szCs w:val="24"/>
        </w:rPr>
        <w:t>від 11.04.2018 року № 25</w:t>
      </w:r>
    </w:p>
    <w:p w:rsidR="00A15BF0" w:rsidRDefault="00A15BF0" w:rsidP="00A15B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0FA6" w:rsidRPr="00FE0FA6" w:rsidRDefault="00FE0FA6" w:rsidP="00A15B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F170E" w:rsidRPr="003914F6" w:rsidRDefault="001F170E" w:rsidP="001F170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 w:rsidRPr="00F64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виконання розпорядження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абінету Міністрів України від 23.10.2019 № 994</w:t>
      </w:r>
      <w:r w:rsidRPr="00F64394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внесення змін до пункту 1 розпорядження</w:t>
      </w:r>
      <w:r w:rsidRPr="00E0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39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абінету Міністрів України від 25.10.2017 № 831</w:t>
      </w:r>
      <w:r w:rsidRPr="00F64394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1F170E" w:rsidRDefault="001F170E" w:rsidP="001F17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F170E" w:rsidRPr="001F170E" w:rsidRDefault="001F170E" w:rsidP="001F17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17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ВИРІШИВ:</w:t>
      </w:r>
    </w:p>
    <w:p w:rsidR="001F170E" w:rsidRDefault="001F170E" w:rsidP="00A15BF0">
      <w:pPr>
        <w:spacing w:after="0" w:line="240" w:lineRule="auto"/>
        <w:jc w:val="both"/>
        <w:rPr>
          <w:sz w:val="24"/>
          <w:szCs w:val="24"/>
        </w:rPr>
      </w:pPr>
    </w:p>
    <w:p w:rsidR="001F170E" w:rsidRDefault="001F170E" w:rsidP="001F170E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491E">
        <w:rPr>
          <w:rFonts w:ascii="Times New Roman" w:hAnsi="Times New Roman"/>
          <w:sz w:val="24"/>
          <w:szCs w:val="24"/>
        </w:rPr>
        <w:t xml:space="preserve">1. Внести на розгляд сесії міської ради пропозицію </w:t>
      </w:r>
      <w:r>
        <w:rPr>
          <w:rFonts w:ascii="Times New Roman" w:hAnsi="Times New Roman"/>
          <w:sz w:val="24"/>
          <w:szCs w:val="24"/>
        </w:rPr>
        <w:t xml:space="preserve">щодо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внесення змін до </w:t>
      </w:r>
      <w:r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рішення </w:t>
      </w:r>
      <w:r w:rsidRPr="001F170E">
        <w:rPr>
          <w:rFonts w:ascii="Times New Roman" w:hAnsi="Times New Roman" w:cs="Times New Roman"/>
          <w:sz w:val="24"/>
          <w:szCs w:val="24"/>
        </w:rPr>
        <w:t>двадцять першої сесії Хмельницької міської ради від 11.04.2018 № 25 «</w:t>
      </w:r>
      <w:r w:rsidRPr="001F170E">
        <w:rPr>
          <w:rFonts w:ascii="Times New Roman" w:eastAsia="Calibri" w:hAnsi="Times New Roman" w:cs="Times New Roman"/>
          <w:sz w:val="24"/>
          <w:szCs w:val="24"/>
        </w:rPr>
        <w:t>Про передачу повноважень з кадрових питань стосовно директорів закладів професійної (професійно-технічної) освіти, фінансування яких здійснюється з міського бюджету</w:t>
      </w:r>
      <w:r w:rsidRPr="001F170E">
        <w:rPr>
          <w:rFonts w:ascii="Times New Roman" w:hAnsi="Times New Roman" w:cs="Times New Roman"/>
          <w:sz w:val="24"/>
          <w:szCs w:val="24"/>
        </w:rPr>
        <w:t>»</w:t>
      </w:r>
      <w:r w:rsidR="00164D33">
        <w:rPr>
          <w:rFonts w:ascii="Times New Roman" w:hAnsi="Times New Roman"/>
          <w:sz w:val="24"/>
          <w:szCs w:val="24"/>
          <w:lang w:eastAsia="ru-RU"/>
        </w:rPr>
        <w:t>, а саме пункт 1 рішення викласти в новій редакції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164D33" w:rsidRPr="00083944" w:rsidRDefault="00164D33" w:rsidP="00164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BE">
        <w:rPr>
          <w:rFonts w:ascii="Times New Roman" w:eastAsia="Calibri" w:hAnsi="Times New Roman" w:cs="Times New Roman"/>
          <w:sz w:val="24"/>
          <w:szCs w:val="24"/>
        </w:rPr>
        <w:t xml:space="preserve">1. Уповноважити директора </w:t>
      </w:r>
      <w:r w:rsidRPr="00233DBE">
        <w:rPr>
          <w:rFonts w:ascii="Times New Roman" w:hAnsi="Times New Roman"/>
          <w:sz w:val="24"/>
          <w:szCs w:val="24"/>
          <w:lang w:eastAsia="ru-RU"/>
        </w:rPr>
        <w:t xml:space="preserve">(або особу, яка виконує обов’язки директора) </w:t>
      </w:r>
      <w:r w:rsidRPr="00233D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Департаменту </w:t>
      </w:r>
      <w:r w:rsidRPr="00233D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 та науки Хмельницької міської ради:</w:t>
      </w:r>
    </w:p>
    <w:p w:rsidR="00164D33" w:rsidRDefault="00164D33" w:rsidP="007512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64D3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8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hyperlink r:id="rId5" w:tgtFrame="_top" w:history="1">
        <w:r w:rsidRPr="001F170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 xml:space="preserve">оголошувати та проводити конкурси на заміщення вакантних посад директорів закладів </w:t>
        </w:r>
        <w:r w:rsidRPr="001F170E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професійної (професійно-технічної) освіти, фінансування яких здійснюється з міського бюджету</w:t>
        </w:r>
        <w:r w:rsidRPr="001F170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;</w:t>
        </w:r>
      </w:hyperlink>
    </w:p>
    <w:p w:rsidR="00164D33" w:rsidRPr="00164D33" w:rsidRDefault="00164D33" w:rsidP="007512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1.2. </w:t>
      </w:r>
      <w:r w:rsidRPr="0008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призначати </w:t>
      </w:r>
      <w:r w:rsidRPr="000839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посади </w:t>
      </w:r>
      <w:r w:rsidRPr="00083944">
        <w:rPr>
          <w:rFonts w:ascii="Times New Roman" w:eastAsia="Calibri" w:hAnsi="Times New Roman" w:cs="Times New Roman"/>
          <w:sz w:val="24"/>
          <w:szCs w:val="24"/>
        </w:rPr>
        <w:t xml:space="preserve">директорів закладів професійної (професійно-технічної) освіти, фінансування яких здійснюється з міського бюджету, за результатами конкурсного відбору шляхом укладення строкових трудових договорів (контрактів); </w:t>
      </w:r>
    </w:p>
    <w:p w:rsidR="007512D8" w:rsidRPr="007512D8" w:rsidRDefault="00164D33" w:rsidP="007512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3944">
        <w:rPr>
          <w:rFonts w:ascii="Times New Roman" w:eastAsia="Calibri" w:hAnsi="Times New Roman" w:cs="Times New Roman"/>
          <w:sz w:val="24"/>
          <w:szCs w:val="24"/>
          <w:lang w:val="ru-RU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Pr="00083944">
        <w:rPr>
          <w:rFonts w:ascii="Times New Roman" w:eastAsia="Calibri" w:hAnsi="Times New Roman" w:cs="Times New Roman"/>
          <w:sz w:val="24"/>
          <w:szCs w:val="24"/>
          <w:lang w:val="ru-RU"/>
        </w:rPr>
        <w:t>. у</w:t>
      </w:r>
      <w:proofErr w:type="spellStart"/>
      <w:r w:rsidRPr="00083944">
        <w:rPr>
          <w:rFonts w:ascii="Times New Roman" w:hAnsi="Times New Roman" w:cs="Times New Roman"/>
          <w:sz w:val="24"/>
          <w:szCs w:val="24"/>
        </w:rPr>
        <w:t>кладати</w:t>
      </w:r>
      <w:proofErr w:type="spellEnd"/>
      <w:r w:rsidRPr="00083944">
        <w:rPr>
          <w:rFonts w:ascii="Times New Roman" w:hAnsi="Times New Roman" w:cs="Times New Roman"/>
          <w:sz w:val="24"/>
          <w:szCs w:val="24"/>
        </w:rPr>
        <w:t xml:space="preserve"> строкові трудові договори (контракти) з директорами закладів </w:t>
      </w:r>
      <w:r w:rsidRPr="00083944">
        <w:rPr>
          <w:rFonts w:ascii="Times New Roman" w:eastAsia="Calibri" w:hAnsi="Times New Roman" w:cs="Times New Roman"/>
          <w:sz w:val="24"/>
          <w:szCs w:val="24"/>
        </w:rPr>
        <w:t xml:space="preserve">професійної (професійно-технічної) освіти, </w:t>
      </w:r>
      <w:r w:rsidRPr="00083944">
        <w:rPr>
          <w:rFonts w:ascii="Times New Roman" w:hAnsi="Times New Roman" w:cs="Times New Roman"/>
          <w:sz w:val="24"/>
          <w:szCs w:val="24"/>
        </w:rPr>
        <w:t>призначеними у порядку, встановленому законодавством;</w:t>
      </w:r>
    </w:p>
    <w:p w:rsidR="00164D33" w:rsidRPr="00083944" w:rsidRDefault="00164D33" w:rsidP="00C123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083944">
        <w:rPr>
          <w:rFonts w:ascii="Times New Roman" w:hAnsi="Times New Roman" w:cs="Times New Roman"/>
          <w:sz w:val="24"/>
          <w:szCs w:val="24"/>
        </w:rPr>
        <w:t>. розривати строкові трудові договори (контракти) із</w:t>
      </w:r>
      <w:r w:rsidRPr="000839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3944">
        <w:rPr>
          <w:rFonts w:ascii="Times New Roman" w:hAnsi="Times New Roman" w:cs="Times New Roman"/>
          <w:sz w:val="24"/>
          <w:szCs w:val="24"/>
        </w:rPr>
        <w:t xml:space="preserve">директорами закладів </w:t>
      </w:r>
      <w:r w:rsidRPr="00083944">
        <w:rPr>
          <w:rFonts w:ascii="Times New Roman" w:eastAsia="Calibri" w:hAnsi="Times New Roman" w:cs="Times New Roman"/>
          <w:sz w:val="24"/>
          <w:szCs w:val="24"/>
        </w:rPr>
        <w:t xml:space="preserve">професійної (професійно-технічної) освіти, фінансування яких здійснюється з міського бюджету, </w:t>
      </w:r>
      <w:r w:rsidRPr="00083944">
        <w:rPr>
          <w:rFonts w:ascii="Times New Roman" w:hAnsi="Times New Roman" w:cs="Times New Roman"/>
          <w:color w:val="000000"/>
          <w:sz w:val="24"/>
          <w:szCs w:val="24"/>
        </w:rPr>
        <w:t>з підстав та у порядку, визначених законодавством;</w:t>
      </w:r>
    </w:p>
    <w:p w:rsidR="00164D33" w:rsidRPr="00083944" w:rsidRDefault="00164D33" w:rsidP="007512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944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083944">
        <w:rPr>
          <w:rFonts w:ascii="Times New Roman" w:eastAsia="Calibri" w:hAnsi="Times New Roman" w:cs="Times New Roman"/>
          <w:sz w:val="24"/>
          <w:szCs w:val="24"/>
        </w:rPr>
        <w:t>. з</w:t>
      </w:r>
      <w:r w:rsidRPr="000839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аохочувати, преміювати та притягувати до дисциплінарної відповідальності призначених директорів </w:t>
      </w:r>
      <w:r w:rsidRPr="00083944">
        <w:rPr>
          <w:rFonts w:ascii="Times New Roman" w:eastAsia="Calibri" w:hAnsi="Times New Roman" w:cs="Times New Roman"/>
          <w:sz w:val="24"/>
          <w:szCs w:val="24"/>
        </w:rPr>
        <w:t>закладів професійної (професійно-технічної) освіти;</w:t>
      </w:r>
    </w:p>
    <w:p w:rsidR="00C123A9" w:rsidRPr="00C123A9" w:rsidRDefault="00164D33" w:rsidP="00C123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1.6</w:t>
      </w:r>
      <w:r w:rsidRPr="00083944">
        <w:rPr>
          <w:rFonts w:ascii="Times New Roman" w:eastAsia="Calibri" w:hAnsi="Times New Roman" w:cs="Times New Roman"/>
          <w:sz w:val="24"/>
          <w:szCs w:val="24"/>
        </w:rPr>
        <w:t xml:space="preserve">. надавати відпустки та відряджати </w:t>
      </w:r>
      <w:r w:rsidRPr="00083944">
        <w:rPr>
          <w:rFonts w:ascii="Times New Roman" w:hAnsi="Times New Roman" w:cs="Times New Roman"/>
          <w:sz w:val="24"/>
          <w:szCs w:val="24"/>
        </w:rPr>
        <w:t xml:space="preserve">директорів закладів </w:t>
      </w:r>
      <w:r w:rsidRPr="00083944">
        <w:rPr>
          <w:rFonts w:ascii="Times New Roman" w:eastAsia="Calibri" w:hAnsi="Times New Roman" w:cs="Times New Roman"/>
          <w:sz w:val="24"/>
          <w:szCs w:val="24"/>
        </w:rPr>
        <w:t>професійної (професійно-технічної) освіти, фінансування яких здійснюється з міського бюджету, відповідно до чинного законодавства;</w:t>
      </w:r>
    </w:p>
    <w:p w:rsidR="00C123A9" w:rsidRPr="00C123A9" w:rsidRDefault="00233DBE" w:rsidP="00C123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1.7</w:t>
      </w:r>
      <w:r w:rsidR="00164D33" w:rsidRPr="000839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hyperlink r:id="rId6" w:tgtFrame="_top" w:history="1">
        <w:r w:rsidRPr="001F170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 xml:space="preserve">укладати додаткові угоди до строкового трудового договору (контракту) з директорами закладів </w:t>
        </w:r>
      </w:hyperlink>
      <w:r w:rsidRPr="001F17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професійної (професійно-технічної) освіти, фінансування яких здійснюється з міського бюджету;</w:t>
      </w:r>
    </w:p>
    <w:p w:rsidR="00C123A9" w:rsidRPr="00C123A9" w:rsidRDefault="00233DBE" w:rsidP="00C123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Pr="00083944">
        <w:rPr>
          <w:rFonts w:ascii="Times New Roman" w:hAnsi="Times New Roman" w:cs="Times New Roman"/>
          <w:sz w:val="24"/>
          <w:szCs w:val="24"/>
        </w:rPr>
        <w:t>продовжувати термін дії строкових трудових договорів (контрактів) або переукладати їх на новий термін із</w:t>
      </w:r>
      <w:r w:rsidRPr="000839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3944">
        <w:rPr>
          <w:rFonts w:ascii="Times New Roman" w:hAnsi="Times New Roman" w:cs="Times New Roman"/>
          <w:sz w:val="24"/>
          <w:szCs w:val="24"/>
        </w:rPr>
        <w:t xml:space="preserve">директорами закладів </w:t>
      </w:r>
      <w:r w:rsidRPr="00083944">
        <w:rPr>
          <w:rFonts w:ascii="Times New Roman" w:eastAsia="Calibri" w:hAnsi="Times New Roman" w:cs="Times New Roman"/>
          <w:sz w:val="24"/>
          <w:szCs w:val="24"/>
        </w:rPr>
        <w:t xml:space="preserve">професійної (професійно-технічної) освіти, фінансування яких здійснюється з міського бюджету, </w:t>
      </w:r>
      <w:r w:rsidRPr="00083944">
        <w:rPr>
          <w:rFonts w:ascii="Times New Roman" w:hAnsi="Times New Roman" w:cs="Times New Roman"/>
          <w:sz w:val="24"/>
          <w:szCs w:val="24"/>
        </w:rPr>
        <w:t>відповідно до чинного законодавства;</w:t>
      </w:r>
    </w:p>
    <w:p w:rsidR="00C123A9" w:rsidRPr="00C123A9" w:rsidRDefault="00233DBE" w:rsidP="00C123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33DBE">
        <w:rPr>
          <w:rFonts w:ascii="Times New Roman" w:hAnsi="Times New Roman" w:cs="Times New Roman"/>
          <w:sz w:val="24"/>
          <w:szCs w:val="24"/>
        </w:rPr>
        <w:t>1.9.</w:t>
      </w:r>
      <w:r>
        <w:t xml:space="preserve"> </w:t>
      </w:r>
      <w:hyperlink r:id="rId7" w:tgtFrame="_top" w:history="1">
        <w:r w:rsidRPr="001F170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 xml:space="preserve">продовжувати трудові відносини з директорами закладів </w:t>
        </w:r>
        <w:r w:rsidRPr="001F170E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професійної (професійно-технічної) освіти, фінансування яких здійснюється з міського бюджету</w:t>
        </w:r>
        <w:r w:rsidRPr="001F170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, на підставі та умовах строкового трудового договору (контракту);</w:t>
        </w:r>
      </w:hyperlink>
    </w:p>
    <w:p w:rsidR="00C123A9" w:rsidRPr="00C123A9" w:rsidRDefault="00233DBE" w:rsidP="00C123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33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1.10</w:t>
      </w:r>
      <w:r w:rsidR="00164D33" w:rsidRPr="00233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hyperlink r:id="rId8" w:tgtFrame="_top" w:history="1">
        <w:r w:rsidRPr="00233DB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 xml:space="preserve"> звільняти з посад директорів </w:t>
        </w:r>
        <w:r w:rsidRPr="00233DB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закладів </w:t>
        </w:r>
        <w:r w:rsidRPr="00233DBE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професійної (професійно-технічної) освіти, фінансування яких здійснюється з міського бюджету</w:t>
        </w:r>
        <w:r w:rsidRPr="00233DB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, у зв'язку із закінченням строку дії строкового трудового договору (контракту), а також достроково відповідно до законодавства;</w:t>
        </w:r>
      </w:hyperlink>
    </w:p>
    <w:p w:rsidR="00164D33" w:rsidRPr="00C123A9" w:rsidRDefault="00233DBE" w:rsidP="00C123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1.1</w:t>
      </w:r>
      <w:r w:rsidR="00AD0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  <w:r w:rsidRPr="001F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організовувати </w:t>
      </w:r>
      <w:hyperlink r:id="rId9" w:tgtFrame="_top" w:history="1">
        <w:r w:rsidRPr="001F170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 xml:space="preserve">ведення та зберігання трудових книжок і особових справ директорів закладів </w:t>
        </w:r>
      </w:hyperlink>
      <w:r w:rsidRPr="001F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професійної (професійно-технічної) освіти, фінансування яких здійснюється з міського бюджету.</w:t>
      </w:r>
    </w:p>
    <w:p w:rsidR="001F170E" w:rsidRPr="006F491E" w:rsidRDefault="001F170E" w:rsidP="001F170E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491E">
        <w:rPr>
          <w:rFonts w:ascii="Times New Roman" w:hAnsi="Times New Roman"/>
          <w:color w:val="000000" w:themeColor="text1"/>
          <w:sz w:val="24"/>
          <w:szCs w:val="24"/>
        </w:rPr>
        <w:t>2. Контроль за виконанням рішення покласти</w:t>
      </w:r>
      <w:r w:rsidR="00DF2B81">
        <w:rPr>
          <w:rFonts w:ascii="Times New Roman" w:hAnsi="Times New Roman"/>
          <w:color w:val="000000" w:themeColor="text1"/>
          <w:sz w:val="24"/>
          <w:szCs w:val="24"/>
        </w:rPr>
        <w:t xml:space="preserve"> на заступника міського голови Г. </w:t>
      </w:r>
      <w:r w:rsidRPr="006F491E">
        <w:rPr>
          <w:rFonts w:ascii="Times New Roman" w:hAnsi="Times New Roman"/>
          <w:color w:val="000000" w:themeColor="text1"/>
          <w:sz w:val="24"/>
          <w:szCs w:val="24"/>
        </w:rPr>
        <w:t>Мельник.</w:t>
      </w:r>
    </w:p>
    <w:p w:rsidR="001F170E" w:rsidRPr="006F491E" w:rsidRDefault="001F170E" w:rsidP="001F170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A15BF0" w:rsidRPr="00EA2E3C" w:rsidRDefault="00A15BF0" w:rsidP="00A15BF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15BF0" w:rsidRPr="00EA2E3C" w:rsidRDefault="00A15BF0" w:rsidP="00A15BF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15BF0" w:rsidRPr="00EA2E3C" w:rsidRDefault="00A15BF0" w:rsidP="00A15BF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15BF0" w:rsidRDefault="00A15BF0" w:rsidP="00A15BF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B0159" w:rsidRDefault="00A15BF0" w:rsidP="00DF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2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Міський голова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О. СИМЧИШИН</w:t>
      </w:r>
      <w:bookmarkStart w:id="0" w:name="_GoBack"/>
      <w:bookmarkEnd w:id="0"/>
    </w:p>
    <w:sectPr w:rsidR="005B0159" w:rsidSect="00FE0F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D4"/>
    <w:rsid w:val="000206C4"/>
    <w:rsid w:val="00164D33"/>
    <w:rsid w:val="001F170E"/>
    <w:rsid w:val="00233DBE"/>
    <w:rsid w:val="002825C3"/>
    <w:rsid w:val="005B0159"/>
    <w:rsid w:val="007512D8"/>
    <w:rsid w:val="00781FFD"/>
    <w:rsid w:val="00A15BF0"/>
    <w:rsid w:val="00A51355"/>
    <w:rsid w:val="00AD0FB0"/>
    <w:rsid w:val="00C123A9"/>
    <w:rsid w:val="00C66FD4"/>
    <w:rsid w:val="00DF2B81"/>
    <w:rsid w:val="00F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71EDD-0037-47CE-9023-D8283591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rsid w:val="00A15BF0"/>
    <w:rPr>
      <w:rFonts w:ascii="Times New Roman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A1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15B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1F170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KR19099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KR19099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KR190994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earch.ligazakon.ua/l_doc2.nsf/link1/KR190994.htm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search.ligazakon.ua/l_doc2.nsf/link1/KR19099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2505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Полюк Роман Анатолійович</cp:lastModifiedBy>
  <cp:revision>7</cp:revision>
  <cp:lastPrinted>2019-12-20T09:30:00Z</cp:lastPrinted>
  <dcterms:created xsi:type="dcterms:W3CDTF">2019-12-04T10:16:00Z</dcterms:created>
  <dcterms:modified xsi:type="dcterms:W3CDTF">2020-01-03T08:22:00Z</dcterms:modified>
</cp:coreProperties>
</file>