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A5" w:rsidRPr="00B81AA5" w:rsidRDefault="00B81AA5" w:rsidP="00B81AA5">
      <w:pPr>
        <w:suppressAutoHyphens/>
        <w:jc w:val="center"/>
        <w:rPr>
          <w:lang w:val="uk-UA" w:eastAsia="ar-SA"/>
        </w:rPr>
      </w:pPr>
      <w:r w:rsidRPr="00B81AA5">
        <w:rPr>
          <w:noProof/>
          <w:lang w:val="uk-UA" w:eastAsia="uk-UA"/>
        </w:rPr>
        <w:drawing>
          <wp:inline distT="0" distB="0" distL="0" distR="0" wp14:anchorId="3A1CE133" wp14:editId="00F8362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A5" w:rsidRPr="00B81AA5" w:rsidRDefault="00B81AA5" w:rsidP="00B81AA5">
      <w:pPr>
        <w:suppressAutoHyphens/>
        <w:jc w:val="center"/>
        <w:rPr>
          <w:sz w:val="16"/>
          <w:szCs w:val="16"/>
          <w:lang w:val="uk-UA" w:eastAsia="ar-SA"/>
        </w:rPr>
      </w:pPr>
    </w:p>
    <w:p w:rsidR="00B81AA5" w:rsidRPr="00B81AA5" w:rsidRDefault="00B81AA5" w:rsidP="00B81AA5">
      <w:pPr>
        <w:suppressAutoHyphens/>
        <w:jc w:val="center"/>
        <w:rPr>
          <w:sz w:val="30"/>
          <w:szCs w:val="30"/>
          <w:lang w:val="uk-UA" w:eastAsia="ar-SA"/>
        </w:rPr>
      </w:pPr>
      <w:r w:rsidRPr="00B81AA5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:rsidR="00B81AA5" w:rsidRPr="00B81AA5" w:rsidRDefault="00B81AA5" w:rsidP="00B81AA5">
      <w:pPr>
        <w:suppressAutoHyphens/>
        <w:jc w:val="center"/>
        <w:rPr>
          <w:b/>
          <w:sz w:val="36"/>
          <w:szCs w:val="30"/>
          <w:lang w:val="uk-UA" w:eastAsia="ar-SA"/>
        </w:rPr>
      </w:pPr>
      <w:r w:rsidRPr="00B81AA5">
        <w:rPr>
          <w:b/>
          <w:sz w:val="36"/>
          <w:szCs w:val="30"/>
          <w:lang w:val="uk-UA" w:eastAsia="ar-SA"/>
        </w:rPr>
        <w:t>РІШЕННЯ</w:t>
      </w:r>
    </w:p>
    <w:p w:rsidR="00B81AA5" w:rsidRPr="00B81AA5" w:rsidRDefault="00B81AA5" w:rsidP="00B81AA5">
      <w:pPr>
        <w:suppressAutoHyphens/>
        <w:jc w:val="center"/>
        <w:rPr>
          <w:b/>
          <w:bCs/>
          <w:sz w:val="36"/>
          <w:szCs w:val="30"/>
          <w:lang w:val="uk-UA" w:eastAsia="ar-SA"/>
        </w:rPr>
      </w:pPr>
      <w:r w:rsidRPr="00B81AA5">
        <w:rPr>
          <w:b/>
          <w:sz w:val="36"/>
          <w:szCs w:val="30"/>
          <w:lang w:val="uk-UA" w:eastAsia="ar-SA"/>
        </w:rPr>
        <w:t>______________________________</w:t>
      </w:r>
    </w:p>
    <w:p w:rsidR="00B81AA5" w:rsidRPr="00B81AA5" w:rsidRDefault="00B81AA5" w:rsidP="00B81AA5">
      <w:pPr>
        <w:suppressAutoHyphens/>
        <w:rPr>
          <w:lang w:val="uk-UA" w:eastAsia="ar-SA"/>
        </w:rPr>
      </w:pPr>
    </w:p>
    <w:p w:rsidR="00B81AA5" w:rsidRPr="00B81AA5" w:rsidRDefault="00B81AA5" w:rsidP="00B81AA5">
      <w:pPr>
        <w:suppressAutoHyphens/>
        <w:rPr>
          <w:lang w:val="uk-UA" w:eastAsia="ar-SA"/>
        </w:rPr>
      </w:pPr>
      <w:r w:rsidRPr="00B81AA5">
        <w:rPr>
          <w:lang w:val="uk-UA" w:eastAsia="ar-SA"/>
        </w:rPr>
        <w:t xml:space="preserve">від __________________________ № __________ </w:t>
      </w:r>
      <w:r w:rsidRPr="00B81AA5">
        <w:rPr>
          <w:lang w:val="uk-UA" w:eastAsia="ar-SA"/>
        </w:rPr>
        <w:tab/>
      </w:r>
      <w:r w:rsidRPr="00B81AA5">
        <w:rPr>
          <w:lang w:val="uk-UA" w:eastAsia="ar-SA"/>
        </w:rPr>
        <w:tab/>
      </w:r>
      <w:r w:rsidRPr="00B81AA5">
        <w:rPr>
          <w:lang w:val="uk-UA" w:eastAsia="ar-SA"/>
        </w:rPr>
        <w:tab/>
      </w:r>
      <w:r w:rsidRPr="00B81AA5">
        <w:rPr>
          <w:lang w:val="uk-UA" w:eastAsia="ar-SA"/>
        </w:rPr>
        <w:tab/>
      </w:r>
      <w:proofErr w:type="spellStart"/>
      <w:r w:rsidRPr="00B81AA5">
        <w:rPr>
          <w:lang w:val="uk-UA" w:eastAsia="ar-SA"/>
        </w:rPr>
        <w:t>м.Хмельницький</w:t>
      </w:r>
      <w:proofErr w:type="spellEnd"/>
    </w:p>
    <w:p w:rsidR="00B81AA5" w:rsidRPr="00B81AA5" w:rsidRDefault="00B81AA5" w:rsidP="00623B4F">
      <w:pPr>
        <w:suppressAutoHyphens/>
        <w:ind w:right="5386"/>
        <w:jc w:val="both"/>
        <w:rPr>
          <w:szCs w:val="20"/>
          <w:lang w:val="uk-UA" w:eastAsia="ar-SA"/>
        </w:rPr>
      </w:pPr>
    </w:p>
    <w:p w:rsidR="00EB561B" w:rsidRPr="00B81AA5" w:rsidRDefault="004715EB" w:rsidP="00623B4F">
      <w:pPr>
        <w:suppressAutoHyphens/>
        <w:ind w:right="5386"/>
        <w:jc w:val="both"/>
        <w:rPr>
          <w:szCs w:val="20"/>
          <w:lang w:val="uk-UA" w:eastAsia="ar-SA"/>
        </w:rPr>
      </w:pPr>
      <w:r>
        <w:rPr>
          <w:szCs w:val="20"/>
          <w:lang w:val="uk-UA" w:eastAsia="ar-SA"/>
        </w:rPr>
        <w:t>П</w:t>
      </w:r>
      <w:r w:rsidR="00EB561B" w:rsidRPr="00B81AA5">
        <w:rPr>
          <w:szCs w:val="20"/>
          <w:lang w:val="uk-UA" w:eastAsia="ar-SA"/>
        </w:rPr>
        <w:t xml:space="preserve">ро внесення змін та доповнень до рішення п’ятої сесії міської ради </w:t>
      </w:r>
      <w:r w:rsidR="00623B4F" w:rsidRPr="00B81AA5">
        <w:rPr>
          <w:szCs w:val="20"/>
          <w:lang w:val="uk-UA" w:eastAsia="ar-SA"/>
        </w:rPr>
        <w:t>від 16.03.2016 №</w:t>
      </w:r>
      <w:r w:rsidR="00EB561B" w:rsidRPr="00B81AA5">
        <w:rPr>
          <w:szCs w:val="20"/>
          <w:lang w:val="uk-UA" w:eastAsia="ar-SA"/>
        </w:rPr>
        <w:t>33</w:t>
      </w:r>
    </w:p>
    <w:p w:rsidR="00EB561B" w:rsidRPr="00B81AA5" w:rsidRDefault="00EB561B" w:rsidP="00816CFB">
      <w:pPr>
        <w:rPr>
          <w:lang w:val="uk-UA"/>
        </w:rPr>
      </w:pPr>
      <w:bookmarkStart w:id="0" w:name="_GoBack"/>
      <w:bookmarkEnd w:id="0"/>
    </w:p>
    <w:p w:rsidR="00EB561B" w:rsidRPr="00B81AA5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B81AA5">
        <w:rPr>
          <w:lang w:val="uk-UA" w:eastAsia="ar-SA"/>
        </w:rPr>
        <w:t xml:space="preserve">Розглянувши пропозицію виконавчого комітету міської ради, </w:t>
      </w:r>
      <w:r w:rsidRPr="00B81AA5">
        <w:rPr>
          <w:szCs w:val="20"/>
          <w:lang w:val="uk-UA" w:eastAsia="ar-SA"/>
        </w:rPr>
        <w:t>відповідно до постанови Кабінету Міністрів України від</w:t>
      </w:r>
      <w:r w:rsidR="00031B10" w:rsidRPr="00B81AA5">
        <w:rPr>
          <w:szCs w:val="20"/>
          <w:lang w:val="uk-UA" w:eastAsia="ar-SA"/>
        </w:rPr>
        <w:t xml:space="preserve"> 30 вересня 2015 року №</w:t>
      </w:r>
      <w:r w:rsidRPr="00B81AA5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B81AA5">
        <w:rPr>
          <w:lang w:val="uk-UA" w:eastAsia="ar-SA"/>
        </w:rPr>
        <w:t xml:space="preserve"> міська рада</w:t>
      </w:r>
    </w:p>
    <w:p w:rsidR="00623B4F" w:rsidRPr="00B81AA5" w:rsidRDefault="00623B4F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EB561B" w:rsidRPr="00B81AA5" w:rsidRDefault="00EB561B" w:rsidP="00031B10">
      <w:pPr>
        <w:rPr>
          <w:lang w:val="uk-UA"/>
        </w:rPr>
      </w:pPr>
      <w:r w:rsidRPr="00B81AA5">
        <w:rPr>
          <w:lang w:val="uk-UA"/>
        </w:rPr>
        <w:t>ВИРІШИЛА:</w:t>
      </w:r>
    </w:p>
    <w:p w:rsidR="00031B10" w:rsidRPr="00B81AA5" w:rsidRDefault="00031B10" w:rsidP="004D4A27">
      <w:pPr>
        <w:suppressAutoHyphens/>
        <w:rPr>
          <w:lang w:val="uk-UA" w:eastAsia="ar-SA"/>
        </w:rPr>
      </w:pPr>
    </w:p>
    <w:p w:rsidR="00EB561B" w:rsidRPr="00B81AA5" w:rsidRDefault="00EB561B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 xml:space="preserve">1. </w:t>
      </w:r>
      <w:proofErr w:type="spellStart"/>
      <w:r w:rsidRPr="00B81AA5">
        <w:rPr>
          <w:lang w:val="uk-UA"/>
        </w:rPr>
        <w:t>Внести</w:t>
      </w:r>
      <w:proofErr w:type="spellEnd"/>
      <w:r w:rsidRPr="00B81AA5">
        <w:rPr>
          <w:lang w:val="uk-UA"/>
        </w:rPr>
        <w:t xml:space="preserve"> змін</w:t>
      </w:r>
      <w:r w:rsidR="004D4A27" w:rsidRPr="00B81AA5">
        <w:rPr>
          <w:lang w:val="uk-UA"/>
        </w:rPr>
        <w:t>и</w:t>
      </w:r>
      <w:r w:rsidRPr="00B81AA5">
        <w:rPr>
          <w:lang w:val="uk-UA"/>
        </w:rPr>
        <w:t xml:space="preserve"> та доповнен</w:t>
      </w:r>
      <w:r w:rsidR="004D4A27" w:rsidRPr="00B81AA5">
        <w:rPr>
          <w:lang w:val="uk-UA"/>
        </w:rPr>
        <w:t>ня</w:t>
      </w:r>
      <w:r w:rsidRPr="00B81AA5">
        <w:rPr>
          <w:lang w:val="uk-UA"/>
        </w:rPr>
        <w:t xml:space="preserve"> до рішення п’ятої сесії міської ради від 16.03.2016</w:t>
      </w:r>
      <w:r w:rsidR="00031B10" w:rsidRPr="00B81AA5">
        <w:rPr>
          <w:lang w:val="uk-UA"/>
        </w:rPr>
        <w:t xml:space="preserve"> №33 «Про </w:t>
      </w:r>
      <w:r w:rsidR="00623B4F" w:rsidRPr="00B81AA5">
        <w:rPr>
          <w:lang w:val="uk-UA"/>
        </w:rPr>
        <w:t xml:space="preserve">створення </w:t>
      </w:r>
      <w:r w:rsidRPr="00B81AA5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</w:t>
      </w:r>
      <w:r w:rsidR="00623B4F" w:rsidRPr="00B81AA5">
        <w:rPr>
          <w:lang w:val="uk-UA"/>
        </w:rPr>
        <w:t>ення номенклатури та обсягів»: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>1.1. доповнивши рішення пунктом 1.6 наступного змісту «відпуск матеріальних цінностей з матеріального резерву може здійснюватися: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bookmarkStart w:id="1" w:name="n68"/>
      <w:bookmarkEnd w:id="1"/>
      <w:r w:rsidRPr="00B81AA5">
        <w:rPr>
          <w:lang w:val="uk-UA"/>
        </w:rPr>
        <w:t>для запобігання і ліквідації наслідків надзвичайних ситуацій;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bookmarkStart w:id="2" w:name="n70"/>
      <w:bookmarkEnd w:id="2"/>
      <w:r w:rsidRPr="00B81AA5">
        <w:rPr>
          <w:lang w:val="uk-UA"/>
        </w:rPr>
        <w:t>у зв’язку з їх освіженням або заміною.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bookmarkStart w:id="3" w:name="n71"/>
      <w:bookmarkEnd w:id="3"/>
      <w:r w:rsidRPr="00B81AA5">
        <w:rPr>
          <w:lang w:val="uk-UA"/>
        </w:rPr>
        <w:t>Відпуск матеріальних цінностей з матеріального резерву для запобігання і ліквідації наслідків надзвичайних ситуацій здійснюється за розпорядженням міського голови.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bookmarkStart w:id="4" w:name="n72"/>
      <w:bookmarkEnd w:id="4"/>
      <w:r w:rsidRPr="00B81AA5">
        <w:rPr>
          <w:lang w:val="uk-UA"/>
        </w:rPr>
        <w:t>Відпуск матеріальних цінностей з матеріального резерву у зв’язку з їх освіженням або заміною здійснюється за розпорядженням міського голови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>Матеріальні цінності, що підлягають освіженню або заміні, можуть також використовуватися для потреб виконавчих органів міської ради та комунальних підприємств за рішенням відповідних керівників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призначених на відповідні цілі для потреб виконавчих органів міської ради та комунальних підприємств».</w:t>
      </w:r>
    </w:p>
    <w:p w:rsidR="00EB561B" w:rsidRPr="00B81AA5" w:rsidRDefault="00EB561B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>1.2. Додаток до рішення викласти в новій редакції (додається).</w:t>
      </w:r>
    </w:p>
    <w:p w:rsidR="001E25D0" w:rsidRPr="00B81AA5" w:rsidRDefault="00EB561B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>2.</w:t>
      </w:r>
      <w:r w:rsidR="001E25D0" w:rsidRPr="00B81AA5">
        <w:rPr>
          <w:lang w:val="uk-UA"/>
        </w:rPr>
        <w:t xml:space="preserve"> Відповідальність за виконання рішення п</w:t>
      </w:r>
      <w:r w:rsidR="00031B10" w:rsidRPr="00B81AA5">
        <w:rPr>
          <w:lang w:val="uk-UA"/>
        </w:rPr>
        <w:t xml:space="preserve">окласти на управління з питань </w:t>
      </w:r>
      <w:r w:rsidR="001E25D0" w:rsidRPr="00B81AA5">
        <w:rPr>
          <w:lang w:val="uk-UA"/>
        </w:rPr>
        <w:t>цивільного захисту населення і охорони праці.</w:t>
      </w:r>
    </w:p>
    <w:p w:rsidR="00EB561B" w:rsidRPr="00B81AA5" w:rsidRDefault="001E25D0" w:rsidP="00623B4F">
      <w:pPr>
        <w:ind w:firstLine="567"/>
        <w:jc w:val="both"/>
        <w:rPr>
          <w:lang w:val="uk-UA"/>
        </w:rPr>
      </w:pPr>
      <w:r w:rsidRPr="00B81AA5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31B10" w:rsidRPr="00B81AA5" w:rsidRDefault="00031B10" w:rsidP="00816CFB">
      <w:pPr>
        <w:rPr>
          <w:lang w:val="uk-UA"/>
        </w:rPr>
      </w:pPr>
    </w:p>
    <w:p w:rsidR="00031B10" w:rsidRPr="00B81AA5" w:rsidRDefault="00031B10" w:rsidP="00816CFB">
      <w:pPr>
        <w:rPr>
          <w:lang w:val="uk-UA"/>
        </w:rPr>
      </w:pPr>
    </w:p>
    <w:p w:rsidR="00B81AA5" w:rsidRPr="00B81AA5" w:rsidRDefault="004D4A27" w:rsidP="004D4A27">
      <w:pPr>
        <w:rPr>
          <w:lang w:val="uk-UA"/>
        </w:rPr>
      </w:pPr>
      <w:r w:rsidRPr="00B81AA5">
        <w:rPr>
          <w:lang w:val="uk-UA"/>
        </w:rPr>
        <w:t>Міський голова</w:t>
      </w:r>
      <w:r w:rsidRPr="00B81AA5">
        <w:rPr>
          <w:lang w:val="uk-UA"/>
        </w:rPr>
        <w:tab/>
      </w:r>
      <w:r w:rsidRPr="00B81AA5">
        <w:rPr>
          <w:lang w:val="uk-UA"/>
        </w:rPr>
        <w:tab/>
      </w:r>
      <w:r w:rsidRPr="00B81AA5">
        <w:rPr>
          <w:lang w:val="uk-UA"/>
        </w:rPr>
        <w:tab/>
      </w:r>
      <w:r w:rsidRPr="00B81AA5">
        <w:rPr>
          <w:lang w:val="uk-UA"/>
        </w:rPr>
        <w:tab/>
      </w:r>
      <w:r w:rsidR="00031B10" w:rsidRPr="00B81AA5">
        <w:rPr>
          <w:lang w:val="uk-UA"/>
        </w:rPr>
        <w:tab/>
      </w:r>
      <w:r w:rsidR="00031B10" w:rsidRPr="00B81AA5">
        <w:rPr>
          <w:lang w:val="uk-UA"/>
        </w:rPr>
        <w:tab/>
      </w:r>
      <w:r w:rsidR="00031B10" w:rsidRPr="00B81AA5">
        <w:rPr>
          <w:lang w:val="uk-UA"/>
        </w:rPr>
        <w:tab/>
      </w:r>
      <w:r w:rsidR="00031B10" w:rsidRPr="00B81AA5">
        <w:rPr>
          <w:lang w:val="uk-UA"/>
        </w:rPr>
        <w:tab/>
      </w:r>
      <w:r w:rsidR="00031B10" w:rsidRPr="00B81AA5">
        <w:rPr>
          <w:lang w:val="uk-UA"/>
        </w:rPr>
        <w:tab/>
        <w:t>О.</w:t>
      </w:r>
      <w:r w:rsidRPr="00B81AA5">
        <w:rPr>
          <w:lang w:val="uk-UA"/>
        </w:rPr>
        <w:t>СИМЧИШИН</w:t>
      </w:r>
    </w:p>
    <w:p w:rsidR="00B81AA5" w:rsidRPr="00B81AA5" w:rsidRDefault="00B81AA5" w:rsidP="004D4A27">
      <w:pPr>
        <w:rPr>
          <w:lang w:val="uk-UA"/>
        </w:rPr>
        <w:sectPr w:rsidR="00B81AA5" w:rsidRPr="00B81AA5" w:rsidSect="00B81AA5">
          <w:pgSz w:w="11906" w:h="16838"/>
          <w:pgMar w:top="709" w:right="849" w:bottom="709" w:left="1418" w:header="708" w:footer="708" w:gutter="0"/>
          <w:cols w:space="708"/>
          <w:docGrid w:linePitch="360"/>
        </w:sectPr>
      </w:pPr>
    </w:p>
    <w:p w:rsidR="00B81AA5" w:rsidRPr="00B81AA5" w:rsidRDefault="00B81AA5" w:rsidP="00B81AA5">
      <w:pPr>
        <w:suppressAutoHyphens/>
        <w:jc w:val="right"/>
        <w:rPr>
          <w:i/>
          <w:lang w:val="uk-UA" w:eastAsia="ar-SA"/>
        </w:rPr>
      </w:pPr>
      <w:r w:rsidRPr="00B81AA5">
        <w:rPr>
          <w:i/>
          <w:lang w:val="uk-UA" w:eastAsia="ar-SA"/>
        </w:rPr>
        <w:lastRenderedPageBreak/>
        <w:t>Додаток</w:t>
      </w:r>
    </w:p>
    <w:p w:rsidR="00B81AA5" w:rsidRPr="00B81AA5" w:rsidRDefault="00B81AA5" w:rsidP="00B81AA5">
      <w:pPr>
        <w:suppressAutoHyphens/>
        <w:jc w:val="right"/>
        <w:rPr>
          <w:i/>
          <w:lang w:val="uk-UA" w:eastAsia="ar-SA"/>
        </w:rPr>
      </w:pPr>
      <w:r w:rsidRPr="00B81AA5">
        <w:rPr>
          <w:i/>
          <w:lang w:val="uk-UA" w:eastAsia="ar-SA"/>
        </w:rPr>
        <w:t>до рішення міської ради</w:t>
      </w:r>
    </w:p>
    <w:p w:rsidR="004D4A27" w:rsidRPr="00B81AA5" w:rsidRDefault="00B81AA5" w:rsidP="00B81AA5">
      <w:pPr>
        <w:jc w:val="right"/>
        <w:rPr>
          <w:i/>
          <w:lang w:val="uk-UA" w:eastAsia="ar-SA"/>
        </w:rPr>
      </w:pPr>
      <w:r w:rsidRPr="00B81AA5">
        <w:rPr>
          <w:i/>
          <w:lang w:val="uk-UA" w:eastAsia="ar-SA"/>
        </w:rPr>
        <w:t>від __________2020 № ____</w:t>
      </w:r>
    </w:p>
    <w:p w:rsidR="00B81AA5" w:rsidRPr="00B81AA5" w:rsidRDefault="00B81AA5" w:rsidP="00B81AA5">
      <w:pPr>
        <w:jc w:val="right"/>
        <w:rPr>
          <w:i/>
          <w:lang w:val="uk-UA" w:eastAsia="ar-SA"/>
        </w:rPr>
      </w:pPr>
    </w:p>
    <w:p w:rsidR="00B81AA5" w:rsidRPr="00B81AA5" w:rsidRDefault="00B81AA5" w:rsidP="00B81AA5">
      <w:pPr>
        <w:suppressAutoHyphens/>
        <w:autoSpaceDE w:val="0"/>
        <w:jc w:val="center"/>
        <w:rPr>
          <w:lang w:val="uk-UA" w:eastAsia="ar-SA"/>
        </w:rPr>
      </w:pPr>
      <w:r w:rsidRPr="00B81AA5">
        <w:rPr>
          <w:caps/>
          <w:lang w:val="uk-UA" w:eastAsia="ar-SA"/>
        </w:rPr>
        <w:t>Номенклатура та обсяги</w:t>
      </w:r>
    </w:p>
    <w:p w:rsidR="00B81AA5" w:rsidRPr="00B81AA5" w:rsidRDefault="00B81AA5" w:rsidP="00B81AA5">
      <w:pPr>
        <w:suppressAutoHyphens/>
        <w:autoSpaceDE w:val="0"/>
        <w:spacing w:line="200" w:lineRule="atLeast"/>
        <w:ind w:firstLine="720"/>
        <w:jc w:val="center"/>
        <w:rPr>
          <w:lang w:val="uk-UA" w:eastAsia="ar-SA"/>
        </w:rPr>
      </w:pPr>
      <w:r w:rsidRPr="00B81AA5">
        <w:rPr>
          <w:lang w:val="uk-UA"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B81AA5">
        <w:rPr>
          <w:color w:val="222222"/>
          <w:szCs w:val="28"/>
          <w:shd w:val="clear" w:color="auto" w:fill="FFFFFF"/>
          <w:lang w:val="uk-UA"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B81AA5" w:rsidRPr="00B81AA5" w:rsidTr="005836F3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 xml:space="preserve">Примітка </w:t>
            </w:r>
          </w:p>
        </w:tc>
      </w:tr>
      <w:tr w:rsidR="00B81AA5" w:rsidRPr="00B81AA5" w:rsidTr="005836F3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caps/>
                <w:lang w:val="uk-UA" w:eastAsia="ar-SA"/>
              </w:rPr>
              <w:t>Будівельні матеріали</w:t>
            </w: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м</w:t>
            </w:r>
            <w:r w:rsidRPr="00B81AA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м</w:t>
            </w:r>
            <w:r w:rsidRPr="00B81AA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vertAlign w:val="superscript"/>
                <w:lang w:val="uk-UA" w:eastAsia="ar-SA"/>
              </w:rPr>
            </w:pPr>
            <w:r w:rsidRPr="00B81AA5">
              <w:rPr>
                <w:lang w:val="uk-UA" w:eastAsia="ar-SA"/>
              </w:rPr>
              <w:t>м</w:t>
            </w:r>
            <w:r w:rsidRPr="00B81AA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дошка не обрізна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м</w:t>
            </w:r>
            <w:r w:rsidRPr="00B81AA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м</w:t>
            </w:r>
            <w:r w:rsidRPr="00B81AA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B81AA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caps/>
                <w:lang w:val="uk-UA" w:eastAsia="ar-SA"/>
              </w:rPr>
              <w:t xml:space="preserve">          Обладнання та інструмент</w:t>
            </w:r>
          </w:p>
        </w:tc>
      </w:tr>
      <w:tr w:rsidR="00B81AA5" w:rsidRPr="00B81AA5" w:rsidTr="00B81AA5">
        <w:trPr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електростанція освітлювальна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 xml:space="preserve">кутова </w:t>
            </w:r>
            <w:proofErr w:type="spellStart"/>
            <w:r w:rsidRPr="00B81AA5">
              <w:rPr>
                <w:lang w:val="uk-UA" w:eastAsia="ar-SA"/>
              </w:rPr>
              <w:t>шліфт</w:t>
            </w:r>
            <w:proofErr w:type="spellEnd"/>
            <w:r w:rsidRPr="00B81AA5">
              <w:rPr>
                <w:lang w:val="uk-UA" w:eastAsia="ar-S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spacing w:after="12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caps/>
                <w:lang w:val="uk-UA" w:eastAsia="ar-SA"/>
              </w:rPr>
              <w:t>Паливно-мастильні матеріали</w:t>
            </w: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Pr="00B81AA5">
              <w:rPr>
                <w:lang w:val="uk-UA" w:eastAsia="ar-S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Pr="00B81AA5">
              <w:rPr>
                <w:lang w:val="uk-UA" w:eastAsia="ar-S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caps/>
                <w:lang w:val="uk-UA" w:eastAsia="ar-SA"/>
              </w:rPr>
              <w:t>речове майно</w:t>
            </w: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B81AA5" w:rsidRPr="00B81AA5" w:rsidTr="005836F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B81AA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B81AA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B81AA5">
              <w:rPr>
                <w:lang w:val="uk-UA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5" w:rsidRPr="00B81AA5" w:rsidRDefault="00B81AA5" w:rsidP="005836F3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</w:tbl>
    <w:p w:rsidR="00B81AA5" w:rsidRPr="00B81AA5" w:rsidRDefault="00B81AA5" w:rsidP="00B81AA5">
      <w:pPr>
        <w:tabs>
          <w:tab w:val="left" w:pos="7920"/>
          <w:tab w:val="left" w:pos="8460"/>
        </w:tabs>
        <w:suppressAutoHyphens/>
        <w:jc w:val="both"/>
        <w:rPr>
          <w:szCs w:val="28"/>
          <w:lang w:val="uk-UA" w:eastAsia="ar-SA"/>
        </w:rPr>
      </w:pPr>
    </w:p>
    <w:p w:rsidR="00B81AA5" w:rsidRPr="00B81AA5" w:rsidRDefault="00B81AA5" w:rsidP="00B81AA5">
      <w:pPr>
        <w:tabs>
          <w:tab w:val="left" w:pos="7920"/>
          <w:tab w:val="left" w:pos="8460"/>
        </w:tabs>
        <w:suppressAutoHyphens/>
        <w:jc w:val="both"/>
        <w:rPr>
          <w:bCs/>
          <w:szCs w:val="28"/>
          <w:lang w:val="uk-UA" w:eastAsia="ar-SA"/>
        </w:rPr>
      </w:pPr>
    </w:p>
    <w:p w:rsidR="00B81AA5" w:rsidRPr="00B81AA5" w:rsidRDefault="00B81AA5" w:rsidP="00B81AA5">
      <w:pPr>
        <w:suppressAutoHyphens/>
        <w:jc w:val="both"/>
        <w:rPr>
          <w:bCs/>
          <w:szCs w:val="28"/>
          <w:lang w:val="uk-UA" w:eastAsia="ar-SA"/>
        </w:rPr>
      </w:pPr>
      <w:r>
        <w:rPr>
          <w:bCs/>
          <w:szCs w:val="28"/>
          <w:lang w:val="uk-UA" w:eastAsia="ar-SA"/>
        </w:rPr>
        <w:t>Секретар міської ради</w:t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</w:r>
      <w:r>
        <w:rPr>
          <w:bCs/>
          <w:szCs w:val="28"/>
          <w:lang w:val="uk-UA" w:eastAsia="ar-SA"/>
        </w:rPr>
        <w:tab/>
        <w:t>М.</w:t>
      </w:r>
      <w:r w:rsidRPr="00B81AA5">
        <w:rPr>
          <w:bCs/>
          <w:szCs w:val="28"/>
          <w:lang w:val="uk-UA" w:eastAsia="ar-SA"/>
        </w:rPr>
        <w:t>КРИВАК</w:t>
      </w:r>
    </w:p>
    <w:p w:rsidR="00B81AA5" w:rsidRPr="00B81AA5" w:rsidRDefault="00B81AA5" w:rsidP="00B81AA5">
      <w:pPr>
        <w:widowControl w:val="0"/>
        <w:tabs>
          <w:tab w:val="left" w:pos="1560"/>
        </w:tabs>
        <w:suppressAutoHyphens/>
        <w:jc w:val="both"/>
        <w:rPr>
          <w:lang w:val="uk-UA" w:eastAsia="ar-SA"/>
        </w:rPr>
      </w:pPr>
    </w:p>
    <w:p w:rsidR="00B81AA5" w:rsidRPr="00B81AA5" w:rsidRDefault="00B81AA5" w:rsidP="00B81AA5">
      <w:pPr>
        <w:widowControl w:val="0"/>
        <w:tabs>
          <w:tab w:val="left" w:pos="1560"/>
        </w:tabs>
        <w:suppressAutoHyphens/>
        <w:jc w:val="both"/>
        <w:rPr>
          <w:lang w:val="uk-UA" w:eastAsia="ar-SA"/>
        </w:rPr>
      </w:pPr>
    </w:p>
    <w:p w:rsidR="00B81AA5" w:rsidRPr="00B81AA5" w:rsidRDefault="00B81AA5" w:rsidP="00B81AA5">
      <w:pPr>
        <w:widowControl w:val="0"/>
        <w:tabs>
          <w:tab w:val="left" w:pos="1560"/>
        </w:tabs>
        <w:suppressAutoHyphens/>
        <w:jc w:val="both"/>
        <w:rPr>
          <w:lang w:val="uk-UA" w:eastAsia="ar-SA"/>
        </w:rPr>
      </w:pPr>
      <w:r w:rsidRPr="00B81AA5">
        <w:rPr>
          <w:lang w:val="uk-UA" w:eastAsia="ar-SA"/>
        </w:rPr>
        <w:t>Начальник управління з питань цивільного</w:t>
      </w:r>
    </w:p>
    <w:p w:rsidR="00B81AA5" w:rsidRPr="00B81AA5" w:rsidRDefault="00B81AA5" w:rsidP="00B81AA5">
      <w:pPr>
        <w:widowControl w:val="0"/>
        <w:tabs>
          <w:tab w:val="left" w:pos="1560"/>
        </w:tabs>
        <w:suppressAutoHyphens/>
        <w:jc w:val="both"/>
        <w:rPr>
          <w:lang w:val="uk-UA" w:eastAsia="ar-SA"/>
        </w:rPr>
      </w:pPr>
      <w:r w:rsidRPr="00B81AA5">
        <w:rPr>
          <w:lang w:val="uk-UA" w:eastAsia="ar-SA"/>
        </w:rPr>
        <w:t>захисту</w:t>
      </w:r>
      <w:r>
        <w:rPr>
          <w:lang w:val="uk-UA" w:eastAsia="ar-SA"/>
        </w:rPr>
        <w:t xml:space="preserve"> населення і охорони праці</w:t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  <w:t>Д.</w:t>
      </w:r>
      <w:r w:rsidRPr="00B81AA5">
        <w:rPr>
          <w:lang w:val="uk-UA" w:eastAsia="ar-SA"/>
        </w:rPr>
        <w:t>БІЛОУС</w:t>
      </w:r>
    </w:p>
    <w:sectPr w:rsidR="00B81AA5" w:rsidRPr="00B81AA5" w:rsidSect="00B81AA5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1B10"/>
    <w:rsid w:val="00082504"/>
    <w:rsid w:val="001E25D0"/>
    <w:rsid w:val="001F44D2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715EB"/>
    <w:rsid w:val="004D4A27"/>
    <w:rsid w:val="004D6747"/>
    <w:rsid w:val="00623B4F"/>
    <w:rsid w:val="00634258"/>
    <w:rsid w:val="00647D77"/>
    <w:rsid w:val="00656A81"/>
    <w:rsid w:val="00660AD3"/>
    <w:rsid w:val="006868A3"/>
    <w:rsid w:val="006D02BE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B81AA5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</cp:revision>
  <cp:lastPrinted>2019-09-30T13:53:00Z</cp:lastPrinted>
  <dcterms:created xsi:type="dcterms:W3CDTF">2020-02-13T09:07:00Z</dcterms:created>
  <dcterms:modified xsi:type="dcterms:W3CDTF">2020-02-13T09:19:00Z</dcterms:modified>
</cp:coreProperties>
</file>