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526" w:rsidRPr="00E77526" w:rsidRDefault="00E77526" w:rsidP="00E77526">
      <w:pPr>
        <w:spacing w:after="160" w:line="259" w:lineRule="auto"/>
        <w:ind w:left="142" w:right="5386"/>
        <w:rPr>
          <w:rFonts w:asciiTheme="minorHAnsi" w:eastAsiaTheme="minorHAnsi" w:hAnsiTheme="minorHAnsi" w:cstheme="minorBidi"/>
          <w:lang w:val="uk-UA" w:eastAsia="en-US"/>
        </w:rPr>
      </w:pPr>
      <w:r w:rsidRPr="00E77526">
        <w:rPr>
          <w:rFonts w:asciiTheme="minorHAnsi" w:eastAsiaTheme="minorHAnsi" w:hAnsiTheme="minorHAnsi" w:cstheme="minorBidi"/>
          <w:noProof/>
          <w:lang w:val="uk-UA" w:eastAsia="uk-UA"/>
        </w:rPr>
        <w:drawing>
          <wp:inline distT="0" distB="0" distL="0" distR="0" wp14:anchorId="54807608" wp14:editId="5F3CFD7A">
            <wp:extent cx="5038725" cy="1847850"/>
            <wp:effectExtent l="0" t="0" r="9525" b="0"/>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E77526" w:rsidRPr="00E77526" w:rsidRDefault="00E77526" w:rsidP="00E77526">
      <w:pPr>
        <w:spacing w:after="160" w:line="259" w:lineRule="auto"/>
        <w:ind w:right="5386"/>
        <w:jc w:val="both"/>
        <w:rPr>
          <w:rFonts w:ascii="Times New Roman" w:eastAsiaTheme="minorHAnsi" w:hAnsi="Times New Roman"/>
          <w:sz w:val="24"/>
          <w:szCs w:val="24"/>
          <w:lang w:val="uk-UA" w:eastAsia="en-US"/>
        </w:rPr>
      </w:pPr>
    </w:p>
    <w:p w:rsidR="00E77526" w:rsidRPr="00E77526" w:rsidRDefault="00E77526" w:rsidP="00E77526">
      <w:pPr>
        <w:spacing w:after="0" w:line="240" w:lineRule="auto"/>
        <w:ind w:right="5387"/>
        <w:jc w:val="both"/>
        <w:rPr>
          <w:rFonts w:ascii="Times New Roman" w:eastAsiaTheme="minorHAnsi" w:hAnsi="Times New Roman"/>
          <w:sz w:val="24"/>
          <w:szCs w:val="24"/>
          <w:lang w:val="uk-UA" w:eastAsia="en-US"/>
        </w:rPr>
      </w:pPr>
      <w:r w:rsidRPr="00E77526">
        <w:rPr>
          <w:rFonts w:ascii="Times New Roman" w:eastAsiaTheme="minorHAnsi" w:hAnsi="Times New Roman"/>
          <w:sz w:val="24"/>
          <w:szCs w:val="24"/>
          <w:lang w:val="uk-UA" w:eastAsia="en-US"/>
        </w:rPr>
        <w:t>Про внесення на розгл</w:t>
      </w:r>
      <w:r w:rsidR="00B57BF4">
        <w:rPr>
          <w:rFonts w:ascii="Times New Roman" w:eastAsiaTheme="minorHAnsi" w:hAnsi="Times New Roman"/>
          <w:sz w:val="24"/>
          <w:szCs w:val="24"/>
          <w:lang w:val="uk-UA" w:eastAsia="en-US"/>
        </w:rPr>
        <w:t>яд сесії міської ради пропозицію</w:t>
      </w:r>
      <w:r w:rsidRPr="00E77526">
        <w:rPr>
          <w:rFonts w:ascii="Times New Roman" w:eastAsiaTheme="minorHAnsi" w:hAnsi="Times New Roman"/>
          <w:sz w:val="24"/>
          <w:szCs w:val="24"/>
          <w:lang w:val="uk-UA" w:eastAsia="en-US"/>
        </w:rPr>
        <w:t xml:space="preserve"> щодо </w:t>
      </w:r>
      <w:r w:rsidR="00B57BF4">
        <w:rPr>
          <w:rFonts w:ascii="Times New Roman" w:eastAsiaTheme="minorHAnsi" w:hAnsi="Times New Roman"/>
          <w:sz w:val="24"/>
          <w:szCs w:val="24"/>
          <w:lang w:val="uk-UA" w:eastAsia="en-US"/>
        </w:rPr>
        <w:t>затвердження Положення про персональні премії Хмельницької міської ради для кращих педагогічних працівників закладів дошкільної, загальної середньої та позашкільної освіти міста Хмельницького</w:t>
      </w:r>
    </w:p>
    <w:p w:rsidR="00E77526" w:rsidRPr="00E77526" w:rsidRDefault="00E77526" w:rsidP="00E77526">
      <w:pPr>
        <w:spacing w:after="0" w:line="240" w:lineRule="auto"/>
        <w:rPr>
          <w:rFonts w:ascii="Times New Roman" w:eastAsia="Calibri" w:hAnsi="Times New Roman"/>
          <w:sz w:val="24"/>
          <w:szCs w:val="24"/>
          <w:lang w:val="uk-UA" w:eastAsia="en-US"/>
        </w:rPr>
      </w:pPr>
    </w:p>
    <w:p w:rsidR="00E77526" w:rsidRPr="00E77526" w:rsidRDefault="00E77526" w:rsidP="00E77526">
      <w:pPr>
        <w:spacing w:after="0" w:line="240" w:lineRule="auto"/>
        <w:jc w:val="both"/>
        <w:rPr>
          <w:rFonts w:ascii="Times New Roman" w:eastAsia="Calibri" w:hAnsi="Times New Roman"/>
          <w:sz w:val="24"/>
          <w:szCs w:val="24"/>
          <w:lang w:val="uk-UA" w:eastAsia="en-US"/>
        </w:rPr>
      </w:pPr>
    </w:p>
    <w:p w:rsidR="00E77526" w:rsidRPr="00E77526" w:rsidRDefault="00E77526" w:rsidP="00E77526">
      <w:pPr>
        <w:spacing w:after="0" w:line="240" w:lineRule="auto"/>
        <w:jc w:val="both"/>
        <w:rPr>
          <w:rFonts w:ascii="Times New Roman" w:eastAsia="Calibri" w:hAnsi="Times New Roman"/>
          <w:sz w:val="24"/>
          <w:szCs w:val="24"/>
          <w:lang w:val="uk-UA" w:eastAsia="en-US"/>
        </w:rPr>
      </w:pPr>
    </w:p>
    <w:p w:rsidR="00B57BF4" w:rsidRPr="00B57BF4" w:rsidRDefault="00E77526" w:rsidP="00B57BF4">
      <w:pPr>
        <w:spacing w:after="0" w:line="240" w:lineRule="auto"/>
        <w:jc w:val="both"/>
        <w:rPr>
          <w:rFonts w:ascii="Times New Roman" w:hAnsi="Times New Roman"/>
          <w:sz w:val="24"/>
          <w:szCs w:val="24"/>
          <w:lang w:val="uk-UA"/>
        </w:rPr>
      </w:pPr>
      <w:r w:rsidRPr="00E77526">
        <w:rPr>
          <w:rFonts w:ascii="Times New Roman" w:eastAsia="Calibri" w:hAnsi="Times New Roman"/>
          <w:sz w:val="24"/>
          <w:szCs w:val="24"/>
          <w:lang w:val="uk-UA" w:eastAsia="en-US"/>
        </w:rPr>
        <w:t xml:space="preserve">    </w:t>
      </w:r>
      <w:r w:rsidR="00B57BF4" w:rsidRPr="00B57BF4">
        <w:rPr>
          <w:rFonts w:ascii="Times New Roman" w:hAnsi="Times New Roman"/>
          <w:sz w:val="24"/>
          <w:szCs w:val="24"/>
          <w:lang w:val="uk-UA"/>
        </w:rPr>
        <w:t xml:space="preserve">      Розглянувши подання Департаменту освіти та науки Хмельницької міської ради, керуючись Законом України «Про місцеве самоврядування в Україні», виконавчий комітет міської ради  </w:t>
      </w:r>
    </w:p>
    <w:p w:rsidR="00B57BF4" w:rsidRDefault="00B57BF4" w:rsidP="00B57BF4">
      <w:pPr>
        <w:spacing w:after="0" w:line="240" w:lineRule="auto"/>
        <w:contextualSpacing/>
        <w:rPr>
          <w:rFonts w:ascii="Times New Roman" w:eastAsia="Calibri" w:hAnsi="Times New Roman"/>
          <w:sz w:val="24"/>
          <w:szCs w:val="24"/>
          <w:lang w:val="uk-UA" w:eastAsia="en-US"/>
        </w:rPr>
      </w:pPr>
    </w:p>
    <w:p w:rsidR="00B57BF4" w:rsidRPr="00E77526" w:rsidRDefault="00B57BF4" w:rsidP="00B57BF4">
      <w:pPr>
        <w:spacing w:after="0" w:line="240" w:lineRule="auto"/>
        <w:contextualSpacing/>
        <w:rPr>
          <w:rFonts w:ascii="Times New Roman" w:eastAsia="Calibri" w:hAnsi="Times New Roman"/>
          <w:sz w:val="24"/>
          <w:szCs w:val="24"/>
          <w:lang w:val="uk-UA" w:eastAsia="en-US"/>
        </w:rPr>
      </w:pPr>
      <w:r w:rsidRPr="00E77526">
        <w:rPr>
          <w:rFonts w:ascii="Times New Roman" w:eastAsia="Calibri" w:hAnsi="Times New Roman"/>
          <w:sz w:val="24"/>
          <w:szCs w:val="24"/>
          <w:lang w:val="uk-UA" w:eastAsia="en-US"/>
        </w:rPr>
        <w:t>ВИРІШИВ:</w:t>
      </w:r>
    </w:p>
    <w:p w:rsidR="00E77526" w:rsidRPr="00E77526" w:rsidRDefault="00E77526" w:rsidP="00E77526">
      <w:pPr>
        <w:spacing w:after="0" w:line="240" w:lineRule="auto"/>
        <w:rPr>
          <w:rFonts w:ascii="Times New Roman" w:eastAsia="Calibri" w:hAnsi="Times New Roman"/>
          <w:sz w:val="24"/>
          <w:szCs w:val="24"/>
          <w:lang w:val="uk-UA" w:eastAsia="en-US"/>
        </w:rPr>
      </w:pPr>
    </w:p>
    <w:p w:rsidR="00B57BF4" w:rsidRPr="00E77526" w:rsidRDefault="00CE54EA" w:rsidP="00CE54EA">
      <w:pPr>
        <w:tabs>
          <w:tab w:val="left" w:pos="0"/>
          <w:tab w:val="left" w:pos="851"/>
        </w:tabs>
        <w:spacing w:after="0" w:line="240" w:lineRule="auto"/>
        <w:ind w:left="567"/>
        <w:jc w:val="both"/>
        <w:rPr>
          <w:rFonts w:ascii="Times New Roman" w:eastAsia="Calibri" w:hAnsi="Times New Roman"/>
          <w:sz w:val="24"/>
          <w:szCs w:val="24"/>
          <w:lang w:val="uk-UA" w:eastAsia="en-US"/>
        </w:rPr>
      </w:pPr>
      <w:r>
        <w:rPr>
          <w:rFonts w:ascii="Times New Roman" w:eastAsia="Calibri" w:hAnsi="Times New Roman"/>
          <w:sz w:val="24"/>
          <w:szCs w:val="24"/>
          <w:lang w:val="uk-UA" w:eastAsia="en-US"/>
        </w:rPr>
        <w:t xml:space="preserve">1. </w:t>
      </w:r>
      <w:proofErr w:type="spellStart"/>
      <w:r w:rsidR="00B57BF4" w:rsidRPr="00E77526">
        <w:rPr>
          <w:rFonts w:ascii="Times New Roman" w:eastAsia="Calibri" w:hAnsi="Times New Roman"/>
          <w:sz w:val="24"/>
          <w:szCs w:val="24"/>
          <w:lang w:val="uk-UA" w:eastAsia="en-US"/>
        </w:rPr>
        <w:t>Внести</w:t>
      </w:r>
      <w:proofErr w:type="spellEnd"/>
      <w:r w:rsidR="00B57BF4" w:rsidRPr="00E77526">
        <w:rPr>
          <w:rFonts w:ascii="Times New Roman" w:eastAsia="Calibri" w:hAnsi="Times New Roman"/>
          <w:sz w:val="24"/>
          <w:szCs w:val="24"/>
          <w:lang w:val="uk-UA" w:eastAsia="en-US"/>
        </w:rPr>
        <w:t xml:space="preserve"> на розгляд се</w:t>
      </w:r>
      <w:r w:rsidR="00B57BF4">
        <w:rPr>
          <w:rFonts w:ascii="Times New Roman" w:eastAsia="Calibri" w:hAnsi="Times New Roman"/>
          <w:sz w:val="24"/>
          <w:szCs w:val="24"/>
          <w:lang w:val="uk-UA" w:eastAsia="en-US"/>
        </w:rPr>
        <w:t>сії міської ради пропозиції</w:t>
      </w:r>
      <w:r w:rsidR="00B57BF4" w:rsidRPr="00E77526">
        <w:rPr>
          <w:rFonts w:ascii="Times New Roman" w:eastAsia="Calibri" w:hAnsi="Times New Roman"/>
          <w:sz w:val="24"/>
          <w:szCs w:val="24"/>
          <w:lang w:val="uk-UA" w:eastAsia="en-US"/>
        </w:rPr>
        <w:t xml:space="preserve"> про:</w:t>
      </w:r>
    </w:p>
    <w:p w:rsidR="00B57BF4" w:rsidRPr="00E77526" w:rsidRDefault="00B57BF4" w:rsidP="00B57BF4">
      <w:pPr>
        <w:tabs>
          <w:tab w:val="left" w:pos="9639"/>
        </w:tabs>
        <w:spacing w:after="0" w:line="240" w:lineRule="auto"/>
        <w:jc w:val="both"/>
        <w:rPr>
          <w:rFonts w:ascii="Times New Roman" w:eastAsia="Calibri" w:hAnsi="Times New Roman"/>
          <w:color w:val="000000"/>
          <w:sz w:val="24"/>
          <w:szCs w:val="24"/>
          <w:lang w:val="uk-UA" w:eastAsia="en-US"/>
        </w:rPr>
      </w:pPr>
      <w:r w:rsidRPr="00E77526">
        <w:rPr>
          <w:rFonts w:ascii="Times New Roman" w:eastAsia="Calibri" w:hAnsi="Times New Roman"/>
          <w:sz w:val="24"/>
          <w:szCs w:val="24"/>
          <w:lang w:val="uk-UA" w:eastAsia="en-US"/>
        </w:rPr>
        <w:t xml:space="preserve">          1.1. </w:t>
      </w:r>
      <w:r w:rsidRPr="00E77526">
        <w:rPr>
          <w:rFonts w:ascii="Times New Roman" w:eastAsia="Calibri" w:hAnsi="Times New Roman"/>
          <w:color w:val="000000"/>
          <w:sz w:val="24"/>
          <w:szCs w:val="24"/>
          <w:lang w:val="uk-UA" w:eastAsia="en-US"/>
        </w:rPr>
        <w:t xml:space="preserve">затвердження Положення </w:t>
      </w:r>
      <w:r>
        <w:rPr>
          <w:rFonts w:ascii="Times New Roman" w:eastAsiaTheme="minorHAnsi" w:hAnsi="Times New Roman"/>
          <w:sz w:val="24"/>
          <w:szCs w:val="24"/>
          <w:lang w:val="uk-UA" w:eastAsia="en-US"/>
        </w:rPr>
        <w:t xml:space="preserve">про персональні премії Хмельницької міської ради для кращих педагогічних працівників закладів дошкільної, загальної середньої та позашкільної освіти міста Хмельницького </w:t>
      </w:r>
      <w:r w:rsidRPr="00E77526">
        <w:rPr>
          <w:rFonts w:ascii="Times New Roman" w:eastAsia="Calibri" w:hAnsi="Times New Roman"/>
          <w:color w:val="000000"/>
          <w:sz w:val="24"/>
          <w:szCs w:val="24"/>
          <w:lang w:val="uk-UA" w:eastAsia="en-US"/>
        </w:rPr>
        <w:t>згідно з додатком.</w:t>
      </w:r>
    </w:p>
    <w:p w:rsidR="00E77526" w:rsidRPr="00E77526" w:rsidRDefault="00B57BF4" w:rsidP="00B57BF4">
      <w:pPr>
        <w:tabs>
          <w:tab w:val="left" w:pos="0"/>
          <w:tab w:val="left" w:pos="851"/>
        </w:tabs>
        <w:spacing w:after="0" w:line="240" w:lineRule="auto"/>
        <w:contextualSpacing/>
        <w:jc w:val="both"/>
        <w:rPr>
          <w:rFonts w:ascii="Times New Roman" w:eastAsia="Calibri" w:hAnsi="Times New Roman"/>
          <w:b/>
          <w:color w:val="000000"/>
          <w:sz w:val="24"/>
          <w:szCs w:val="24"/>
          <w:lang w:val="uk-UA" w:eastAsia="en-US"/>
        </w:rPr>
      </w:pPr>
      <w:r w:rsidRPr="00E77526">
        <w:rPr>
          <w:rFonts w:ascii="Times New Roman" w:eastAsia="Calibri" w:hAnsi="Times New Roman"/>
          <w:color w:val="000000"/>
          <w:sz w:val="24"/>
          <w:szCs w:val="24"/>
          <w:lang w:val="uk-UA" w:eastAsia="en-US"/>
        </w:rPr>
        <w:t xml:space="preserve">          1.2. визнання таким, що втратило чинність </w:t>
      </w:r>
      <w:r w:rsidRPr="00E77526">
        <w:rPr>
          <w:rFonts w:ascii="Times New Roman" w:hAnsi="Times New Roman"/>
          <w:color w:val="000000"/>
          <w:sz w:val="24"/>
          <w:szCs w:val="24"/>
          <w:lang w:val="uk-UA"/>
        </w:rPr>
        <w:t>рішенням тринадцятої сесії Хмельницької міської ради від 22.03.2017 року № 22</w:t>
      </w:r>
      <w:r>
        <w:rPr>
          <w:rFonts w:ascii="Times New Roman" w:hAnsi="Times New Roman"/>
          <w:color w:val="000000"/>
          <w:sz w:val="24"/>
          <w:szCs w:val="24"/>
          <w:lang w:val="uk-UA"/>
        </w:rPr>
        <w:t xml:space="preserve"> </w:t>
      </w:r>
      <w:r w:rsidRPr="00E77526">
        <w:rPr>
          <w:rFonts w:ascii="Times New Roman" w:eastAsia="Calibri" w:hAnsi="Times New Roman"/>
          <w:color w:val="000000"/>
          <w:sz w:val="24"/>
          <w:szCs w:val="24"/>
          <w:lang w:val="uk-UA" w:eastAsia="en-US"/>
        </w:rPr>
        <w:t xml:space="preserve">«Про затвердження </w:t>
      </w:r>
      <w:r w:rsidRPr="00E77526">
        <w:rPr>
          <w:rFonts w:ascii="Times New Roman" w:hAnsi="Times New Roman"/>
          <w:color w:val="000000"/>
          <w:sz w:val="24"/>
          <w:szCs w:val="24"/>
          <w:lang w:val="uk-UA"/>
        </w:rPr>
        <w:t>Положення про персональні премії Хмельницької міської ради для кращих педагогічних працівників дошкільних, загальноосвітніх та позашкільних навчальних закладів міста Хмельницького</w:t>
      </w:r>
      <w:r w:rsidRPr="00E77526">
        <w:rPr>
          <w:rFonts w:ascii="Times New Roman" w:eastAsia="Calibri" w:hAnsi="Times New Roman"/>
          <w:color w:val="000000"/>
          <w:sz w:val="24"/>
          <w:szCs w:val="24"/>
          <w:lang w:val="uk-UA" w:eastAsia="en-US"/>
        </w:rPr>
        <w:t>».</w:t>
      </w:r>
    </w:p>
    <w:p w:rsidR="00E77526" w:rsidRPr="00E77526" w:rsidRDefault="00E77526" w:rsidP="00E77526">
      <w:pPr>
        <w:tabs>
          <w:tab w:val="left" w:pos="0"/>
          <w:tab w:val="left" w:pos="851"/>
        </w:tabs>
        <w:spacing w:after="0" w:line="240" w:lineRule="auto"/>
        <w:ind w:firstLine="567"/>
        <w:jc w:val="both"/>
        <w:rPr>
          <w:rFonts w:ascii="Times New Roman" w:eastAsia="Calibri" w:hAnsi="Times New Roman"/>
          <w:color w:val="000000" w:themeColor="text1"/>
          <w:sz w:val="24"/>
          <w:szCs w:val="24"/>
          <w:lang w:val="uk-UA" w:eastAsia="en-US"/>
        </w:rPr>
      </w:pPr>
      <w:r w:rsidRPr="00E77526">
        <w:rPr>
          <w:rFonts w:ascii="Times New Roman" w:eastAsia="Calibri" w:hAnsi="Times New Roman"/>
          <w:color w:val="000000" w:themeColor="text1"/>
          <w:sz w:val="24"/>
          <w:szCs w:val="24"/>
          <w:lang w:val="uk-UA" w:eastAsia="en-US"/>
        </w:rPr>
        <w:t xml:space="preserve">2. Контроль за виконанням рішення покласти на секретаря міської ради М. </w:t>
      </w:r>
      <w:proofErr w:type="spellStart"/>
      <w:r w:rsidRPr="00E77526">
        <w:rPr>
          <w:rFonts w:ascii="Times New Roman" w:eastAsia="Calibri" w:hAnsi="Times New Roman"/>
          <w:color w:val="000000" w:themeColor="text1"/>
          <w:sz w:val="24"/>
          <w:szCs w:val="24"/>
          <w:lang w:val="uk-UA" w:eastAsia="en-US"/>
        </w:rPr>
        <w:t>Кривака</w:t>
      </w:r>
      <w:proofErr w:type="spellEnd"/>
      <w:r w:rsidRPr="00E77526">
        <w:rPr>
          <w:rFonts w:ascii="Times New Roman" w:eastAsia="Calibri" w:hAnsi="Times New Roman"/>
          <w:color w:val="000000" w:themeColor="text1"/>
          <w:sz w:val="24"/>
          <w:szCs w:val="24"/>
          <w:lang w:val="uk-UA" w:eastAsia="en-US"/>
        </w:rPr>
        <w:t>.</w:t>
      </w:r>
    </w:p>
    <w:p w:rsidR="00E77526" w:rsidRPr="00E77526" w:rsidRDefault="00E77526" w:rsidP="00E77526">
      <w:pPr>
        <w:spacing w:after="0" w:line="240" w:lineRule="auto"/>
        <w:ind w:firstLine="567"/>
        <w:jc w:val="both"/>
        <w:rPr>
          <w:rFonts w:ascii="Times New Roman" w:eastAsiaTheme="minorHAnsi" w:hAnsi="Times New Roman"/>
          <w:sz w:val="24"/>
          <w:szCs w:val="24"/>
          <w:lang w:val="uk-UA" w:eastAsia="en-US"/>
        </w:rPr>
      </w:pPr>
    </w:p>
    <w:p w:rsidR="00E77526" w:rsidRPr="00E77526" w:rsidRDefault="00E77526" w:rsidP="00E77526">
      <w:pPr>
        <w:spacing w:after="0" w:line="240" w:lineRule="auto"/>
        <w:ind w:left="708"/>
        <w:jc w:val="both"/>
        <w:rPr>
          <w:rFonts w:ascii="Times New Roman" w:eastAsia="Calibri" w:hAnsi="Times New Roman"/>
          <w:sz w:val="24"/>
          <w:szCs w:val="24"/>
        </w:rPr>
      </w:pPr>
    </w:p>
    <w:p w:rsidR="00E77526" w:rsidRPr="00E77526" w:rsidRDefault="00E77526" w:rsidP="00E77526">
      <w:pPr>
        <w:spacing w:after="0" w:line="240" w:lineRule="auto"/>
        <w:ind w:left="708"/>
        <w:jc w:val="both"/>
        <w:rPr>
          <w:rFonts w:ascii="Times New Roman" w:eastAsia="Calibri" w:hAnsi="Times New Roman"/>
          <w:sz w:val="24"/>
          <w:szCs w:val="24"/>
          <w:lang w:val="uk-UA"/>
        </w:rPr>
      </w:pPr>
    </w:p>
    <w:p w:rsidR="00E77526" w:rsidRPr="00E77526" w:rsidRDefault="00E77526" w:rsidP="00E77526">
      <w:pPr>
        <w:spacing w:after="0" w:line="240" w:lineRule="auto"/>
        <w:ind w:left="708"/>
        <w:jc w:val="both"/>
        <w:rPr>
          <w:rFonts w:ascii="Times New Roman" w:eastAsia="Calibri" w:hAnsi="Times New Roman"/>
          <w:sz w:val="24"/>
          <w:szCs w:val="24"/>
          <w:lang w:val="uk-UA"/>
        </w:rPr>
      </w:pPr>
    </w:p>
    <w:p w:rsidR="00CE54EA" w:rsidRDefault="00E77526" w:rsidP="00CE54EA">
      <w:pPr>
        <w:spacing w:after="0" w:line="240" w:lineRule="auto"/>
        <w:jc w:val="both"/>
        <w:rPr>
          <w:rFonts w:ascii="Times New Roman" w:eastAsia="Calibri" w:hAnsi="Times New Roman"/>
          <w:sz w:val="24"/>
          <w:szCs w:val="24"/>
          <w:lang w:val="uk-UA"/>
        </w:rPr>
        <w:sectPr w:rsidR="00CE54EA">
          <w:pgSz w:w="11906" w:h="16838"/>
          <w:pgMar w:top="850" w:right="850" w:bottom="850" w:left="1417" w:header="708" w:footer="708" w:gutter="0"/>
          <w:cols w:space="708"/>
          <w:docGrid w:linePitch="360"/>
        </w:sectPr>
      </w:pPr>
      <w:r w:rsidRPr="00E77526">
        <w:rPr>
          <w:rFonts w:ascii="Times New Roman" w:eastAsia="Calibri" w:hAnsi="Times New Roman"/>
          <w:sz w:val="24"/>
          <w:szCs w:val="24"/>
          <w:lang w:val="uk-UA"/>
        </w:rPr>
        <w:t>Міський голова                                                                                       О. СИМЧИШИН</w:t>
      </w:r>
    </w:p>
    <w:p w:rsidR="00B57BF4" w:rsidRPr="00B57BF4" w:rsidRDefault="00B57BF4" w:rsidP="00B57BF4">
      <w:pPr>
        <w:spacing w:after="0" w:line="240" w:lineRule="auto"/>
        <w:jc w:val="right"/>
        <w:rPr>
          <w:rFonts w:ascii="Times New Roman" w:eastAsiaTheme="minorHAnsi" w:hAnsi="Times New Roman"/>
          <w:color w:val="000000"/>
          <w:sz w:val="24"/>
          <w:szCs w:val="24"/>
          <w:lang w:val="uk-UA" w:eastAsia="en-US"/>
        </w:rPr>
      </w:pPr>
      <w:r w:rsidRPr="00B57BF4">
        <w:rPr>
          <w:rFonts w:ascii="Times New Roman" w:eastAsiaTheme="minorHAnsi" w:hAnsi="Times New Roman"/>
          <w:color w:val="000000"/>
          <w:sz w:val="24"/>
          <w:szCs w:val="24"/>
          <w:lang w:val="uk-UA" w:eastAsia="en-US"/>
        </w:rPr>
        <w:lastRenderedPageBreak/>
        <w:t>Додаток до рішення виконавчого комітету</w:t>
      </w:r>
    </w:p>
    <w:p w:rsidR="00B57BF4" w:rsidRDefault="00B57BF4" w:rsidP="00B57BF4">
      <w:pPr>
        <w:spacing w:after="0" w:line="240" w:lineRule="auto"/>
        <w:ind w:firstLine="567"/>
        <w:jc w:val="right"/>
        <w:rPr>
          <w:rFonts w:ascii="Times New Roman" w:eastAsiaTheme="minorHAnsi" w:hAnsi="Times New Roman"/>
          <w:color w:val="000000"/>
          <w:sz w:val="24"/>
          <w:szCs w:val="24"/>
          <w:lang w:val="uk-UA" w:eastAsia="en-US"/>
        </w:rPr>
      </w:pPr>
      <w:r w:rsidRPr="00531926">
        <w:rPr>
          <w:rFonts w:ascii="Times New Roman" w:eastAsiaTheme="minorHAnsi" w:hAnsi="Times New Roman"/>
          <w:color w:val="000000"/>
          <w:sz w:val="24"/>
          <w:szCs w:val="24"/>
          <w:lang w:val="uk-UA" w:eastAsia="en-US"/>
        </w:rPr>
        <w:t>від «___»_____________2020 року  №____</w:t>
      </w:r>
    </w:p>
    <w:p w:rsidR="00B57BF4" w:rsidRDefault="00B57BF4" w:rsidP="00B57BF4">
      <w:pPr>
        <w:spacing w:after="0" w:line="240" w:lineRule="auto"/>
        <w:ind w:firstLine="567"/>
        <w:jc w:val="center"/>
        <w:rPr>
          <w:rFonts w:ascii="Times New Roman" w:eastAsiaTheme="minorHAnsi" w:hAnsi="Times New Roman"/>
          <w:color w:val="000000"/>
          <w:sz w:val="24"/>
          <w:szCs w:val="24"/>
          <w:lang w:val="uk-UA" w:eastAsia="en-US"/>
        </w:rPr>
      </w:pPr>
    </w:p>
    <w:p w:rsidR="00B57BF4" w:rsidRDefault="00B57BF4" w:rsidP="00B57BF4">
      <w:pPr>
        <w:spacing w:after="0" w:line="240" w:lineRule="auto"/>
        <w:ind w:firstLine="567"/>
        <w:jc w:val="center"/>
        <w:rPr>
          <w:rFonts w:ascii="Times New Roman" w:hAnsi="Times New Roman"/>
          <w:b/>
          <w:sz w:val="24"/>
          <w:szCs w:val="24"/>
          <w:lang w:val="uk-UA"/>
        </w:rPr>
      </w:pPr>
    </w:p>
    <w:p w:rsidR="00F46171" w:rsidRPr="000B2A2D" w:rsidRDefault="00F46171" w:rsidP="00B57BF4">
      <w:pPr>
        <w:spacing w:after="0" w:line="240" w:lineRule="auto"/>
        <w:ind w:firstLine="567"/>
        <w:jc w:val="center"/>
        <w:rPr>
          <w:rFonts w:ascii="Times New Roman" w:hAnsi="Times New Roman"/>
          <w:b/>
          <w:sz w:val="24"/>
          <w:szCs w:val="24"/>
          <w:lang w:val="uk-UA"/>
        </w:rPr>
      </w:pPr>
      <w:r w:rsidRPr="000B2A2D">
        <w:rPr>
          <w:rFonts w:ascii="Times New Roman" w:hAnsi="Times New Roman"/>
          <w:b/>
          <w:sz w:val="24"/>
          <w:szCs w:val="24"/>
          <w:lang w:val="uk-UA"/>
        </w:rPr>
        <w:t>ПОЛОЖЕННЯ</w:t>
      </w:r>
    </w:p>
    <w:p w:rsidR="00F46171" w:rsidRPr="000B2A2D" w:rsidRDefault="00F46171" w:rsidP="00F46171">
      <w:pPr>
        <w:spacing w:after="0" w:line="240" w:lineRule="auto"/>
        <w:ind w:firstLine="567"/>
        <w:jc w:val="center"/>
        <w:rPr>
          <w:rFonts w:ascii="Times New Roman" w:hAnsi="Times New Roman"/>
          <w:b/>
          <w:sz w:val="24"/>
          <w:szCs w:val="24"/>
          <w:lang w:val="uk-UA"/>
        </w:rPr>
      </w:pPr>
      <w:r w:rsidRPr="000B2A2D">
        <w:rPr>
          <w:rFonts w:ascii="Times New Roman" w:hAnsi="Times New Roman"/>
          <w:b/>
          <w:sz w:val="24"/>
          <w:szCs w:val="24"/>
          <w:lang w:val="uk-UA"/>
        </w:rPr>
        <w:t>про персональні премії Хмельницької міської ради для кращих педагогічних працівників закладів</w:t>
      </w:r>
      <w:r w:rsidR="003B0DB8">
        <w:rPr>
          <w:rFonts w:ascii="Times New Roman" w:hAnsi="Times New Roman"/>
          <w:b/>
          <w:sz w:val="24"/>
          <w:szCs w:val="24"/>
          <w:lang w:val="uk-UA"/>
        </w:rPr>
        <w:t xml:space="preserve"> дошкільної, загальної середньої та позашкільної освіти</w:t>
      </w:r>
    </w:p>
    <w:p w:rsidR="00F46171" w:rsidRPr="000B2A2D" w:rsidRDefault="00F46171" w:rsidP="00F46171">
      <w:pPr>
        <w:spacing w:after="0" w:line="240" w:lineRule="auto"/>
        <w:ind w:firstLine="567"/>
        <w:jc w:val="center"/>
        <w:rPr>
          <w:rFonts w:ascii="Times New Roman" w:hAnsi="Times New Roman"/>
          <w:b/>
          <w:sz w:val="24"/>
          <w:szCs w:val="24"/>
          <w:lang w:val="uk-UA"/>
        </w:rPr>
      </w:pPr>
      <w:r w:rsidRPr="000B2A2D">
        <w:rPr>
          <w:rFonts w:ascii="Times New Roman" w:hAnsi="Times New Roman"/>
          <w:b/>
          <w:sz w:val="24"/>
          <w:szCs w:val="24"/>
          <w:lang w:val="uk-UA"/>
        </w:rPr>
        <w:t xml:space="preserve"> міста Хмельницького</w:t>
      </w:r>
    </w:p>
    <w:p w:rsidR="00F46171" w:rsidRPr="000B2A2D" w:rsidRDefault="00F46171" w:rsidP="00F46171">
      <w:pPr>
        <w:spacing w:after="0" w:line="240" w:lineRule="auto"/>
        <w:ind w:firstLine="567"/>
        <w:jc w:val="center"/>
        <w:rPr>
          <w:rFonts w:ascii="Times New Roman" w:hAnsi="Times New Roman"/>
          <w:b/>
          <w:sz w:val="24"/>
          <w:szCs w:val="24"/>
          <w:lang w:val="uk-UA"/>
        </w:rPr>
      </w:pPr>
    </w:p>
    <w:p w:rsidR="00F46171" w:rsidRPr="00B57BF4" w:rsidRDefault="00F46171" w:rsidP="00B57BF4">
      <w:pPr>
        <w:pStyle w:val="a3"/>
        <w:numPr>
          <w:ilvl w:val="0"/>
          <w:numId w:val="5"/>
        </w:numPr>
        <w:spacing w:after="0" w:line="240" w:lineRule="auto"/>
        <w:jc w:val="center"/>
        <w:rPr>
          <w:rFonts w:ascii="Times New Roman" w:hAnsi="Times New Roman"/>
          <w:b/>
          <w:sz w:val="24"/>
          <w:szCs w:val="24"/>
          <w:lang w:val="uk-UA"/>
        </w:rPr>
      </w:pPr>
      <w:r w:rsidRPr="00B57BF4">
        <w:rPr>
          <w:rFonts w:ascii="Times New Roman" w:hAnsi="Times New Roman"/>
          <w:b/>
          <w:sz w:val="24"/>
          <w:szCs w:val="24"/>
          <w:lang w:val="uk-UA"/>
        </w:rPr>
        <w:t>Загальні положення</w:t>
      </w:r>
    </w:p>
    <w:p w:rsidR="00B57BF4" w:rsidRPr="00B57BF4" w:rsidRDefault="00B57BF4" w:rsidP="00B57BF4">
      <w:pPr>
        <w:pStyle w:val="a3"/>
        <w:spacing w:after="0" w:line="240" w:lineRule="auto"/>
        <w:ind w:left="927"/>
        <w:rPr>
          <w:rFonts w:ascii="Times New Roman" w:hAnsi="Times New Roman"/>
          <w:b/>
          <w:sz w:val="24"/>
          <w:szCs w:val="24"/>
          <w:lang w:val="uk-UA"/>
        </w:rPr>
      </w:pPr>
    </w:p>
    <w:p w:rsidR="00F46171" w:rsidRPr="000B2A2D" w:rsidRDefault="00F46171" w:rsidP="003B0DB8">
      <w:pPr>
        <w:spacing w:after="0" w:line="240" w:lineRule="auto"/>
        <w:ind w:firstLine="567"/>
        <w:jc w:val="both"/>
        <w:rPr>
          <w:rFonts w:ascii="Times New Roman" w:hAnsi="Times New Roman"/>
          <w:sz w:val="24"/>
          <w:szCs w:val="24"/>
          <w:lang w:val="uk-UA"/>
        </w:rPr>
      </w:pPr>
      <w:r w:rsidRPr="000B2A2D">
        <w:rPr>
          <w:rFonts w:ascii="Times New Roman" w:hAnsi="Times New Roman"/>
          <w:sz w:val="24"/>
          <w:szCs w:val="24"/>
          <w:lang w:val="uk-UA"/>
        </w:rPr>
        <w:t xml:space="preserve">1.1. Персональні премії Хмельницької міської ради призначаються щорічно рішенням сесії Хмельницької міської ради для кращих педагогічних працівників </w:t>
      </w:r>
      <w:r w:rsidR="00AD3626">
        <w:rPr>
          <w:rFonts w:ascii="Times New Roman" w:hAnsi="Times New Roman"/>
          <w:sz w:val="24"/>
          <w:szCs w:val="24"/>
          <w:lang w:val="uk-UA"/>
        </w:rPr>
        <w:t xml:space="preserve">закладів </w:t>
      </w:r>
      <w:r w:rsidR="003B0DB8" w:rsidRPr="003B0DB8">
        <w:rPr>
          <w:rFonts w:ascii="Times New Roman" w:hAnsi="Times New Roman"/>
          <w:sz w:val="24"/>
          <w:szCs w:val="24"/>
          <w:lang w:val="uk-UA"/>
        </w:rPr>
        <w:t>дошкільної, загальної середньої та позашкільної освіти міста Хмельницького</w:t>
      </w:r>
      <w:r w:rsidR="003B0DB8">
        <w:rPr>
          <w:rFonts w:ascii="Times New Roman" w:hAnsi="Times New Roman"/>
          <w:b/>
          <w:sz w:val="24"/>
          <w:szCs w:val="24"/>
          <w:lang w:val="uk-UA"/>
        </w:rPr>
        <w:t xml:space="preserve"> </w:t>
      </w:r>
      <w:r w:rsidRPr="000B2A2D">
        <w:rPr>
          <w:rFonts w:ascii="Times New Roman" w:hAnsi="Times New Roman"/>
          <w:sz w:val="24"/>
          <w:szCs w:val="24"/>
          <w:lang w:val="uk-UA"/>
        </w:rPr>
        <w:t>(далі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rsidR="00AD3626" w:rsidRDefault="00F46171" w:rsidP="00AD3626">
      <w:pPr>
        <w:spacing w:after="0" w:line="240" w:lineRule="auto"/>
        <w:ind w:firstLine="567"/>
        <w:jc w:val="both"/>
        <w:rPr>
          <w:rFonts w:ascii="Times New Roman" w:hAnsi="Times New Roman"/>
          <w:sz w:val="24"/>
          <w:szCs w:val="24"/>
          <w:lang w:val="uk-UA"/>
        </w:rPr>
      </w:pPr>
      <w:r w:rsidRPr="000B2A2D">
        <w:rPr>
          <w:rFonts w:ascii="Times New Roman" w:hAnsi="Times New Roman"/>
          <w:sz w:val="24"/>
          <w:szCs w:val="24"/>
          <w:lang w:val="uk-UA"/>
        </w:rPr>
        <w:t xml:space="preserve">1.2.  Педагогічним працівникам </w:t>
      </w:r>
      <w:r w:rsidR="00AD3626">
        <w:rPr>
          <w:rFonts w:ascii="Times New Roman" w:hAnsi="Times New Roman"/>
          <w:sz w:val="24"/>
          <w:szCs w:val="24"/>
          <w:lang w:val="uk-UA"/>
        </w:rPr>
        <w:t xml:space="preserve">закладів </w:t>
      </w:r>
      <w:r w:rsidR="00AD3626" w:rsidRPr="003B0DB8">
        <w:rPr>
          <w:rFonts w:ascii="Times New Roman" w:hAnsi="Times New Roman"/>
          <w:sz w:val="24"/>
          <w:szCs w:val="24"/>
          <w:lang w:val="uk-UA"/>
        </w:rPr>
        <w:t>дошкільної, загальної середньої та позашкільної освіти міста Хмельницького</w:t>
      </w:r>
      <w:r w:rsidRPr="000B2A2D">
        <w:rPr>
          <w:rFonts w:ascii="Times New Roman" w:hAnsi="Times New Roman"/>
          <w:sz w:val="24"/>
          <w:szCs w:val="24"/>
          <w:lang w:val="uk-UA"/>
        </w:rPr>
        <w:t>,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рік на конкурсній основі, але не більше, ніж два рази підряд:</w:t>
      </w:r>
    </w:p>
    <w:p w:rsidR="00AD3626" w:rsidRPr="00AD3626" w:rsidRDefault="00F46171" w:rsidP="00AD3626">
      <w:pPr>
        <w:pStyle w:val="a3"/>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учителям, учні яких стали переможцями І</w:t>
      </w:r>
      <w:r w:rsidRPr="00AD3626">
        <w:rPr>
          <w:rFonts w:ascii="Times New Roman" w:hAnsi="Times New Roman"/>
          <w:sz w:val="24"/>
          <w:szCs w:val="24"/>
          <w:lang w:val="en-US"/>
        </w:rPr>
        <w:t>V</w:t>
      </w:r>
      <w:r w:rsidRPr="00AD3626">
        <w:rPr>
          <w:rFonts w:ascii="Times New Roman" w:hAnsi="Times New Roman"/>
          <w:sz w:val="24"/>
          <w:szCs w:val="24"/>
          <w:lang w:val="uk-UA"/>
        </w:rPr>
        <w:t xml:space="preserve">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rsidR="00AD3626" w:rsidRPr="00AD3626" w:rsidRDefault="00F46171" w:rsidP="00AD3626">
      <w:pPr>
        <w:pStyle w:val="a3"/>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педагогічним працівникам, вихованці яких стали переможцями Всеукраїнських спортивних змагань, конкурсів,</w:t>
      </w:r>
      <w:r w:rsidRPr="00AD3626">
        <w:rPr>
          <w:rFonts w:ascii="Times New Roman" w:hAnsi="Times New Roman"/>
          <w:b/>
          <w:i/>
          <w:sz w:val="24"/>
          <w:szCs w:val="24"/>
          <w:lang w:val="uk-UA"/>
        </w:rPr>
        <w:t xml:space="preserve"> </w:t>
      </w:r>
      <w:r w:rsidRPr="00AD3626">
        <w:rPr>
          <w:rFonts w:ascii="Times New Roman" w:hAnsi="Times New Roman"/>
          <w:sz w:val="24"/>
          <w:szCs w:val="24"/>
          <w:lang w:val="uk-UA"/>
        </w:rPr>
        <w:t>фестивалів дитячої художньої самодіяльної творчості;</w:t>
      </w:r>
    </w:p>
    <w:p w:rsidR="00AD3626" w:rsidRPr="00AD3626" w:rsidRDefault="00F46171" w:rsidP="00AD3626">
      <w:pPr>
        <w:pStyle w:val="a3"/>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rsidR="00F46171" w:rsidRPr="00AD3626" w:rsidRDefault="00F46171" w:rsidP="00AD3626">
      <w:pPr>
        <w:pStyle w:val="a3"/>
        <w:numPr>
          <w:ilvl w:val="0"/>
          <w:numId w:val="3"/>
        </w:numPr>
        <w:spacing w:after="0" w:line="240" w:lineRule="auto"/>
        <w:jc w:val="both"/>
        <w:rPr>
          <w:rFonts w:ascii="Times New Roman" w:hAnsi="Times New Roman"/>
          <w:sz w:val="24"/>
          <w:szCs w:val="24"/>
          <w:lang w:val="uk-UA"/>
        </w:rPr>
      </w:pPr>
      <w:r w:rsidRPr="00AD3626">
        <w:rPr>
          <w:rFonts w:ascii="Times New Roman" w:hAnsi="Times New Roman"/>
          <w:sz w:val="24"/>
          <w:szCs w:val="24"/>
          <w:lang w:val="uk-UA"/>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видані ліцензованими видавництвами.</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1.3.  При призначенні премій враховуються результати творчої роботи кандидатів за попередні 2 роки.</w:t>
      </w:r>
    </w:p>
    <w:p w:rsidR="00F46171" w:rsidRPr="000B2A2D" w:rsidRDefault="00F46171" w:rsidP="00F46171">
      <w:pPr>
        <w:pStyle w:val="a3"/>
        <w:spacing w:after="0" w:line="240" w:lineRule="auto"/>
        <w:ind w:left="0" w:firstLine="567"/>
        <w:jc w:val="center"/>
        <w:rPr>
          <w:rFonts w:ascii="Times New Roman" w:hAnsi="Times New Roman"/>
          <w:sz w:val="24"/>
          <w:szCs w:val="24"/>
          <w:lang w:val="uk-UA"/>
        </w:rPr>
      </w:pPr>
    </w:p>
    <w:p w:rsidR="00F46171" w:rsidRDefault="00F46171" w:rsidP="00AD3626">
      <w:pPr>
        <w:spacing w:after="0" w:line="240" w:lineRule="auto"/>
        <w:ind w:firstLine="567"/>
        <w:jc w:val="center"/>
        <w:rPr>
          <w:rFonts w:ascii="Times New Roman" w:hAnsi="Times New Roman"/>
          <w:b/>
          <w:sz w:val="24"/>
          <w:szCs w:val="24"/>
          <w:lang w:val="uk-UA"/>
        </w:rPr>
      </w:pPr>
      <w:r w:rsidRPr="000B2A2D">
        <w:rPr>
          <w:rFonts w:ascii="Times New Roman" w:hAnsi="Times New Roman"/>
          <w:b/>
          <w:sz w:val="24"/>
          <w:szCs w:val="24"/>
          <w:lang w:val="uk-UA"/>
        </w:rPr>
        <w:t xml:space="preserve">2. Функції комісії щодо призначення персональних премій Хмельницької міської ради для педагогічних працівників </w:t>
      </w:r>
      <w:r w:rsidR="00AD3626" w:rsidRPr="000B2A2D">
        <w:rPr>
          <w:rFonts w:ascii="Times New Roman" w:hAnsi="Times New Roman"/>
          <w:b/>
          <w:sz w:val="24"/>
          <w:szCs w:val="24"/>
          <w:lang w:val="uk-UA"/>
        </w:rPr>
        <w:t>закладів</w:t>
      </w:r>
      <w:r w:rsidR="00AD3626">
        <w:rPr>
          <w:rFonts w:ascii="Times New Roman" w:hAnsi="Times New Roman"/>
          <w:b/>
          <w:sz w:val="24"/>
          <w:szCs w:val="24"/>
          <w:lang w:val="uk-UA"/>
        </w:rPr>
        <w:t xml:space="preserve"> дошкільної, загальної середньої та позашкільної освіти</w:t>
      </w:r>
      <w:r w:rsidR="00AD3626" w:rsidRPr="000B2A2D">
        <w:rPr>
          <w:rFonts w:ascii="Times New Roman" w:hAnsi="Times New Roman"/>
          <w:b/>
          <w:sz w:val="24"/>
          <w:szCs w:val="24"/>
          <w:lang w:val="uk-UA"/>
        </w:rPr>
        <w:t xml:space="preserve"> міста Хмельницького </w:t>
      </w:r>
    </w:p>
    <w:p w:rsidR="00AD3626" w:rsidRPr="000B2A2D" w:rsidRDefault="00AD3626" w:rsidP="00AD3626">
      <w:pPr>
        <w:spacing w:after="0" w:line="240" w:lineRule="auto"/>
        <w:ind w:firstLine="567"/>
        <w:jc w:val="center"/>
        <w:rPr>
          <w:rFonts w:ascii="Times New Roman" w:hAnsi="Times New Roman"/>
          <w:b/>
          <w:sz w:val="24"/>
          <w:szCs w:val="24"/>
          <w:lang w:val="uk-UA"/>
        </w:rPr>
      </w:pP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2.1. Для організації роботи з розгляду, відбору та висунення претендентів на призначення премій створюється комісія щодо призначення персональних премій Хмельницької міської ради для педагогічних працівників </w:t>
      </w:r>
      <w:r w:rsidR="00AD3626">
        <w:rPr>
          <w:rFonts w:ascii="Times New Roman" w:hAnsi="Times New Roman"/>
          <w:sz w:val="24"/>
          <w:szCs w:val="24"/>
          <w:lang w:val="uk-UA"/>
        </w:rPr>
        <w:t xml:space="preserve">закладів </w:t>
      </w:r>
      <w:r w:rsidR="00AD3626" w:rsidRPr="003B0DB8">
        <w:rPr>
          <w:rFonts w:ascii="Times New Roman" w:hAnsi="Times New Roman"/>
          <w:sz w:val="24"/>
          <w:szCs w:val="24"/>
          <w:lang w:val="uk-UA"/>
        </w:rPr>
        <w:t>дошкільної, загальної середньої та позашкільної освіти міста Хмельницького</w:t>
      </w:r>
      <w:r w:rsidR="00AD3626" w:rsidRPr="000B2A2D">
        <w:rPr>
          <w:rFonts w:ascii="Times New Roman" w:hAnsi="Times New Roman"/>
          <w:sz w:val="24"/>
          <w:szCs w:val="24"/>
          <w:lang w:val="uk-UA"/>
        </w:rPr>
        <w:t xml:space="preserve"> </w:t>
      </w:r>
      <w:r w:rsidRPr="000B2A2D">
        <w:rPr>
          <w:rFonts w:ascii="Times New Roman" w:hAnsi="Times New Roman"/>
          <w:sz w:val="24"/>
          <w:szCs w:val="24"/>
          <w:lang w:val="uk-UA"/>
        </w:rPr>
        <w:t>(далі - комісія), яку очолює</w:t>
      </w:r>
      <w:r w:rsidR="00AD3626">
        <w:rPr>
          <w:rFonts w:ascii="Times New Roman" w:hAnsi="Times New Roman"/>
          <w:sz w:val="24"/>
          <w:szCs w:val="24"/>
          <w:lang w:val="uk-UA"/>
        </w:rPr>
        <w:t xml:space="preserve"> посадова особа відповідно до </w:t>
      </w:r>
      <w:r w:rsidR="00CF2D85">
        <w:rPr>
          <w:rFonts w:ascii="Times New Roman" w:hAnsi="Times New Roman"/>
          <w:sz w:val="24"/>
          <w:szCs w:val="24"/>
          <w:lang w:val="uk-UA"/>
        </w:rPr>
        <w:t xml:space="preserve">розподілу </w:t>
      </w:r>
      <w:r w:rsidR="00E94B24">
        <w:rPr>
          <w:rFonts w:ascii="Times New Roman" w:hAnsi="Times New Roman"/>
          <w:sz w:val="24"/>
          <w:szCs w:val="24"/>
          <w:lang w:val="uk-UA"/>
        </w:rPr>
        <w:t>обов’язків</w:t>
      </w:r>
      <w:r w:rsidRPr="000B2A2D">
        <w:rPr>
          <w:rFonts w:ascii="Times New Roman" w:hAnsi="Times New Roman"/>
          <w:sz w:val="24"/>
          <w:szCs w:val="24"/>
          <w:lang w:val="uk-UA"/>
        </w:rPr>
        <w:t xml:space="preserve">. До складу комісії входять: депутати міської ради, зокрема, голова постійної комісії з гуманітарних питань міської ради, директор Департаменту освіти та науки Хмельницької міської ради, заступники директора </w:t>
      </w:r>
      <w:r w:rsidR="00E94B24">
        <w:rPr>
          <w:rFonts w:ascii="Times New Roman" w:hAnsi="Times New Roman"/>
          <w:sz w:val="24"/>
          <w:szCs w:val="24"/>
          <w:lang w:val="uk-UA"/>
        </w:rPr>
        <w:t xml:space="preserve">(особа, яка виконує обов’язки директора) </w:t>
      </w:r>
      <w:r w:rsidRPr="000B2A2D">
        <w:rPr>
          <w:rFonts w:ascii="Times New Roman" w:hAnsi="Times New Roman"/>
          <w:sz w:val="24"/>
          <w:szCs w:val="24"/>
          <w:lang w:val="uk-UA"/>
        </w:rPr>
        <w:t xml:space="preserve">Департаменту освіти та науки Хмельницької міської ради, голова міського комітету профспілки працівників освіти і науки, </w:t>
      </w:r>
      <w:r w:rsidR="00E94B24">
        <w:rPr>
          <w:rFonts w:ascii="Times New Roman" w:hAnsi="Times New Roman"/>
          <w:sz w:val="24"/>
          <w:szCs w:val="24"/>
          <w:lang w:val="uk-UA"/>
        </w:rPr>
        <w:t xml:space="preserve">завідувач </w:t>
      </w:r>
      <w:r w:rsidR="00E94B24" w:rsidRPr="00E94B24">
        <w:rPr>
          <w:rFonts w:ascii="Times New Roman" w:hAnsi="Times New Roman"/>
          <w:sz w:val="24"/>
          <w:szCs w:val="24"/>
          <w:lang w:val="uk-UA"/>
        </w:rPr>
        <w:t xml:space="preserve">науково-методичного центру </w:t>
      </w:r>
      <w:r w:rsidRPr="000B2A2D">
        <w:rPr>
          <w:rFonts w:ascii="Times New Roman" w:hAnsi="Times New Roman"/>
          <w:sz w:val="24"/>
          <w:szCs w:val="24"/>
          <w:lang w:val="uk-UA"/>
        </w:rPr>
        <w:t>Департаменту освіти та науки Хмельницької міської ради, керівники міських методичних та творчих об’єднань учителів міста, представ</w:t>
      </w:r>
      <w:r w:rsidR="00E94B24">
        <w:rPr>
          <w:rFonts w:ascii="Times New Roman" w:hAnsi="Times New Roman"/>
          <w:sz w:val="24"/>
          <w:szCs w:val="24"/>
          <w:lang w:val="uk-UA"/>
        </w:rPr>
        <w:t xml:space="preserve">ники батьківської громадськості закладів </w:t>
      </w:r>
      <w:r w:rsidR="00E94B24" w:rsidRPr="003B0DB8">
        <w:rPr>
          <w:rFonts w:ascii="Times New Roman" w:hAnsi="Times New Roman"/>
          <w:sz w:val="24"/>
          <w:szCs w:val="24"/>
          <w:lang w:val="uk-UA"/>
        </w:rPr>
        <w:t>дошкільної, загальної середньої та позашкільної освіти міста Хмельницького</w:t>
      </w:r>
      <w:r w:rsidR="00E94B24">
        <w:rPr>
          <w:rFonts w:ascii="Times New Roman" w:hAnsi="Times New Roman"/>
          <w:sz w:val="24"/>
          <w:szCs w:val="24"/>
          <w:lang w:val="uk-UA"/>
        </w:rPr>
        <w:t>.</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lastRenderedPageBreak/>
        <w:t>2.2.  Склад комісії затверджується рішенням виконавчого комітету Хмельницької міської ради.</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2.3.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E77526"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2.4. Комісія зобов’язана не пізніше, ніж за 30 днів до засідання надати інформацію в засоби масової інформації або оприлюднити її на офіційному веб-сайті Департаменту освіти та науки Хмельницької міської р</w:t>
      </w:r>
      <w:r w:rsidR="00E77526">
        <w:rPr>
          <w:rFonts w:ascii="Times New Roman" w:hAnsi="Times New Roman"/>
          <w:sz w:val="24"/>
          <w:szCs w:val="24"/>
          <w:lang w:val="uk-UA"/>
        </w:rPr>
        <w:t xml:space="preserve">ади </w:t>
      </w:r>
      <w:r w:rsidRPr="000B2A2D">
        <w:rPr>
          <w:rFonts w:ascii="Times New Roman" w:hAnsi="Times New Roman"/>
          <w:sz w:val="24"/>
          <w:szCs w:val="24"/>
          <w:lang w:val="uk-UA"/>
        </w:rPr>
        <w:t xml:space="preserve">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w:t>
      </w:r>
      <w:r w:rsidR="00E77526">
        <w:rPr>
          <w:rFonts w:ascii="Times New Roman" w:hAnsi="Times New Roman"/>
          <w:sz w:val="24"/>
          <w:szCs w:val="24"/>
          <w:lang w:val="uk-UA"/>
        </w:rPr>
        <w:t xml:space="preserve">закладів </w:t>
      </w:r>
      <w:r w:rsidR="00E77526" w:rsidRPr="003B0DB8">
        <w:rPr>
          <w:rFonts w:ascii="Times New Roman" w:hAnsi="Times New Roman"/>
          <w:sz w:val="24"/>
          <w:szCs w:val="24"/>
          <w:lang w:val="uk-UA"/>
        </w:rPr>
        <w:t>дошкільної, загальної середньої та позашкільної освіти</w:t>
      </w:r>
      <w:r w:rsidR="00E77526">
        <w:rPr>
          <w:rFonts w:ascii="Times New Roman" w:hAnsi="Times New Roman"/>
          <w:sz w:val="24"/>
          <w:szCs w:val="24"/>
          <w:lang w:val="uk-UA"/>
        </w:rPr>
        <w:t xml:space="preserve"> міста Хмельницького.</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2.5.  Комісія проводить засідання щорічно до 10 червня поточного року.</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2.6.  Засідання комісії є правочинним, якщо на ньому присутні не менше, як дві третини її складу.</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2.7. Організаційне забезпечення роботи комісії здійснює Департамент освіти та науки Хмельницької міської ради.</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2.8.  Члени комісії беруть участь у її роботі на громадських засадах.</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2.9. Рішення про призначення премій приймається таємним голосуванням більшістю голосів від загальної кількості членів комісії.</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2.10. Комісія має право змінювати кількість премій в залежності від досягнень та має право призначити не всі премії.</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0B2A2D">
        <w:rPr>
          <w:rFonts w:ascii="Times New Roman" w:hAnsi="Times New Roman"/>
          <w:b/>
          <w:i/>
          <w:sz w:val="24"/>
          <w:szCs w:val="24"/>
          <w:lang w:val="uk-UA"/>
        </w:rPr>
        <w:t xml:space="preserve"> </w:t>
      </w:r>
      <w:r w:rsidRPr="000B2A2D">
        <w:rPr>
          <w:rFonts w:ascii="Times New Roman" w:hAnsi="Times New Roman"/>
          <w:sz w:val="24"/>
          <w:szCs w:val="24"/>
          <w:lang w:val="uk-UA"/>
        </w:rPr>
        <w:t>про призначення премій.</w:t>
      </w:r>
    </w:p>
    <w:p w:rsidR="00F46171" w:rsidRPr="000B2A2D" w:rsidRDefault="00F46171" w:rsidP="00F46171">
      <w:pPr>
        <w:pStyle w:val="a3"/>
        <w:spacing w:after="0" w:line="240" w:lineRule="auto"/>
        <w:ind w:left="0" w:firstLine="567"/>
        <w:jc w:val="center"/>
        <w:rPr>
          <w:rFonts w:ascii="Times New Roman" w:hAnsi="Times New Roman"/>
          <w:b/>
          <w:sz w:val="24"/>
          <w:szCs w:val="24"/>
          <w:lang w:val="uk-UA"/>
        </w:rPr>
      </w:pPr>
    </w:p>
    <w:p w:rsidR="00F46171" w:rsidRDefault="00F46171" w:rsidP="00F46171">
      <w:pPr>
        <w:pStyle w:val="a3"/>
        <w:spacing w:after="0" w:line="240" w:lineRule="auto"/>
        <w:ind w:left="0" w:firstLine="567"/>
        <w:jc w:val="center"/>
        <w:rPr>
          <w:rFonts w:ascii="Times New Roman" w:hAnsi="Times New Roman"/>
          <w:b/>
          <w:sz w:val="24"/>
          <w:szCs w:val="24"/>
          <w:lang w:val="uk-UA"/>
        </w:rPr>
      </w:pPr>
      <w:r w:rsidRPr="000B2A2D">
        <w:rPr>
          <w:rFonts w:ascii="Times New Roman" w:hAnsi="Times New Roman"/>
          <w:b/>
          <w:sz w:val="24"/>
          <w:szCs w:val="24"/>
          <w:lang w:val="uk-UA"/>
        </w:rPr>
        <w:t xml:space="preserve">3. Порядок призначення персональних премій Хмельницької міської ради для педагогічних працівників </w:t>
      </w:r>
      <w:r w:rsidR="00E77526" w:rsidRPr="000B2A2D">
        <w:rPr>
          <w:rFonts w:ascii="Times New Roman" w:hAnsi="Times New Roman"/>
          <w:b/>
          <w:sz w:val="24"/>
          <w:szCs w:val="24"/>
          <w:lang w:val="uk-UA"/>
        </w:rPr>
        <w:t>закладів</w:t>
      </w:r>
      <w:r w:rsidR="00E77526">
        <w:rPr>
          <w:rFonts w:ascii="Times New Roman" w:hAnsi="Times New Roman"/>
          <w:b/>
          <w:sz w:val="24"/>
          <w:szCs w:val="24"/>
          <w:lang w:val="uk-UA"/>
        </w:rPr>
        <w:t xml:space="preserve"> дошкільної, загальної середньої та позашкільної освіти</w:t>
      </w:r>
      <w:r w:rsidR="00E77526" w:rsidRPr="000B2A2D">
        <w:rPr>
          <w:rFonts w:ascii="Times New Roman" w:hAnsi="Times New Roman"/>
          <w:b/>
          <w:sz w:val="24"/>
          <w:szCs w:val="24"/>
          <w:lang w:val="uk-UA"/>
        </w:rPr>
        <w:t xml:space="preserve"> міста Хмельницького</w:t>
      </w:r>
    </w:p>
    <w:p w:rsidR="00B57BF4" w:rsidRPr="000B2A2D" w:rsidRDefault="00B57BF4" w:rsidP="00F46171">
      <w:pPr>
        <w:pStyle w:val="a3"/>
        <w:spacing w:after="0" w:line="240" w:lineRule="auto"/>
        <w:ind w:left="0" w:firstLine="567"/>
        <w:jc w:val="center"/>
        <w:rPr>
          <w:rFonts w:ascii="Times New Roman" w:hAnsi="Times New Roman"/>
          <w:b/>
          <w:sz w:val="24"/>
          <w:szCs w:val="24"/>
          <w:lang w:val="uk-UA"/>
        </w:rPr>
      </w:pP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3.1. Претендентів для призначення премій можуть висувати: педагогічні колективи </w:t>
      </w:r>
      <w:r w:rsidR="00E77526" w:rsidRPr="00E77526">
        <w:rPr>
          <w:rFonts w:ascii="Times New Roman" w:hAnsi="Times New Roman"/>
          <w:sz w:val="24"/>
          <w:szCs w:val="24"/>
          <w:lang w:val="uk-UA"/>
        </w:rPr>
        <w:t>закладів дошкільної, загальної середньої та позашкільної освіти міста Хмельницького</w:t>
      </w:r>
      <w:r w:rsidRPr="00E77526">
        <w:rPr>
          <w:rFonts w:ascii="Times New Roman" w:hAnsi="Times New Roman"/>
          <w:sz w:val="24"/>
          <w:szCs w:val="24"/>
          <w:lang w:val="uk-UA"/>
        </w:rPr>
        <w:t>,</w:t>
      </w:r>
      <w:r w:rsidRPr="000B2A2D">
        <w:rPr>
          <w:rFonts w:ascii="Times New Roman" w:hAnsi="Times New Roman"/>
          <w:sz w:val="24"/>
          <w:szCs w:val="24"/>
          <w:lang w:val="uk-UA"/>
        </w:rPr>
        <w:t xml:space="preserve"> Департамент освіти та науки Хмельницької міської ради, науково-методичний центр Департаменту освіти та науки Хмельницької міської ради та методичні об’єднання учителів міста на підставі подання на розгляд комісії.</w:t>
      </w:r>
    </w:p>
    <w:p w:rsidR="00F46171" w:rsidRPr="000B2A2D" w:rsidRDefault="00F46171" w:rsidP="00F46171">
      <w:pPr>
        <w:pStyle w:val="a3"/>
        <w:tabs>
          <w:tab w:val="left" w:pos="1080"/>
        </w:tabs>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3.2.   До подання про призначення премій додаються такі документи:</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 xml:space="preserve">копія </w:t>
      </w:r>
      <w:r w:rsidR="00E77526">
        <w:rPr>
          <w:rFonts w:ascii="Times New Roman" w:hAnsi="Times New Roman"/>
          <w:sz w:val="24"/>
          <w:szCs w:val="24"/>
          <w:lang w:val="en-US"/>
        </w:rPr>
        <w:t>ID</w:t>
      </w:r>
      <w:r w:rsidR="00E77526">
        <w:rPr>
          <w:rFonts w:ascii="Times New Roman" w:hAnsi="Times New Roman"/>
          <w:sz w:val="24"/>
          <w:szCs w:val="24"/>
        </w:rPr>
        <w:t>-</w:t>
      </w:r>
      <w:proofErr w:type="spellStart"/>
      <w:r w:rsidR="00E77526">
        <w:rPr>
          <w:rFonts w:ascii="Times New Roman" w:hAnsi="Times New Roman"/>
          <w:sz w:val="24"/>
          <w:szCs w:val="24"/>
        </w:rPr>
        <w:t>картки</w:t>
      </w:r>
      <w:proofErr w:type="spellEnd"/>
      <w:r w:rsidR="00E77526">
        <w:rPr>
          <w:rFonts w:ascii="Times New Roman" w:hAnsi="Times New Roman"/>
          <w:sz w:val="24"/>
          <w:szCs w:val="24"/>
        </w:rPr>
        <w:t xml:space="preserve"> </w:t>
      </w:r>
      <w:r w:rsidR="00E77526">
        <w:rPr>
          <w:rFonts w:ascii="Times New Roman" w:hAnsi="Times New Roman"/>
          <w:sz w:val="24"/>
          <w:szCs w:val="24"/>
          <w:lang w:val="uk-UA"/>
        </w:rPr>
        <w:t xml:space="preserve">або </w:t>
      </w:r>
      <w:r w:rsidRPr="000B2A2D">
        <w:rPr>
          <w:rFonts w:ascii="Times New Roman" w:hAnsi="Times New Roman"/>
          <w:sz w:val="24"/>
          <w:szCs w:val="24"/>
          <w:lang w:val="uk-UA"/>
        </w:rPr>
        <w:t>паспорта претендента на премію;</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 xml:space="preserve">копія </w:t>
      </w:r>
      <w:proofErr w:type="spellStart"/>
      <w:r w:rsidR="00E77526" w:rsidRPr="00CF170C">
        <w:rPr>
          <w:rFonts w:ascii="Times New Roman" w:hAnsi="Times New Roman"/>
          <w:sz w:val="24"/>
          <w:szCs w:val="24"/>
        </w:rPr>
        <w:t>довідки</w:t>
      </w:r>
      <w:proofErr w:type="spellEnd"/>
      <w:r w:rsidR="00E77526" w:rsidRPr="00CF170C">
        <w:rPr>
          <w:rFonts w:ascii="Times New Roman" w:hAnsi="Times New Roman"/>
          <w:sz w:val="24"/>
          <w:szCs w:val="24"/>
        </w:rPr>
        <w:t xml:space="preserve"> про </w:t>
      </w:r>
      <w:proofErr w:type="spellStart"/>
      <w:r w:rsidR="00E77526" w:rsidRPr="00CF170C">
        <w:rPr>
          <w:rFonts w:ascii="Times New Roman" w:hAnsi="Times New Roman"/>
          <w:sz w:val="24"/>
          <w:szCs w:val="24"/>
        </w:rPr>
        <w:t>присвоєння</w:t>
      </w:r>
      <w:proofErr w:type="spellEnd"/>
      <w:r w:rsidR="00E77526" w:rsidRPr="00CF170C">
        <w:rPr>
          <w:rFonts w:ascii="Times New Roman" w:hAnsi="Times New Roman"/>
          <w:sz w:val="24"/>
          <w:szCs w:val="24"/>
        </w:rPr>
        <w:t xml:space="preserve"> </w:t>
      </w:r>
      <w:proofErr w:type="spellStart"/>
      <w:r w:rsidR="00E77526">
        <w:rPr>
          <w:rFonts w:ascii="Times New Roman" w:hAnsi="Times New Roman"/>
          <w:color w:val="000000" w:themeColor="text1"/>
          <w:kern w:val="36"/>
          <w:sz w:val="24"/>
          <w:szCs w:val="24"/>
        </w:rPr>
        <w:t>реєстраційного</w:t>
      </w:r>
      <w:proofErr w:type="spellEnd"/>
      <w:r w:rsidR="00E77526" w:rsidRPr="00083944">
        <w:rPr>
          <w:rFonts w:ascii="Times New Roman" w:hAnsi="Times New Roman"/>
          <w:color w:val="000000" w:themeColor="text1"/>
          <w:kern w:val="36"/>
          <w:sz w:val="24"/>
          <w:szCs w:val="24"/>
        </w:rPr>
        <w:t xml:space="preserve"> номер</w:t>
      </w:r>
      <w:r w:rsidR="00E77526">
        <w:rPr>
          <w:rFonts w:ascii="Times New Roman" w:hAnsi="Times New Roman"/>
          <w:color w:val="000000" w:themeColor="text1"/>
          <w:kern w:val="36"/>
          <w:sz w:val="24"/>
          <w:szCs w:val="24"/>
        </w:rPr>
        <w:t>а</w:t>
      </w:r>
      <w:r w:rsidR="00E77526" w:rsidRPr="00083944">
        <w:rPr>
          <w:rFonts w:ascii="Times New Roman" w:hAnsi="Times New Roman"/>
          <w:color w:val="000000" w:themeColor="text1"/>
          <w:kern w:val="36"/>
          <w:sz w:val="24"/>
          <w:szCs w:val="24"/>
        </w:rPr>
        <w:t xml:space="preserve"> </w:t>
      </w:r>
      <w:proofErr w:type="spellStart"/>
      <w:r w:rsidR="00E77526" w:rsidRPr="00083944">
        <w:rPr>
          <w:rFonts w:ascii="Times New Roman" w:hAnsi="Times New Roman"/>
          <w:color w:val="000000" w:themeColor="text1"/>
          <w:kern w:val="36"/>
          <w:sz w:val="24"/>
          <w:szCs w:val="24"/>
        </w:rPr>
        <w:t>облікової</w:t>
      </w:r>
      <w:proofErr w:type="spellEnd"/>
      <w:r w:rsidR="00E77526" w:rsidRPr="00083944">
        <w:rPr>
          <w:rFonts w:ascii="Times New Roman" w:hAnsi="Times New Roman"/>
          <w:color w:val="000000" w:themeColor="text1"/>
          <w:kern w:val="36"/>
          <w:sz w:val="24"/>
          <w:szCs w:val="24"/>
        </w:rPr>
        <w:t xml:space="preserve"> </w:t>
      </w:r>
      <w:proofErr w:type="spellStart"/>
      <w:r w:rsidR="00E77526" w:rsidRPr="00083944">
        <w:rPr>
          <w:rFonts w:ascii="Times New Roman" w:hAnsi="Times New Roman"/>
          <w:color w:val="000000" w:themeColor="text1"/>
          <w:kern w:val="36"/>
          <w:sz w:val="24"/>
          <w:szCs w:val="24"/>
        </w:rPr>
        <w:t>картки</w:t>
      </w:r>
      <w:proofErr w:type="spellEnd"/>
      <w:r w:rsidR="00E77526" w:rsidRPr="00083944">
        <w:rPr>
          <w:rFonts w:ascii="Times New Roman" w:hAnsi="Times New Roman"/>
          <w:color w:val="000000" w:themeColor="text1"/>
          <w:kern w:val="36"/>
          <w:sz w:val="24"/>
          <w:szCs w:val="24"/>
        </w:rPr>
        <w:t xml:space="preserve"> </w:t>
      </w:r>
      <w:proofErr w:type="spellStart"/>
      <w:r w:rsidR="00E77526" w:rsidRPr="00083944">
        <w:rPr>
          <w:rFonts w:ascii="Times New Roman" w:hAnsi="Times New Roman"/>
          <w:color w:val="000000" w:themeColor="text1"/>
          <w:kern w:val="36"/>
          <w:sz w:val="24"/>
          <w:szCs w:val="24"/>
        </w:rPr>
        <w:t>платника</w:t>
      </w:r>
      <w:proofErr w:type="spellEnd"/>
      <w:r w:rsidR="00E77526" w:rsidRPr="00083944">
        <w:rPr>
          <w:rFonts w:ascii="Times New Roman" w:hAnsi="Times New Roman"/>
          <w:color w:val="000000" w:themeColor="text1"/>
          <w:kern w:val="36"/>
          <w:sz w:val="24"/>
          <w:szCs w:val="24"/>
        </w:rPr>
        <w:t xml:space="preserve"> </w:t>
      </w:r>
      <w:proofErr w:type="spellStart"/>
      <w:r w:rsidR="00E77526" w:rsidRPr="00083944">
        <w:rPr>
          <w:rFonts w:ascii="Times New Roman" w:hAnsi="Times New Roman"/>
          <w:color w:val="000000" w:themeColor="text1"/>
          <w:kern w:val="36"/>
          <w:sz w:val="24"/>
          <w:szCs w:val="24"/>
        </w:rPr>
        <w:t>податків</w:t>
      </w:r>
      <w:proofErr w:type="spellEnd"/>
      <w:r w:rsidRPr="000B2A2D">
        <w:rPr>
          <w:rFonts w:ascii="Times New Roman" w:hAnsi="Times New Roman"/>
          <w:sz w:val="24"/>
          <w:szCs w:val="24"/>
          <w:lang w:val="uk-UA"/>
        </w:rPr>
        <w:t>;</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копія дипломів, грамот, які засвідчують перемоги у конкурсах, виставках, олімпіадах, фестивалях, змаганнях різних рівнів;</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копія рішення про отримання Грифу  Міністерства освіти і науки України;</w:t>
      </w:r>
    </w:p>
    <w:p w:rsidR="00F46171" w:rsidRPr="000B2A2D" w:rsidRDefault="00F46171" w:rsidP="00F46171">
      <w:pPr>
        <w:pStyle w:val="a3"/>
        <w:numPr>
          <w:ilvl w:val="0"/>
          <w:numId w:val="2"/>
        </w:numPr>
        <w:spacing w:after="0" w:line="240" w:lineRule="auto"/>
        <w:ind w:left="0" w:firstLine="927"/>
        <w:jc w:val="both"/>
        <w:rPr>
          <w:rFonts w:ascii="Times New Roman" w:hAnsi="Times New Roman"/>
          <w:sz w:val="24"/>
          <w:szCs w:val="24"/>
          <w:lang w:val="uk-UA"/>
        </w:rPr>
      </w:pPr>
      <w:r w:rsidRPr="000B2A2D">
        <w:rPr>
          <w:rFonts w:ascii="Times New Roman" w:hAnsi="Times New Roman"/>
          <w:sz w:val="24"/>
          <w:szCs w:val="24"/>
          <w:lang w:val="uk-UA"/>
        </w:rPr>
        <w:t>екземпляр підручника, програми, методики, посібника, підготовлених даним педагогічним працівником.</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3.3.  Подання щодо претендентів на призначення премій подаються комісії до               30 травня</w:t>
      </w:r>
      <w:r w:rsidRPr="000B2A2D">
        <w:rPr>
          <w:rFonts w:ascii="Times New Roman" w:hAnsi="Times New Roman"/>
          <w:b/>
          <w:i/>
          <w:sz w:val="24"/>
          <w:szCs w:val="24"/>
          <w:lang w:val="uk-UA"/>
        </w:rPr>
        <w:t xml:space="preserve"> </w:t>
      </w:r>
      <w:r w:rsidRPr="000B2A2D">
        <w:rPr>
          <w:rFonts w:ascii="Times New Roman" w:hAnsi="Times New Roman"/>
          <w:sz w:val="24"/>
          <w:szCs w:val="24"/>
          <w:lang w:val="uk-UA"/>
        </w:rPr>
        <w:t>кожного поточного року.</w:t>
      </w:r>
    </w:p>
    <w:p w:rsidR="00F46171" w:rsidRPr="000B2A2D" w:rsidRDefault="00F46171" w:rsidP="00F46171">
      <w:pPr>
        <w:pStyle w:val="a3"/>
        <w:spacing w:after="0" w:line="240" w:lineRule="auto"/>
        <w:ind w:left="0" w:firstLine="567"/>
        <w:jc w:val="center"/>
        <w:rPr>
          <w:rFonts w:ascii="Times New Roman" w:hAnsi="Times New Roman"/>
          <w:sz w:val="24"/>
          <w:szCs w:val="24"/>
          <w:lang w:val="uk-UA"/>
        </w:rPr>
      </w:pPr>
    </w:p>
    <w:p w:rsidR="00B57BF4" w:rsidRDefault="00B57BF4" w:rsidP="00F46171">
      <w:pPr>
        <w:pStyle w:val="a3"/>
        <w:spacing w:after="0" w:line="240" w:lineRule="auto"/>
        <w:ind w:left="0" w:firstLine="567"/>
        <w:jc w:val="center"/>
        <w:rPr>
          <w:rFonts w:ascii="Times New Roman" w:hAnsi="Times New Roman"/>
          <w:b/>
          <w:sz w:val="24"/>
          <w:szCs w:val="24"/>
          <w:lang w:val="uk-UA"/>
        </w:rPr>
      </w:pPr>
    </w:p>
    <w:p w:rsidR="00B57BF4" w:rsidRDefault="00B57BF4" w:rsidP="00F46171">
      <w:pPr>
        <w:pStyle w:val="a3"/>
        <w:spacing w:after="0" w:line="240" w:lineRule="auto"/>
        <w:ind w:left="0" w:firstLine="567"/>
        <w:jc w:val="center"/>
        <w:rPr>
          <w:rFonts w:ascii="Times New Roman" w:hAnsi="Times New Roman"/>
          <w:b/>
          <w:sz w:val="24"/>
          <w:szCs w:val="24"/>
          <w:lang w:val="uk-UA"/>
        </w:rPr>
      </w:pPr>
    </w:p>
    <w:p w:rsidR="00B57BF4" w:rsidRDefault="00B57BF4" w:rsidP="00F46171">
      <w:pPr>
        <w:pStyle w:val="a3"/>
        <w:spacing w:after="0" w:line="240" w:lineRule="auto"/>
        <w:ind w:left="0" w:firstLine="567"/>
        <w:jc w:val="center"/>
        <w:rPr>
          <w:rFonts w:ascii="Times New Roman" w:hAnsi="Times New Roman"/>
          <w:b/>
          <w:sz w:val="24"/>
          <w:szCs w:val="24"/>
          <w:lang w:val="uk-UA"/>
        </w:rPr>
      </w:pPr>
    </w:p>
    <w:p w:rsidR="00F46171" w:rsidRDefault="00F46171" w:rsidP="00F46171">
      <w:pPr>
        <w:pStyle w:val="a3"/>
        <w:spacing w:after="0" w:line="240" w:lineRule="auto"/>
        <w:ind w:left="0" w:firstLine="567"/>
        <w:jc w:val="center"/>
        <w:rPr>
          <w:rFonts w:ascii="Times New Roman" w:hAnsi="Times New Roman"/>
          <w:b/>
          <w:sz w:val="24"/>
          <w:szCs w:val="24"/>
          <w:lang w:val="uk-UA"/>
        </w:rPr>
      </w:pPr>
      <w:r w:rsidRPr="000B2A2D">
        <w:rPr>
          <w:rFonts w:ascii="Times New Roman" w:hAnsi="Times New Roman"/>
          <w:b/>
          <w:sz w:val="24"/>
          <w:szCs w:val="24"/>
          <w:lang w:val="uk-UA"/>
        </w:rPr>
        <w:t>4. Фінансування видатків, пов’язаних з виплатою премій</w:t>
      </w:r>
    </w:p>
    <w:p w:rsidR="00B57BF4" w:rsidRPr="000B2A2D" w:rsidRDefault="00B57BF4" w:rsidP="00F46171">
      <w:pPr>
        <w:pStyle w:val="a3"/>
        <w:spacing w:after="0" w:line="240" w:lineRule="auto"/>
        <w:ind w:left="0" w:firstLine="567"/>
        <w:jc w:val="center"/>
        <w:rPr>
          <w:rFonts w:ascii="Times New Roman" w:hAnsi="Times New Roman"/>
          <w:b/>
          <w:sz w:val="24"/>
          <w:szCs w:val="24"/>
          <w:lang w:val="uk-UA"/>
        </w:rPr>
      </w:pP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lastRenderedPageBreak/>
        <w:t>4.1.  Виплата персональних премій здійснюється за рахунок коштів міського бюджету, передбачених у кошторисі доходів і видатків Департаменту освіти та науки Хмельницької міської ради.</w:t>
      </w:r>
    </w:p>
    <w:p w:rsidR="00F46171" w:rsidRPr="000B2A2D" w:rsidRDefault="00F46171" w:rsidP="00F46171">
      <w:pPr>
        <w:pStyle w:val="a3"/>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4.2.   Розмір премії складає 50% від мінімальної заробітної плати.</w:t>
      </w:r>
    </w:p>
    <w:p w:rsidR="00F46171" w:rsidRPr="000B2A2D" w:rsidRDefault="00F46171" w:rsidP="00F46171">
      <w:pPr>
        <w:pStyle w:val="a3"/>
        <w:tabs>
          <w:tab w:val="left" w:pos="1080"/>
        </w:tabs>
        <w:spacing w:after="0" w:line="240" w:lineRule="auto"/>
        <w:ind w:left="0" w:firstLine="567"/>
        <w:jc w:val="both"/>
        <w:rPr>
          <w:rFonts w:ascii="Times New Roman" w:hAnsi="Times New Roman"/>
          <w:sz w:val="24"/>
          <w:szCs w:val="24"/>
          <w:lang w:val="uk-UA"/>
        </w:rPr>
      </w:pPr>
      <w:r w:rsidRPr="000B2A2D">
        <w:rPr>
          <w:rFonts w:ascii="Times New Roman" w:hAnsi="Times New Roman"/>
          <w:sz w:val="24"/>
          <w:szCs w:val="24"/>
          <w:lang w:val="uk-UA"/>
        </w:rPr>
        <w:t xml:space="preserve">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бухгалтерії закладів </w:t>
      </w:r>
      <w:r w:rsidR="00E77526">
        <w:rPr>
          <w:rFonts w:ascii="Times New Roman" w:hAnsi="Times New Roman"/>
          <w:sz w:val="24"/>
          <w:szCs w:val="24"/>
          <w:lang w:val="uk-UA"/>
        </w:rPr>
        <w:t xml:space="preserve">освіти </w:t>
      </w:r>
      <w:r w:rsidRPr="000B2A2D">
        <w:rPr>
          <w:rFonts w:ascii="Times New Roman" w:hAnsi="Times New Roman"/>
          <w:sz w:val="24"/>
          <w:szCs w:val="24"/>
          <w:lang w:val="uk-UA"/>
        </w:rPr>
        <w:t>міста, відповідно до рішення сесії Хмельницької міської ради з першого вересня поточного року.</w:t>
      </w:r>
    </w:p>
    <w:p w:rsidR="00B57BF4" w:rsidRDefault="00B57BF4">
      <w:pPr>
        <w:rPr>
          <w:lang w:val="uk-UA"/>
        </w:rPr>
      </w:pPr>
    </w:p>
    <w:p w:rsidR="00CE54EA" w:rsidRDefault="00CE54EA">
      <w:pPr>
        <w:rPr>
          <w:lang w:val="uk-UA"/>
        </w:rPr>
      </w:pPr>
    </w:p>
    <w:p w:rsidR="00CE54EA" w:rsidRDefault="00CE54EA">
      <w:pPr>
        <w:rPr>
          <w:rFonts w:ascii="Times New Roman" w:eastAsiaTheme="minorEastAsia" w:hAnsi="Times New Roman"/>
          <w:sz w:val="24"/>
          <w:szCs w:val="24"/>
          <w:lang w:val="uk-UA"/>
        </w:rPr>
      </w:pPr>
      <w:r w:rsidRPr="00B57BF4">
        <w:rPr>
          <w:rFonts w:ascii="Times New Roman" w:eastAsiaTheme="minorEastAsia" w:hAnsi="Times New Roman"/>
          <w:sz w:val="24"/>
          <w:szCs w:val="24"/>
          <w:lang w:val="uk-UA"/>
        </w:rPr>
        <w:t>Керуючий справами виконавчого комітету</w:t>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sidRPr="00B57BF4">
        <w:rPr>
          <w:rFonts w:ascii="Times New Roman" w:eastAsiaTheme="minorEastAsia" w:hAnsi="Times New Roman"/>
          <w:sz w:val="24"/>
          <w:szCs w:val="24"/>
          <w:lang w:val="uk-UA"/>
        </w:rPr>
        <w:t>Ю. САБІЙ</w:t>
      </w:r>
    </w:p>
    <w:p w:rsidR="00CE54EA" w:rsidRDefault="00CE54EA">
      <w:pPr>
        <w:rPr>
          <w:rFonts w:ascii="Times New Roman" w:eastAsiaTheme="minorEastAsia" w:hAnsi="Times New Roman"/>
          <w:sz w:val="24"/>
          <w:szCs w:val="24"/>
          <w:lang w:val="uk-UA"/>
        </w:rPr>
      </w:pPr>
    </w:p>
    <w:p w:rsidR="00A02B83" w:rsidRPr="00B57BF4" w:rsidRDefault="00CE54EA" w:rsidP="00CE54EA">
      <w:pPr>
        <w:rPr>
          <w:lang w:val="uk-UA"/>
        </w:rPr>
      </w:pPr>
      <w:r w:rsidRPr="00B57BF4">
        <w:rPr>
          <w:rFonts w:ascii="Times New Roman" w:eastAsiaTheme="minorEastAsia" w:hAnsi="Times New Roman"/>
          <w:sz w:val="24"/>
          <w:szCs w:val="24"/>
          <w:lang w:val="uk-UA"/>
        </w:rPr>
        <w:t>В. о. директора  Департаменту освіти та науки</w:t>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Pr>
          <w:rFonts w:ascii="Times New Roman" w:eastAsiaTheme="minorEastAsia" w:hAnsi="Times New Roman"/>
          <w:sz w:val="24"/>
          <w:szCs w:val="24"/>
          <w:lang w:val="uk-UA"/>
        </w:rPr>
        <w:tab/>
      </w:r>
      <w:r w:rsidRPr="00B57BF4">
        <w:rPr>
          <w:rFonts w:ascii="Times New Roman" w:eastAsiaTheme="minorEastAsia" w:hAnsi="Times New Roman"/>
          <w:sz w:val="24"/>
          <w:szCs w:val="24"/>
          <w:lang w:val="uk-UA"/>
        </w:rPr>
        <w:t>С. ГУБАЙ</w:t>
      </w:r>
      <w:bookmarkStart w:id="0" w:name="_GoBack"/>
      <w:bookmarkEnd w:id="0"/>
    </w:p>
    <w:sectPr w:rsidR="00A02B83" w:rsidRPr="00B57B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abstractNum w:abstractNumId="1" w15:restartNumberingAfterBreak="0">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6FB40A90"/>
    <w:multiLevelType w:val="hybridMultilevel"/>
    <w:tmpl w:val="41E0B368"/>
    <w:lvl w:ilvl="0" w:tplc="159A1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7CF513F6"/>
    <w:multiLevelType w:val="hybridMultilevel"/>
    <w:tmpl w:val="830CC8A8"/>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EBD6FAD"/>
    <w:multiLevelType w:val="hybridMultilevel"/>
    <w:tmpl w:val="34F61DB4"/>
    <w:lvl w:ilvl="0" w:tplc="F7EA8020">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71"/>
    <w:rsid w:val="003B0DB8"/>
    <w:rsid w:val="00781FFD"/>
    <w:rsid w:val="00A51355"/>
    <w:rsid w:val="00AD3626"/>
    <w:rsid w:val="00B57BF4"/>
    <w:rsid w:val="00CE54EA"/>
    <w:rsid w:val="00CF2D85"/>
    <w:rsid w:val="00E77526"/>
    <w:rsid w:val="00E94B24"/>
    <w:rsid w:val="00F461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777AD-78C6-442D-B72A-B56CF217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171"/>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171"/>
    <w:pPr>
      <w:ind w:left="720"/>
      <w:contextualSpacing/>
    </w:pPr>
  </w:style>
  <w:style w:type="character" w:styleId="a4">
    <w:name w:val="Hyperlink"/>
    <w:uiPriority w:val="99"/>
    <w:unhideWhenUsed/>
    <w:rsid w:val="00F46171"/>
    <w:rPr>
      <w:color w:val="0000FF"/>
      <w:u w:val="single"/>
    </w:rPr>
  </w:style>
  <w:style w:type="table" w:styleId="a5">
    <w:name w:val="Table Grid"/>
    <w:basedOn w:val="a1"/>
    <w:uiPriority w:val="59"/>
    <w:rsid w:val="00E77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7752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77526"/>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5231</Words>
  <Characters>2983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Полюк Роман Анатолійович</cp:lastModifiedBy>
  <cp:revision>2</cp:revision>
  <dcterms:created xsi:type="dcterms:W3CDTF">2020-03-03T14:42:00Z</dcterms:created>
  <dcterms:modified xsi:type="dcterms:W3CDTF">2020-03-04T14:14:00Z</dcterms:modified>
</cp:coreProperties>
</file>