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BBF" w:rsidRDefault="00866F73" w:rsidP="00BB4080">
      <w:pPr>
        <w:spacing w:after="0"/>
      </w:pPr>
      <w:r>
        <w:rPr>
          <w:noProof/>
          <w:lang w:eastAsia="uk-UA"/>
        </w:rPr>
        <w:drawing>
          <wp:inline distT="0" distB="0" distL="0" distR="0">
            <wp:extent cx="5029200" cy="1828800"/>
            <wp:effectExtent l="0" t="0" r="0" b="0"/>
            <wp:docPr id="1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BBF" w:rsidRPr="00BB4080" w:rsidRDefault="00327BBF" w:rsidP="00BB4080">
      <w:pPr>
        <w:spacing w:after="0"/>
        <w:rPr>
          <w:rFonts w:ascii="Times New Roman" w:hAnsi="Times New Roman"/>
          <w:sz w:val="24"/>
          <w:szCs w:val="24"/>
        </w:rPr>
      </w:pPr>
    </w:p>
    <w:p w:rsidR="00327BBF" w:rsidRDefault="00327BBF" w:rsidP="007B4F0B">
      <w:pPr>
        <w:spacing w:after="0"/>
        <w:ind w:right="53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внесення пропозиції на розгляд сесії міської ради про внесення змін до рішення </w:t>
      </w:r>
      <w:r w:rsidRPr="00BB4080">
        <w:rPr>
          <w:rFonts w:ascii="Times New Roman" w:hAnsi="Times New Roman"/>
          <w:sz w:val="24"/>
          <w:szCs w:val="24"/>
        </w:rPr>
        <w:t xml:space="preserve">четвертої сесії </w:t>
      </w:r>
      <w:r>
        <w:rPr>
          <w:rFonts w:ascii="Times New Roman" w:hAnsi="Times New Roman"/>
          <w:sz w:val="24"/>
          <w:szCs w:val="24"/>
        </w:rPr>
        <w:t xml:space="preserve">міської ради від </w:t>
      </w:r>
      <w:r w:rsidR="007B4F0B">
        <w:rPr>
          <w:rFonts w:ascii="Times New Roman" w:hAnsi="Times New Roman"/>
          <w:sz w:val="24"/>
          <w:szCs w:val="24"/>
        </w:rPr>
        <w:t>27.01.2016 року  №2</w:t>
      </w:r>
    </w:p>
    <w:p w:rsidR="00327BBF" w:rsidRDefault="00327BBF" w:rsidP="00E60ADA">
      <w:pPr>
        <w:spacing w:after="0"/>
        <w:rPr>
          <w:rFonts w:ascii="Times New Roman" w:hAnsi="Times New Roman"/>
          <w:sz w:val="24"/>
          <w:szCs w:val="24"/>
        </w:rPr>
      </w:pPr>
    </w:p>
    <w:p w:rsidR="00327BBF" w:rsidRDefault="00327BBF" w:rsidP="00FE75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27BBF" w:rsidRDefault="00327BBF" w:rsidP="00FE754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З метою підтримки суб’єктів  </w:t>
      </w:r>
      <w:r w:rsidR="000959A5">
        <w:rPr>
          <w:rFonts w:ascii="Times New Roman" w:hAnsi="Times New Roman"/>
          <w:sz w:val="24"/>
          <w:szCs w:val="24"/>
        </w:rPr>
        <w:t xml:space="preserve">малого та середнього </w:t>
      </w:r>
      <w:r>
        <w:rPr>
          <w:rFonts w:ascii="Times New Roman" w:hAnsi="Times New Roman"/>
          <w:sz w:val="24"/>
          <w:szCs w:val="24"/>
        </w:rPr>
        <w:t xml:space="preserve">бізнесу, відповідно до Закону України від 30.03.2020 року №540-ІХ «Про внесення змін до деяких законодавчих актів України, спрямованих на забезпечення додаткових соціальних та економічних гарантій у зв’язку з поширенням </w:t>
      </w:r>
      <w:proofErr w:type="spellStart"/>
      <w:r>
        <w:rPr>
          <w:rFonts w:ascii="Times New Roman" w:hAnsi="Times New Roman"/>
          <w:sz w:val="24"/>
          <w:szCs w:val="24"/>
        </w:rPr>
        <w:t>коронавірусної</w:t>
      </w:r>
      <w:proofErr w:type="spellEnd"/>
      <w:r>
        <w:rPr>
          <w:rFonts w:ascii="Times New Roman" w:hAnsi="Times New Roman"/>
          <w:sz w:val="24"/>
          <w:szCs w:val="24"/>
        </w:rPr>
        <w:t xml:space="preserve"> хвороби </w:t>
      </w:r>
      <w:r>
        <w:rPr>
          <w:rFonts w:ascii="Times New Roman" w:hAnsi="Times New Roman"/>
          <w:sz w:val="24"/>
          <w:szCs w:val="24"/>
          <w:lang w:val="en-US"/>
        </w:rPr>
        <w:t>COVID</w:t>
      </w:r>
      <w:r>
        <w:rPr>
          <w:rFonts w:ascii="Times New Roman" w:hAnsi="Times New Roman"/>
          <w:sz w:val="24"/>
          <w:szCs w:val="24"/>
        </w:rPr>
        <w:t>-19», постанови Кабінету Міністрів України від 11.03.2020 року №211</w:t>
      </w:r>
      <w:r w:rsidR="007B4F0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«Про </w:t>
      </w:r>
      <w:r w:rsidR="007B4F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запобігання</w:t>
      </w:r>
      <w:r w:rsidR="007B4F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поширенню на території України гострої респіраторної хвороби </w:t>
      </w:r>
      <w:r>
        <w:rPr>
          <w:rFonts w:ascii="Times New Roman" w:hAnsi="Times New Roman"/>
          <w:sz w:val="24"/>
          <w:szCs w:val="24"/>
          <w:lang w:val="en-US"/>
        </w:rPr>
        <w:t>COVID</w:t>
      </w:r>
      <w:r>
        <w:rPr>
          <w:rFonts w:ascii="Times New Roman" w:hAnsi="Times New Roman"/>
          <w:sz w:val="24"/>
          <w:szCs w:val="24"/>
        </w:rPr>
        <w:t xml:space="preserve">-19, спричиненої </w:t>
      </w:r>
      <w:proofErr w:type="spellStart"/>
      <w:r>
        <w:rPr>
          <w:rFonts w:ascii="Times New Roman" w:hAnsi="Times New Roman"/>
          <w:sz w:val="24"/>
          <w:szCs w:val="24"/>
        </w:rPr>
        <w:t>коронавірусом</w:t>
      </w:r>
      <w:proofErr w:type="spellEnd"/>
      <w:r w:rsidRPr="00B30C4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>SARS</w:t>
      </w:r>
      <w:r>
        <w:rPr>
          <w:rFonts w:ascii="Times New Roman" w:hAnsi="Times New Roman"/>
          <w:sz w:val="24"/>
          <w:szCs w:val="24"/>
        </w:rPr>
        <w:t>-</w:t>
      </w:r>
      <w:r w:rsidRPr="00B30C4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CoV</w:t>
      </w:r>
      <w:proofErr w:type="spellEnd"/>
      <w:r>
        <w:rPr>
          <w:rFonts w:ascii="Times New Roman" w:hAnsi="Times New Roman"/>
          <w:sz w:val="24"/>
          <w:szCs w:val="24"/>
        </w:rPr>
        <w:t xml:space="preserve">- 2» (із внесеними  змінами),  керуючись  ст. 52 Закону  України «Про місцеве самоврядування в Україні», виконавчий комітет  міської ради </w:t>
      </w:r>
    </w:p>
    <w:p w:rsidR="00327BBF" w:rsidRDefault="00327BBF" w:rsidP="00FE75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27BBF" w:rsidRDefault="00327BBF" w:rsidP="00FE75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27BBF" w:rsidRDefault="00327BBF" w:rsidP="00FE754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ВИРІШИВ:</w:t>
      </w:r>
    </w:p>
    <w:p w:rsidR="00327BBF" w:rsidRDefault="00327BBF" w:rsidP="00FE75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91DD9" w:rsidRDefault="00327BBF" w:rsidP="007B4F0B">
      <w:pPr>
        <w:pStyle w:val="a5"/>
        <w:numPr>
          <w:ilvl w:val="0"/>
          <w:numId w:val="6"/>
        </w:numPr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22A3">
        <w:rPr>
          <w:rFonts w:ascii="Times New Roman" w:hAnsi="Times New Roman"/>
          <w:sz w:val="24"/>
          <w:szCs w:val="24"/>
        </w:rPr>
        <w:t>Внести</w:t>
      </w:r>
      <w:proofErr w:type="spellEnd"/>
      <w:r w:rsidRPr="000422A3">
        <w:rPr>
          <w:rFonts w:ascii="Times New Roman" w:hAnsi="Times New Roman"/>
          <w:sz w:val="24"/>
          <w:szCs w:val="24"/>
        </w:rPr>
        <w:t xml:space="preserve"> пропозицію на розгляд сесії міської ради про внесення змін до рішення четвертої сесії міської ради від 27.01.2016 року  №2 «Про встановлення місцевих податків і зборів в </w:t>
      </w:r>
      <w:proofErr w:type="spellStart"/>
      <w:r w:rsidRPr="000422A3">
        <w:rPr>
          <w:rFonts w:ascii="Times New Roman" w:hAnsi="Times New Roman"/>
          <w:sz w:val="24"/>
          <w:szCs w:val="24"/>
        </w:rPr>
        <w:t>м.Хмельницькому</w:t>
      </w:r>
      <w:proofErr w:type="spellEnd"/>
      <w:r w:rsidRPr="000422A3">
        <w:rPr>
          <w:rFonts w:ascii="Times New Roman" w:hAnsi="Times New Roman"/>
          <w:sz w:val="24"/>
          <w:szCs w:val="24"/>
        </w:rPr>
        <w:t xml:space="preserve"> та втрату чинності рішень міської ради»</w:t>
      </w:r>
      <w:r w:rsidR="000422A3" w:rsidRPr="000422A3">
        <w:rPr>
          <w:rFonts w:ascii="Times New Roman" w:hAnsi="Times New Roman"/>
          <w:sz w:val="24"/>
          <w:szCs w:val="24"/>
        </w:rPr>
        <w:t xml:space="preserve"> (із внесеними змінами)</w:t>
      </w:r>
      <w:r w:rsidRPr="000422A3">
        <w:rPr>
          <w:rFonts w:ascii="Times New Roman" w:hAnsi="Times New Roman"/>
          <w:sz w:val="24"/>
          <w:szCs w:val="24"/>
        </w:rPr>
        <w:t>, а саме:  пункт 1.6 доповнити підпунктом  1.6.2. наступного змісту: «Тимчасово, в період з 01.04.2020 року по 30.04.2020 року затвердити  ставки єд</w:t>
      </w:r>
      <w:r w:rsidR="00BD196B">
        <w:rPr>
          <w:rFonts w:ascii="Times New Roman" w:hAnsi="Times New Roman"/>
          <w:sz w:val="24"/>
          <w:szCs w:val="24"/>
        </w:rPr>
        <w:t>иного податку:</w:t>
      </w:r>
    </w:p>
    <w:p w:rsidR="00F91DD9" w:rsidRDefault="00327BBF" w:rsidP="00F91DD9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91DD9">
        <w:rPr>
          <w:rFonts w:ascii="Times New Roman" w:hAnsi="Times New Roman"/>
          <w:sz w:val="24"/>
          <w:szCs w:val="24"/>
        </w:rPr>
        <w:t>для платників першої групи у розмірі 0 відсотків прожиткового мінімуму для працездатних осіб, встановленого закон</w:t>
      </w:r>
      <w:r w:rsidR="00F91DD9">
        <w:rPr>
          <w:rFonts w:ascii="Times New Roman" w:hAnsi="Times New Roman"/>
          <w:sz w:val="24"/>
          <w:szCs w:val="24"/>
        </w:rPr>
        <w:t>ом на 1 січня звітного  року;</w:t>
      </w:r>
    </w:p>
    <w:p w:rsidR="000422A3" w:rsidRPr="00F91DD9" w:rsidRDefault="00327BBF" w:rsidP="00F91DD9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91DD9">
        <w:rPr>
          <w:rFonts w:ascii="Times New Roman" w:hAnsi="Times New Roman"/>
          <w:sz w:val="24"/>
          <w:szCs w:val="24"/>
        </w:rPr>
        <w:t>для платників другої групи у розмірі 0 відсотків мінімальної заробітної плати, встановленої з</w:t>
      </w:r>
      <w:r w:rsidR="000422A3" w:rsidRPr="00F91DD9">
        <w:rPr>
          <w:rFonts w:ascii="Times New Roman" w:hAnsi="Times New Roman"/>
          <w:sz w:val="24"/>
          <w:szCs w:val="24"/>
        </w:rPr>
        <w:t xml:space="preserve">аконом на 1 січня звітного року. </w:t>
      </w:r>
    </w:p>
    <w:p w:rsidR="000422A3" w:rsidRPr="00F91DD9" w:rsidRDefault="000422A3" w:rsidP="007B4F0B">
      <w:pPr>
        <w:pStyle w:val="a5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Зазначенні ставки </w:t>
      </w:r>
      <w:r w:rsidR="00F91DD9">
        <w:rPr>
          <w:rFonts w:ascii="Times New Roman" w:hAnsi="Times New Roman"/>
          <w:sz w:val="24"/>
          <w:szCs w:val="24"/>
        </w:rPr>
        <w:t>не застосовуються для</w:t>
      </w:r>
      <w:r w:rsidR="00F91DD9" w:rsidRPr="00F91DD9">
        <w:rPr>
          <w:rFonts w:ascii="Times New Roman" w:hAnsi="Times New Roman"/>
          <w:sz w:val="24"/>
          <w:szCs w:val="24"/>
        </w:rPr>
        <w:t xml:space="preserve"> </w:t>
      </w:r>
      <w:r w:rsidR="00F91DD9">
        <w:rPr>
          <w:rFonts w:ascii="Times New Roman" w:hAnsi="Times New Roman"/>
          <w:sz w:val="24"/>
          <w:szCs w:val="24"/>
        </w:rPr>
        <w:t xml:space="preserve">платників єдиного податку </w:t>
      </w:r>
      <w:r w:rsidR="00B26DCF">
        <w:rPr>
          <w:rFonts w:ascii="Times New Roman" w:hAnsi="Times New Roman"/>
          <w:sz w:val="24"/>
          <w:szCs w:val="24"/>
        </w:rPr>
        <w:t>першої і другої груп</w:t>
      </w:r>
      <w:r w:rsidR="00F91DD9">
        <w:rPr>
          <w:rFonts w:ascii="Times New Roman" w:hAnsi="Times New Roman"/>
          <w:sz w:val="24"/>
          <w:szCs w:val="24"/>
        </w:rPr>
        <w:t xml:space="preserve">, </w:t>
      </w:r>
      <w:r w:rsidR="00327BBF" w:rsidRPr="00F91DD9">
        <w:rPr>
          <w:rFonts w:ascii="Times New Roman" w:hAnsi="Times New Roman"/>
          <w:sz w:val="24"/>
          <w:szCs w:val="24"/>
        </w:rPr>
        <w:t xml:space="preserve">робота яких </w:t>
      </w:r>
      <w:r w:rsidRPr="00F91DD9">
        <w:rPr>
          <w:rFonts w:ascii="Times New Roman" w:hAnsi="Times New Roman"/>
          <w:sz w:val="24"/>
          <w:szCs w:val="24"/>
        </w:rPr>
        <w:t xml:space="preserve">не </w:t>
      </w:r>
      <w:r w:rsidR="00327BBF" w:rsidRPr="00F91DD9">
        <w:rPr>
          <w:rFonts w:ascii="Times New Roman" w:hAnsi="Times New Roman"/>
          <w:sz w:val="24"/>
          <w:szCs w:val="24"/>
        </w:rPr>
        <w:t>заборонена відповідно до вимог постанови Кабінету Міністрів України  від 11.03.2020 р</w:t>
      </w:r>
      <w:r w:rsidRPr="00F91DD9">
        <w:rPr>
          <w:rFonts w:ascii="Times New Roman" w:hAnsi="Times New Roman"/>
          <w:sz w:val="24"/>
          <w:szCs w:val="24"/>
        </w:rPr>
        <w:t>оку №211 (із внесеними змінами).</w:t>
      </w:r>
    </w:p>
    <w:p w:rsidR="0099084E" w:rsidRDefault="00F91DD9" w:rsidP="007B4F0B">
      <w:pPr>
        <w:pStyle w:val="a5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Нарахування єдиного податку за період </w:t>
      </w:r>
      <w:r w:rsidRPr="000422A3">
        <w:rPr>
          <w:rFonts w:ascii="Times New Roman" w:hAnsi="Times New Roman"/>
          <w:sz w:val="24"/>
          <w:szCs w:val="24"/>
        </w:rPr>
        <w:t>з 01.04.2020 року по 30.04.2020 року</w:t>
      </w:r>
      <w:r>
        <w:rPr>
          <w:rFonts w:ascii="Times New Roman" w:hAnsi="Times New Roman"/>
          <w:sz w:val="24"/>
          <w:szCs w:val="24"/>
        </w:rPr>
        <w:t xml:space="preserve"> для платників </w:t>
      </w:r>
      <w:r w:rsidR="00B26DCF">
        <w:rPr>
          <w:rFonts w:ascii="Times New Roman" w:hAnsi="Times New Roman"/>
          <w:sz w:val="24"/>
          <w:szCs w:val="24"/>
        </w:rPr>
        <w:t>єдиного податку першої і другої груп здійснюється контролюючим</w:t>
      </w:r>
      <w:r w:rsidR="0099084E">
        <w:rPr>
          <w:rFonts w:ascii="Times New Roman" w:hAnsi="Times New Roman"/>
          <w:sz w:val="24"/>
          <w:szCs w:val="24"/>
        </w:rPr>
        <w:t>и органами на підставі заяви такого платника єдиного податку.</w:t>
      </w:r>
    </w:p>
    <w:p w:rsidR="00327BBF" w:rsidRDefault="00327BBF" w:rsidP="00FE754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Контроль за виконанням рішення покласти на фінансове управління Хмельницької міської ради. </w:t>
      </w:r>
    </w:p>
    <w:p w:rsidR="00327BBF" w:rsidRDefault="00327BBF" w:rsidP="00FE754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27BBF" w:rsidRPr="00FE7543" w:rsidRDefault="00327BBF" w:rsidP="003645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B4F0B">
        <w:rPr>
          <w:rFonts w:ascii="Times New Roman" w:hAnsi="Times New Roman"/>
          <w:sz w:val="24"/>
          <w:szCs w:val="24"/>
        </w:rPr>
        <w:t>Міський голова</w:t>
      </w:r>
      <w:r w:rsidR="007B4F0B">
        <w:rPr>
          <w:rFonts w:ascii="Times New Roman" w:hAnsi="Times New Roman"/>
          <w:sz w:val="24"/>
          <w:szCs w:val="24"/>
        </w:rPr>
        <w:tab/>
      </w:r>
      <w:r w:rsidR="007B4F0B">
        <w:rPr>
          <w:rFonts w:ascii="Times New Roman" w:hAnsi="Times New Roman"/>
          <w:sz w:val="24"/>
          <w:szCs w:val="24"/>
        </w:rPr>
        <w:tab/>
      </w:r>
      <w:r w:rsidR="007B4F0B">
        <w:rPr>
          <w:rFonts w:ascii="Times New Roman" w:hAnsi="Times New Roman"/>
          <w:sz w:val="24"/>
          <w:szCs w:val="24"/>
        </w:rPr>
        <w:tab/>
      </w:r>
      <w:r w:rsidR="007B4F0B">
        <w:rPr>
          <w:rFonts w:ascii="Times New Roman" w:hAnsi="Times New Roman"/>
          <w:sz w:val="24"/>
          <w:szCs w:val="24"/>
        </w:rPr>
        <w:tab/>
      </w:r>
      <w:r w:rsidR="007B4F0B">
        <w:rPr>
          <w:rFonts w:ascii="Times New Roman" w:hAnsi="Times New Roman"/>
          <w:sz w:val="24"/>
          <w:szCs w:val="24"/>
        </w:rPr>
        <w:tab/>
      </w:r>
      <w:r w:rsidR="007B4F0B">
        <w:rPr>
          <w:rFonts w:ascii="Times New Roman" w:hAnsi="Times New Roman"/>
          <w:sz w:val="24"/>
          <w:szCs w:val="24"/>
        </w:rPr>
        <w:tab/>
      </w:r>
      <w:r w:rsidR="007B4F0B">
        <w:rPr>
          <w:rFonts w:ascii="Times New Roman" w:hAnsi="Times New Roman"/>
          <w:sz w:val="24"/>
          <w:szCs w:val="24"/>
        </w:rPr>
        <w:tab/>
        <w:t>О.СИМЧИШИН</w:t>
      </w:r>
      <w:bookmarkStart w:id="0" w:name="_GoBack"/>
      <w:bookmarkEnd w:id="0"/>
    </w:p>
    <w:sectPr w:rsidR="00327BBF" w:rsidRPr="00FE7543" w:rsidSect="007B4F0B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15F84"/>
    <w:multiLevelType w:val="hybridMultilevel"/>
    <w:tmpl w:val="5D1206E4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9B2BEA"/>
    <w:multiLevelType w:val="hybridMultilevel"/>
    <w:tmpl w:val="B4E8C616"/>
    <w:lvl w:ilvl="0" w:tplc="2488FD7A">
      <w:start w:val="1"/>
      <w:numFmt w:val="bullet"/>
      <w:lvlText w:val="-"/>
      <w:lvlJc w:val="left"/>
      <w:pPr>
        <w:ind w:left="135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 w15:restartNumberingAfterBreak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44E54093"/>
    <w:multiLevelType w:val="hybridMultilevel"/>
    <w:tmpl w:val="DC76598C"/>
    <w:lvl w:ilvl="0" w:tplc="6D8296E8">
      <w:start w:val="1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90221A1"/>
    <w:multiLevelType w:val="hybridMultilevel"/>
    <w:tmpl w:val="DD443A9C"/>
    <w:lvl w:ilvl="0" w:tplc="5C2EBC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59015B2"/>
    <w:multiLevelType w:val="hybridMultilevel"/>
    <w:tmpl w:val="8110B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CC41C5"/>
    <w:multiLevelType w:val="hybridMultilevel"/>
    <w:tmpl w:val="E954FC5A"/>
    <w:lvl w:ilvl="0" w:tplc="4F14278E">
      <w:start w:val="1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C472782"/>
    <w:multiLevelType w:val="hybridMultilevel"/>
    <w:tmpl w:val="99FAA1B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BA7B1D"/>
    <w:multiLevelType w:val="hybridMultilevel"/>
    <w:tmpl w:val="9A88CCB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6F"/>
    <w:rsid w:val="000422A3"/>
    <w:rsid w:val="000534AB"/>
    <w:rsid w:val="00055D6F"/>
    <w:rsid w:val="000727DF"/>
    <w:rsid w:val="000749F8"/>
    <w:rsid w:val="000959A5"/>
    <w:rsid w:val="001800DA"/>
    <w:rsid w:val="00184F52"/>
    <w:rsid w:val="002170C7"/>
    <w:rsid w:val="002A0F2F"/>
    <w:rsid w:val="002C5646"/>
    <w:rsid w:val="00327BBF"/>
    <w:rsid w:val="003645C8"/>
    <w:rsid w:val="00476EFA"/>
    <w:rsid w:val="004B64B2"/>
    <w:rsid w:val="00616E47"/>
    <w:rsid w:val="006F127A"/>
    <w:rsid w:val="007512C3"/>
    <w:rsid w:val="00776902"/>
    <w:rsid w:val="00782DFC"/>
    <w:rsid w:val="007B4F0B"/>
    <w:rsid w:val="007D0169"/>
    <w:rsid w:val="00800758"/>
    <w:rsid w:val="00866F73"/>
    <w:rsid w:val="008676B3"/>
    <w:rsid w:val="008A4CD6"/>
    <w:rsid w:val="008B255F"/>
    <w:rsid w:val="008D148F"/>
    <w:rsid w:val="008D76C6"/>
    <w:rsid w:val="00921412"/>
    <w:rsid w:val="00967B8D"/>
    <w:rsid w:val="0099084E"/>
    <w:rsid w:val="00A03FB4"/>
    <w:rsid w:val="00A13DD0"/>
    <w:rsid w:val="00A472A8"/>
    <w:rsid w:val="00A5268E"/>
    <w:rsid w:val="00A67BEE"/>
    <w:rsid w:val="00A871EF"/>
    <w:rsid w:val="00A87EFA"/>
    <w:rsid w:val="00AA4CC5"/>
    <w:rsid w:val="00B10434"/>
    <w:rsid w:val="00B26DCF"/>
    <w:rsid w:val="00B30C4E"/>
    <w:rsid w:val="00B649F8"/>
    <w:rsid w:val="00B87A8C"/>
    <w:rsid w:val="00BB4080"/>
    <w:rsid w:val="00BD196B"/>
    <w:rsid w:val="00C03680"/>
    <w:rsid w:val="00C838EB"/>
    <w:rsid w:val="00E14DDC"/>
    <w:rsid w:val="00E23CB7"/>
    <w:rsid w:val="00E60ADA"/>
    <w:rsid w:val="00E61BBB"/>
    <w:rsid w:val="00EB4965"/>
    <w:rsid w:val="00F0721D"/>
    <w:rsid w:val="00F91DD9"/>
    <w:rsid w:val="00FB2E92"/>
    <w:rsid w:val="00FC63BE"/>
    <w:rsid w:val="00FE174F"/>
    <w:rsid w:val="00F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D82173-FA50-4DCB-8B3E-B3BC8ADF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21D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76902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6902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B408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ий текст Знак"/>
    <w:basedOn w:val="a0"/>
    <w:link w:val="a3"/>
    <w:uiPriority w:val="99"/>
    <w:locked/>
    <w:rsid w:val="00BB408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List Paragraph"/>
    <w:basedOn w:val="a"/>
    <w:uiPriority w:val="99"/>
    <w:qFormat/>
    <w:rsid w:val="00E60A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FE1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FE1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275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Полюк Роман Анатолійович</cp:lastModifiedBy>
  <cp:revision>10</cp:revision>
  <cp:lastPrinted>2020-04-09T08:19:00Z</cp:lastPrinted>
  <dcterms:created xsi:type="dcterms:W3CDTF">2020-04-09T07:00:00Z</dcterms:created>
  <dcterms:modified xsi:type="dcterms:W3CDTF">2020-04-14T12:57:00Z</dcterms:modified>
</cp:coreProperties>
</file>