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69" w:rsidRPr="00125F1E" w:rsidRDefault="00BE3669" w:rsidP="00125F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</w:rPr>
      </w:pPr>
      <w:r w:rsidRPr="00125F1E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FF145F7" wp14:editId="3615CF53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69" w:rsidRPr="00125F1E" w:rsidRDefault="00BE3669" w:rsidP="00125F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125F1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BE3669" w:rsidRPr="00125F1E" w:rsidRDefault="00BE3669" w:rsidP="00125F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125F1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BE3669" w:rsidRPr="00125F1E" w:rsidRDefault="00BE3669" w:rsidP="00125F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125F1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BE3669" w:rsidRPr="00125F1E" w:rsidRDefault="00BE3669" w:rsidP="00125F1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 CYR" w:hAnsi="Times New Roman CYR" w:cs="Times New Roman CYR"/>
          <w:b/>
          <w:bCs/>
          <w:sz w:val="24"/>
          <w:szCs w:val="40"/>
        </w:rPr>
      </w:pPr>
    </w:p>
    <w:p w:rsidR="00BE3669" w:rsidRPr="00125F1E" w:rsidRDefault="00BE3669" w:rsidP="00125F1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Cs/>
        </w:rPr>
      </w:pPr>
      <w:r w:rsidRPr="00125F1E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125F1E">
        <w:rPr>
          <w:rFonts w:ascii="Times New Roman CYR" w:hAnsi="Times New Roman CYR" w:cs="Times New Roman CYR"/>
          <w:b/>
          <w:bCs/>
        </w:rPr>
        <w:tab/>
      </w:r>
      <w:r w:rsidRPr="00125F1E">
        <w:rPr>
          <w:rFonts w:ascii="Times New Roman CYR" w:hAnsi="Times New Roman CYR" w:cs="Times New Roman CYR"/>
          <w:b/>
          <w:bCs/>
        </w:rPr>
        <w:tab/>
      </w:r>
      <w:r w:rsidRPr="00125F1E">
        <w:rPr>
          <w:rFonts w:ascii="Times New Roman CYR" w:hAnsi="Times New Roman CYR" w:cs="Times New Roman CYR"/>
          <w:b/>
          <w:bCs/>
        </w:rPr>
        <w:tab/>
      </w:r>
      <w:r w:rsidRPr="00125F1E">
        <w:rPr>
          <w:rFonts w:ascii="Times New Roman CYR" w:hAnsi="Times New Roman CYR" w:cs="Times New Roman CYR"/>
          <w:b/>
          <w:bCs/>
        </w:rPr>
        <w:tab/>
      </w:r>
      <w:r w:rsidRPr="00125F1E">
        <w:rPr>
          <w:rFonts w:ascii="Times New Roman CYR" w:hAnsi="Times New Roman CYR" w:cs="Times New Roman CYR"/>
          <w:bCs/>
        </w:rPr>
        <w:t>м. Хмельницький</w:t>
      </w:r>
    </w:p>
    <w:p w:rsidR="00125F1E" w:rsidRPr="00125F1E" w:rsidRDefault="00125F1E" w:rsidP="00125F1E">
      <w:pPr>
        <w:pStyle w:val="rtecenter"/>
        <w:tabs>
          <w:tab w:val="left" w:pos="-142"/>
        </w:tabs>
        <w:spacing w:before="0" w:beforeAutospacing="0" w:after="0" w:afterAutospacing="0"/>
        <w:rPr>
          <w:rStyle w:val="a4"/>
          <w:b w:val="0"/>
        </w:rPr>
      </w:pPr>
    </w:p>
    <w:p w:rsidR="00BE3669" w:rsidRPr="00125F1E" w:rsidRDefault="00BE3669" w:rsidP="00125F1E">
      <w:pPr>
        <w:pStyle w:val="rtecenter"/>
        <w:spacing w:before="0" w:beforeAutospacing="0" w:after="0" w:afterAutospacing="0"/>
        <w:ind w:right="5385"/>
        <w:jc w:val="both"/>
      </w:pPr>
      <w:r w:rsidRPr="00125F1E">
        <w:rPr>
          <w:rStyle w:val="a4"/>
          <w:b w:val="0"/>
        </w:rPr>
        <w:t xml:space="preserve">Про </w:t>
      </w:r>
      <w:r w:rsidR="0051658B">
        <w:t xml:space="preserve">змін </w:t>
      </w:r>
      <w:r w:rsidRPr="00125F1E">
        <w:t>в рішення тридцять п’ятої сесії міс</w:t>
      </w:r>
      <w:r w:rsidR="0051658B">
        <w:t>ької ради від 11.12.2019 року №</w:t>
      </w:r>
      <w:bookmarkStart w:id="0" w:name="_GoBack"/>
      <w:bookmarkEnd w:id="0"/>
      <w:r w:rsidRPr="00125F1E">
        <w:t>22</w:t>
      </w:r>
    </w:p>
    <w:p w:rsidR="00BE3669" w:rsidRPr="00125F1E" w:rsidRDefault="00BE3669" w:rsidP="0012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F1E" w:rsidRPr="00125F1E" w:rsidRDefault="00125F1E" w:rsidP="0012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669" w:rsidRPr="00125F1E" w:rsidRDefault="00125F1E" w:rsidP="00125F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25F1E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BE3669" w:rsidRPr="00125F1E">
        <w:rPr>
          <w:rFonts w:ascii="Times New Roman" w:hAnsi="Times New Roman" w:cs="Times New Roman"/>
          <w:sz w:val="24"/>
          <w:szCs w:val="24"/>
        </w:rPr>
        <w:t>пропозицію</w:t>
      </w:r>
      <w:r w:rsidRPr="00125F1E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E3669" w:rsidRPr="00125F1E">
        <w:rPr>
          <w:rFonts w:ascii="Times New Roman" w:hAnsi="Times New Roman" w:cs="Times New Roman"/>
          <w:sz w:val="24"/>
          <w:szCs w:val="24"/>
        </w:rPr>
        <w:t>виконавчого комітету Хмельницької міської ради</w:t>
      </w:r>
      <w:r w:rsidRPr="00125F1E">
        <w:rPr>
          <w:rFonts w:ascii="Times New Roman" w:hAnsi="Times New Roman" w:cs="Times New Roman"/>
          <w:color w:val="000000"/>
          <w:sz w:val="24"/>
          <w:szCs w:val="24"/>
        </w:rPr>
        <w:t xml:space="preserve">, керуючись Законом України “Про </w:t>
      </w:r>
      <w:r w:rsidR="00BE3669" w:rsidRPr="00125F1E">
        <w:rPr>
          <w:rFonts w:ascii="Times New Roman" w:hAnsi="Times New Roman" w:cs="Times New Roman"/>
          <w:color w:val="000000"/>
          <w:sz w:val="24"/>
          <w:szCs w:val="24"/>
        </w:rPr>
        <w:t>місцеве самоврядування в Україні”, міська рада</w:t>
      </w:r>
    </w:p>
    <w:p w:rsidR="00BE3669" w:rsidRPr="00125F1E" w:rsidRDefault="00BE3669" w:rsidP="0012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669" w:rsidRPr="00125F1E" w:rsidRDefault="00BE3669" w:rsidP="00125F1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ВИРІШИЛА:</w:t>
      </w:r>
    </w:p>
    <w:p w:rsidR="00BE3669" w:rsidRPr="00125F1E" w:rsidRDefault="00BE3669" w:rsidP="00125F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669" w:rsidRPr="00125F1E" w:rsidRDefault="00125F1E" w:rsidP="00125F1E">
      <w:pPr>
        <w:pStyle w:val="rtecenter"/>
        <w:spacing w:before="0" w:beforeAutospacing="0" w:after="0" w:afterAutospacing="0"/>
        <w:ind w:firstLine="567"/>
        <w:jc w:val="both"/>
      </w:pPr>
      <w:r w:rsidRPr="00125F1E">
        <w:t xml:space="preserve">1. </w:t>
      </w:r>
      <w:proofErr w:type="spellStart"/>
      <w:r w:rsidR="00BE3669" w:rsidRPr="00125F1E">
        <w:t>Внести</w:t>
      </w:r>
      <w:proofErr w:type="spellEnd"/>
      <w:r w:rsidR="00BE3669" w:rsidRPr="00125F1E">
        <w:t xml:space="preserve"> на розгляд сесії міської ради пропозицію про внесення змін в рішення тридцять п’ятої сесії міс</w:t>
      </w:r>
      <w:r w:rsidRPr="00125F1E">
        <w:t>ької ради від 11.12.2019 року №</w:t>
      </w:r>
      <w:r w:rsidR="00BE3669" w:rsidRPr="00125F1E">
        <w:t>22 «</w:t>
      </w:r>
      <w:r w:rsidR="00BE3669" w:rsidRPr="00125F1E">
        <w:rPr>
          <w:shd w:val="clear" w:color="auto" w:fill="FFFFFF"/>
        </w:rPr>
        <w:t xml:space="preserve">Про </w:t>
      </w:r>
      <w:r w:rsidRPr="00125F1E">
        <w:rPr>
          <w:bCs/>
          <w:color w:val="000000"/>
        </w:rPr>
        <w:t xml:space="preserve">створення </w:t>
      </w:r>
      <w:r w:rsidR="00BE3669" w:rsidRPr="00125F1E">
        <w:rPr>
          <w:bCs/>
          <w:color w:val="000000"/>
        </w:rPr>
        <w:t xml:space="preserve">Хмельницького </w:t>
      </w:r>
      <w:proofErr w:type="spellStart"/>
      <w:r w:rsidR="00BE3669" w:rsidRPr="00125F1E">
        <w:rPr>
          <w:bCs/>
          <w:color w:val="000000"/>
        </w:rPr>
        <w:t>інклюзивно</w:t>
      </w:r>
      <w:proofErr w:type="spellEnd"/>
      <w:r w:rsidR="00BE3669" w:rsidRPr="00125F1E">
        <w:rPr>
          <w:bCs/>
          <w:color w:val="000000"/>
        </w:rPr>
        <w:t xml:space="preserve">-ресурсного центру </w:t>
      </w:r>
      <w:r w:rsidRPr="00125F1E">
        <w:rPr>
          <w:bCs/>
          <w:color w:val="000000"/>
        </w:rPr>
        <w:t>№</w:t>
      </w:r>
      <w:r w:rsidR="00BE3669" w:rsidRPr="00125F1E">
        <w:rPr>
          <w:bCs/>
          <w:color w:val="000000"/>
        </w:rPr>
        <w:t>2,</w:t>
      </w:r>
      <w:r w:rsidR="00BE3669" w:rsidRPr="00125F1E">
        <w:rPr>
          <w:shd w:val="clear" w:color="auto" w:fill="FFFFFF"/>
        </w:rPr>
        <w:t xml:space="preserve"> </w:t>
      </w:r>
      <w:r w:rsidRPr="00125F1E">
        <w:rPr>
          <w:bCs/>
          <w:color w:val="000000"/>
        </w:rPr>
        <w:t xml:space="preserve">затвердження статуту </w:t>
      </w:r>
      <w:r w:rsidR="00BE3669" w:rsidRPr="00125F1E">
        <w:rPr>
          <w:bCs/>
          <w:color w:val="000000"/>
        </w:rPr>
        <w:t xml:space="preserve">Хмельницького </w:t>
      </w:r>
      <w:proofErr w:type="spellStart"/>
      <w:r w:rsidR="00BE3669" w:rsidRPr="00125F1E">
        <w:rPr>
          <w:bCs/>
          <w:color w:val="000000"/>
        </w:rPr>
        <w:t>інклюзивно</w:t>
      </w:r>
      <w:proofErr w:type="spellEnd"/>
      <w:r w:rsidRPr="00125F1E">
        <w:rPr>
          <w:bCs/>
          <w:color w:val="000000"/>
        </w:rPr>
        <w:t>-ресурсного центру №</w:t>
      </w:r>
      <w:r w:rsidR="00BE3669" w:rsidRPr="00125F1E">
        <w:rPr>
          <w:bCs/>
          <w:color w:val="000000"/>
        </w:rPr>
        <w:t xml:space="preserve">2, </w:t>
      </w:r>
      <w:r w:rsidR="00BE3669" w:rsidRPr="00125F1E">
        <w:rPr>
          <w:shd w:val="clear" w:color="auto" w:fill="FFFFFF"/>
        </w:rPr>
        <w:t>уповноваження Департаменту</w:t>
      </w:r>
      <w:r w:rsidR="00BE3669" w:rsidRPr="00125F1E">
        <w:rPr>
          <w:bCs/>
          <w:color w:val="000000"/>
        </w:rPr>
        <w:t xml:space="preserve"> </w:t>
      </w:r>
      <w:r w:rsidRPr="00125F1E">
        <w:rPr>
          <w:shd w:val="clear" w:color="auto" w:fill="FFFFFF"/>
        </w:rPr>
        <w:t xml:space="preserve">освіти та науки Хмельницької міської ради на здійснення повноважень </w:t>
      </w:r>
      <w:r w:rsidR="00BE3669" w:rsidRPr="00125F1E">
        <w:rPr>
          <w:shd w:val="clear" w:color="auto" w:fill="FFFFFF"/>
        </w:rPr>
        <w:t>засновника</w:t>
      </w:r>
      <w:r w:rsidR="00BE3669" w:rsidRPr="00125F1E">
        <w:rPr>
          <w:bCs/>
          <w:color w:val="000000"/>
        </w:rPr>
        <w:t xml:space="preserve"> </w:t>
      </w:r>
      <w:r w:rsidRPr="00125F1E">
        <w:rPr>
          <w:shd w:val="clear" w:color="auto" w:fill="FFFFFF"/>
        </w:rPr>
        <w:t xml:space="preserve">щодо управління </w:t>
      </w:r>
      <w:r w:rsidR="00BE3669" w:rsidRPr="00125F1E">
        <w:rPr>
          <w:shd w:val="clear" w:color="auto" w:fill="FFFFFF"/>
        </w:rPr>
        <w:t xml:space="preserve">Хмельницьким </w:t>
      </w:r>
      <w:proofErr w:type="spellStart"/>
      <w:r w:rsidRPr="00125F1E">
        <w:rPr>
          <w:shd w:val="clear" w:color="auto" w:fill="FFFFFF"/>
        </w:rPr>
        <w:t>інклюзивно</w:t>
      </w:r>
      <w:proofErr w:type="spellEnd"/>
      <w:r w:rsidRPr="00125F1E">
        <w:rPr>
          <w:shd w:val="clear" w:color="auto" w:fill="FFFFFF"/>
        </w:rPr>
        <w:t>-ресурсним центром №</w:t>
      </w:r>
      <w:r w:rsidR="00BE3669" w:rsidRPr="00125F1E">
        <w:rPr>
          <w:shd w:val="clear" w:color="auto" w:fill="FFFFFF"/>
        </w:rPr>
        <w:t xml:space="preserve">2 та затвердження положень про проведення конкурсу </w:t>
      </w:r>
      <w:r w:rsidRPr="00125F1E">
        <w:rPr>
          <w:shd w:val="clear" w:color="auto" w:fill="FFFFFF"/>
        </w:rPr>
        <w:t xml:space="preserve">на посади директора </w:t>
      </w:r>
      <w:r w:rsidR="00BE3669" w:rsidRPr="00125F1E">
        <w:rPr>
          <w:shd w:val="clear" w:color="auto" w:fill="FFFFFF"/>
        </w:rPr>
        <w:t>та педагогічних працівників Хмельниц</w:t>
      </w:r>
      <w:r w:rsidRPr="00125F1E">
        <w:rPr>
          <w:shd w:val="clear" w:color="auto" w:fill="FFFFFF"/>
        </w:rPr>
        <w:t xml:space="preserve">ького </w:t>
      </w:r>
      <w:proofErr w:type="spellStart"/>
      <w:r w:rsidRPr="00125F1E">
        <w:rPr>
          <w:shd w:val="clear" w:color="auto" w:fill="FFFFFF"/>
        </w:rPr>
        <w:t>інклюзивно</w:t>
      </w:r>
      <w:proofErr w:type="spellEnd"/>
      <w:r w:rsidRPr="00125F1E">
        <w:rPr>
          <w:shd w:val="clear" w:color="auto" w:fill="FFFFFF"/>
        </w:rPr>
        <w:t>-ресурсного центру №</w:t>
      </w:r>
      <w:r w:rsidR="00BE3669" w:rsidRPr="00125F1E">
        <w:rPr>
          <w:shd w:val="clear" w:color="auto" w:fill="FFFFFF"/>
        </w:rPr>
        <w:t>2»</w:t>
      </w:r>
      <w:r w:rsidR="00BE3669" w:rsidRPr="00125F1E">
        <w:t>, виклавши додаток 2 до рішення в новій редакції, згідно з додатком</w:t>
      </w:r>
      <w:r w:rsidRPr="00125F1E">
        <w:t>.</w:t>
      </w:r>
    </w:p>
    <w:p w:rsidR="00BE3669" w:rsidRPr="00125F1E" w:rsidRDefault="00BE3669" w:rsidP="00125F1E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2. Відповідал</w:t>
      </w:r>
      <w:r w:rsidR="00125F1E" w:rsidRPr="00125F1E">
        <w:rPr>
          <w:rFonts w:ascii="Times New Roman" w:hAnsi="Times New Roman"/>
          <w:sz w:val="24"/>
          <w:szCs w:val="24"/>
        </w:rPr>
        <w:t xml:space="preserve">ьність за виконанням рішення покласти на </w:t>
      </w:r>
      <w:r w:rsidRPr="00125F1E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BE3669" w:rsidRPr="00125F1E" w:rsidRDefault="00BE3669" w:rsidP="00125F1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25F1E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BE3669" w:rsidRPr="00125F1E" w:rsidRDefault="00BE3669" w:rsidP="00125F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3669" w:rsidRPr="00125F1E" w:rsidRDefault="00BE3669" w:rsidP="00125F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3669" w:rsidRPr="00125F1E" w:rsidRDefault="00BE3669" w:rsidP="00125F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F1E" w:rsidRPr="00125F1E" w:rsidRDefault="00125F1E" w:rsidP="00125F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5F1E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125F1E">
        <w:rPr>
          <w:rFonts w:ascii="Times New Roman" w:hAnsi="Times New Roman"/>
          <w:sz w:val="24"/>
          <w:szCs w:val="24"/>
          <w:lang w:eastAsia="ru-RU"/>
        </w:rPr>
        <w:tab/>
      </w:r>
      <w:r w:rsidRPr="00125F1E">
        <w:rPr>
          <w:rFonts w:ascii="Times New Roman" w:hAnsi="Times New Roman"/>
          <w:sz w:val="24"/>
          <w:szCs w:val="24"/>
          <w:lang w:eastAsia="ru-RU"/>
        </w:rPr>
        <w:tab/>
      </w:r>
      <w:r w:rsidRPr="00125F1E">
        <w:rPr>
          <w:rFonts w:ascii="Times New Roman" w:hAnsi="Times New Roman"/>
          <w:sz w:val="24"/>
          <w:szCs w:val="24"/>
          <w:lang w:eastAsia="ru-RU"/>
        </w:rPr>
        <w:tab/>
      </w:r>
      <w:r w:rsidRPr="00125F1E">
        <w:rPr>
          <w:rFonts w:ascii="Times New Roman" w:hAnsi="Times New Roman"/>
          <w:sz w:val="24"/>
          <w:szCs w:val="24"/>
          <w:lang w:eastAsia="ru-RU"/>
        </w:rPr>
        <w:tab/>
      </w:r>
      <w:r w:rsidRPr="00125F1E">
        <w:rPr>
          <w:rFonts w:ascii="Times New Roman" w:hAnsi="Times New Roman"/>
          <w:sz w:val="24"/>
          <w:szCs w:val="24"/>
          <w:lang w:eastAsia="ru-RU"/>
        </w:rPr>
        <w:tab/>
      </w:r>
      <w:r w:rsidRPr="00125F1E">
        <w:rPr>
          <w:rFonts w:ascii="Times New Roman" w:hAnsi="Times New Roman"/>
          <w:sz w:val="24"/>
          <w:szCs w:val="24"/>
          <w:lang w:eastAsia="ru-RU"/>
        </w:rPr>
        <w:tab/>
      </w:r>
      <w:r w:rsidRPr="00125F1E">
        <w:rPr>
          <w:rFonts w:ascii="Times New Roman" w:hAnsi="Times New Roman"/>
          <w:sz w:val="24"/>
          <w:szCs w:val="24"/>
          <w:lang w:eastAsia="ru-RU"/>
        </w:rPr>
        <w:tab/>
      </w:r>
      <w:r w:rsidRPr="00125F1E">
        <w:rPr>
          <w:rFonts w:ascii="Times New Roman" w:hAnsi="Times New Roman"/>
          <w:sz w:val="24"/>
          <w:szCs w:val="24"/>
          <w:lang w:eastAsia="ru-RU"/>
        </w:rPr>
        <w:tab/>
      </w:r>
      <w:r w:rsidRPr="00125F1E">
        <w:rPr>
          <w:rFonts w:ascii="Times New Roman" w:hAnsi="Times New Roman"/>
          <w:sz w:val="24"/>
          <w:szCs w:val="24"/>
          <w:lang w:eastAsia="ru-RU"/>
        </w:rPr>
        <w:tab/>
        <w:t>О.</w:t>
      </w:r>
      <w:r w:rsidR="00BE3669" w:rsidRPr="00125F1E">
        <w:rPr>
          <w:rFonts w:ascii="Times New Roman" w:hAnsi="Times New Roman"/>
          <w:sz w:val="24"/>
          <w:szCs w:val="24"/>
          <w:lang w:eastAsia="ru-RU"/>
        </w:rPr>
        <w:t>СИМЧИШИН</w:t>
      </w:r>
    </w:p>
    <w:p w:rsidR="00125F1E" w:rsidRPr="00125F1E" w:rsidRDefault="00125F1E" w:rsidP="00125F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F1E" w:rsidRPr="00125F1E" w:rsidRDefault="00125F1E" w:rsidP="00125F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125F1E" w:rsidRPr="00125F1E" w:rsidSect="00125F1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125F1E" w:rsidRPr="00125F1E" w:rsidRDefault="00125F1E" w:rsidP="00125F1E">
      <w:pPr>
        <w:snapToGri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eastAsia="uk-UA"/>
        </w:rPr>
      </w:pPr>
      <w:r w:rsidRPr="00125F1E">
        <w:rPr>
          <w:rFonts w:ascii="Times New Roman" w:hAnsi="Times New Roman" w:cs="Times New Roman"/>
          <w:i/>
          <w:color w:val="000000"/>
          <w:sz w:val="24"/>
          <w:szCs w:val="24"/>
          <w:lang w:eastAsia="uk-UA"/>
        </w:rPr>
        <w:lastRenderedPageBreak/>
        <w:t>Додаток</w:t>
      </w:r>
    </w:p>
    <w:p w:rsidR="00BE3669" w:rsidRPr="00125F1E" w:rsidRDefault="00BE3669" w:rsidP="00125F1E">
      <w:pPr>
        <w:snapToGri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5F1E">
        <w:rPr>
          <w:rFonts w:ascii="Times New Roman" w:hAnsi="Times New Roman" w:cs="Times New Roman"/>
          <w:i/>
          <w:color w:val="000000"/>
          <w:sz w:val="24"/>
          <w:szCs w:val="24"/>
          <w:lang w:eastAsia="uk-UA"/>
        </w:rPr>
        <w:t>до рішення</w:t>
      </w:r>
      <w:r w:rsidR="00125F1E" w:rsidRPr="00125F1E">
        <w:rPr>
          <w:rFonts w:ascii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  <w:r w:rsidRPr="00125F1E">
        <w:rPr>
          <w:rFonts w:ascii="Times New Roman" w:hAnsi="Times New Roman" w:cs="Times New Roman"/>
          <w:i/>
          <w:color w:val="000000"/>
          <w:sz w:val="24"/>
          <w:szCs w:val="24"/>
          <w:lang w:eastAsia="uk-UA"/>
        </w:rPr>
        <w:t>сесії міської ради</w:t>
      </w:r>
    </w:p>
    <w:p w:rsidR="00BE3669" w:rsidRPr="00125F1E" w:rsidRDefault="00BE3669" w:rsidP="00125F1E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eastAsia="uk-UA"/>
        </w:rPr>
      </w:pPr>
      <w:r w:rsidRPr="00125F1E">
        <w:rPr>
          <w:rFonts w:ascii="Times New Roman" w:hAnsi="Times New Roman" w:cs="Times New Roman"/>
          <w:i/>
          <w:color w:val="000000"/>
          <w:sz w:val="24"/>
          <w:szCs w:val="24"/>
          <w:lang w:eastAsia="uk-UA"/>
        </w:rPr>
        <w:t>від_______2020 № ______</w:t>
      </w:r>
    </w:p>
    <w:p w:rsidR="00A5442D" w:rsidRPr="00125F1E" w:rsidRDefault="00A5442D" w:rsidP="00BE3669">
      <w:pPr>
        <w:spacing w:after="0" w:line="240" w:lineRule="auto"/>
        <w:ind w:left="6271" w:hanging="3347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A5442D" w:rsidRPr="00125F1E" w:rsidRDefault="00A5442D" w:rsidP="00A54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1E">
        <w:rPr>
          <w:rFonts w:ascii="Times New Roman" w:hAnsi="Times New Roman"/>
          <w:b/>
          <w:sz w:val="24"/>
          <w:szCs w:val="24"/>
        </w:rPr>
        <w:t>ПОЛОЖЕННЯ</w:t>
      </w:r>
    </w:p>
    <w:p w:rsidR="00A5442D" w:rsidRPr="00125F1E" w:rsidRDefault="00A5442D" w:rsidP="00A54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1E">
        <w:rPr>
          <w:rFonts w:ascii="Times New Roman" w:hAnsi="Times New Roman"/>
          <w:b/>
          <w:sz w:val="24"/>
          <w:szCs w:val="24"/>
        </w:rPr>
        <w:t xml:space="preserve">про проведення конкурсу на посаду директора </w:t>
      </w:r>
    </w:p>
    <w:p w:rsidR="00A5442D" w:rsidRPr="00125F1E" w:rsidRDefault="00A5442D" w:rsidP="00A54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1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Хмельницьк</w:t>
      </w:r>
      <w:r w:rsidRPr="00125F1E">
        <w:rPr>
          <w:rFonts w:ascii="Times New Roman" w:hAnsi="Times New Roman"/>
          <w:b/>
          <w:sz w:val="24"/>
          <w:szCs w:val="24"/>
        </w:rPr>
        <w:t>о</w:t>
      </w:r>
      <w:r w:rsidRPr="00125F1E">
        <w:rPr>
          <w:rFonts w:ascii="Times New Roman" w:hAnsi="Times New Roman"/>
          <w:b/>
          <w:sz w:val="24"/>
          <w:szCs w:val="24"/>
          <w:lang w:eastAsia="ru-RU"/>
        </w:rPr>
        <w:t>г</w:t>
      </w:r>
      <w:r w:rsidRPr="00125F1E">
        <w:rPr>
          <w:rFonts w:ascii="Times New Roman" w:hAnsi="Times New Roman"/>
          <w:b/>
          <w:sz w:val="24"/>
          <w:szCs w:val="24"/>
        </w:rPr>
        <w:t xml:space="preserve">о </w:t>
      </w:r>
      <w:proofErr w:type="spellStart"/>
      <w:r w:rsidRPr="00125F1E">
        <w:rPr>
          <w:rFonts w:ascii="Times New Roman" w:hAnsi="Times New Roman"/>
          <w:b/>
          <w:sz w:val="24"/>
          <w:szCs w:val="24"/>
        </w:rPr>
        <w:t>інклюзивно</w:t>
      </w:r>
      <w:proofErr w:type="spellEnd"/>
      <w:r w:rsidRPr="00125F1E">
        <w:rPr>
          <w:rFonts w:ascii="Times New Roman" w:hAnsi="Times New Roman"/>
          <w:b/>
          <w:sz w:val="24"/>
          <w:szCs w:val="24"/>
        </w:rPr>
        <w:t>-ресурсного центру № 2</w:t>
      </w:r>
    </w:p>
    <w:p w:rsidR="00A5442D" w:rsidRPr="00125F1E" w:rsidRDefault="00A5442D" w:rsidP="00A5442D">
      <w:pPr>
        <w:pStyle w:val="rvps2"/>
        <w:shd w:val="clear" w:color="auto" w:fill="FFFFFF"/>
        <w:spacing w:before="0" w:beforeAutospacing="0" w:after="0" w:afterAutospacing="0"/>
        <w:textAlignment w:val="baseline"/>
        <w:rPr>
          <w:b/>
          <w:lang w:val="uk-UA"/>
        </w:rPr>
      </w:pP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1. Це Положення про проведення конкурсу на посаду директора Хмельницького </w:t>
      </w:r>
      <w:proofErr w:type="spellStart"/>
      <w:r w:rsidRPr="00125F1E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125F1E">
        <w:rPr>
          <w:rFonts w:ascii="Times New Roman" w:hAnsi="Times New Roman"/>
          <w:sz w:val="24"/>
          <w:szCs w:val="24"/>
        </w:rPr>
        <w:t xml:space="preserve">-ресурсного центру № 2 (далі – Положення) визначає процедуру проведення конкурсу на посаду директора Хмельницького </w:t>
      </w:r>
      <w:proofErr w:type="spellStart"/>
      <w:r w:rsidRPr="00125F1E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125F1E">
        <w:rPr>
          <w:rFonts w:ascii="Times New Roman" w:hAnsi="Times New Roman"/>
          <w:sz w:val="24"/>
          <w:szCs w:val="24"/>
        </w:rPr>
        <w:t>-ресурсного центру № 2 (далі – Центру).</w:t>
      </w:r>
      <w:bookmarkStart w:id="1" w:name="n14"/>
      <w:bookmarkEnd w:id="1"/>
    </w:p>
    <w:p w:rsidR="00A5442D" w:rsidRPr="00125F1E" w:rsidRDefault="00A5442D" w:rsidP="00A5442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 w:rsidRPr="00125F1E">
        <w:rPr>
          <w:shd w:val="clear" w:color="auto" w:fill="FFFFFF"/>
          <w:lang w:val="uk-UA"/>
        </w:rPr>
        <w:t xml:space="preserve">2. Посаду </w:t>
      </w:r>
      <w:r w:rsidRPr="00125F1E">
        <w:rPr>
          <w:color w:val="000000"/>
          <w:lang w:val="uk-UA"/>
        </w:rPr>
        <w:t xml:space="preserve">директора Центру </w:t>
      </w:r>
      <w:r w:rsidRPr="00125F1E">
        <w:rPr>
          <w:shd w:val="clear" w:color="auto" w:fill="FFFFFF"/>
          <w:lang w:val="uk-UA"/>
        </w:rPr>
        <w:t xml:space="preserve">може обіймати особа, яка є громадянином України, </w:t>
      </w:r>
      <w:r w:rsidRPr="00125F1E">
        <w:rPr>
          <w:lang w:val="uk-UA"/>
        </w:rPr>
        <w:t>вільно володіє державною мовою</w:t>
      </w:r>
      <w:r w:rsidRPr="00125F1E">
        <w:rPr>
          <w:shd w:val="clear" w:color="auto" w:fill="FFFFFF"/>
          <w:lang w:val="uk-UA"/>
        </w:rPr>
        <w:t xml:space="preserve">, має вищу освіту ступеня не нижче магістра </w:t>
      </w:r>
      <w:r w:rsidRPr="00125F1E">
        <w:rPr>
          <w:color w:val="000000"/>
          <w:lang w:val="uk-UA"/>
        </w:rPr>
        <w:t>або освітньо-кваліфікаційного рівня спеціаліста за спеціальністю «Спеціальна освіта», «Корекційна освіта», «Дефектологія», «Психологія» та стаж роботи не менше п’яти років за фахом.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3. Директор Центру призначається на посаду директором Департаменту </w:t>
      </w:r>
      <w:r w:rsidRPr="00125F1E">
        <w:rPr>
          <w:rFonts w:ascii="Times New Roman" w:hAnsi="Times New Roman"/>
          <w:sz w:val="24"/>
          <w:szCs w:val="24"/>
          <w:lang w:eastAsia="ru-RU"/>
        </w:rPr>
        <w:t>освіти та науки Хмельницької міської ради (</w:t>
      </w:r>
      <w:r w:rsidRPr="00125F1E">
        <w:rPr>
          <w:rFonts w:ascii="Times New Roman" w:hAnsi="Times New Roman"/>
          <w:sz w:val="24"/>
          <w:szCs w:val="24"/>
        </w:rPr>
        <w:t xml:space="preserve">далі – Департамент) </w:t>
      </w:r>
      <w:r w:rsidRPr="00125F1E">
        <w:rPr>
          <w:rFonts w:ascii="Times New Roman" w:hAnsi="Times New Roman"/>
          <w:sz w:val="24"/>
          <w:szCs w:val="24"/>
          <w:lang w:eastAsia="ru-RU"/>
        </w:rPr>
        <w:t xml:space="preserve">(або особою, яка виконує обов’язки директора Департаменту) </w:t>
      </w:r>
      <w:r w:rsidRPr="00125F1E">
        <w:rPr>
          <w:rFonts w:ascii="Times New Roman" w:hAnsi="Times New Roman"/>
          <w:sz w:val="24"/>
          <w:szCs w:val="24"/>
        </w:rPr>
        <w:t xml:space="preserve">за результатами конкурсу на посаду директора Хмельницького </w:t>
      </w:r>
      <w:proofErr w:type="spellStart"/>
      <w:r w:rsidRPr="00125F1E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125F1E">
        <w:rPr>
          <w:rFonts w:ascii="Times New Roman" w:hAnsi="Times New Roman"/>
          <w:sz w:val="24"/>
          <w:szCs w:val="24"/>
        </w:rPr>
        <w:t>-ресурсного центру № 2 (далі – конкурс), що проводиться відповідно до цього Положення шляхом укладення строков</w:t>
      </w:r>
      <w:r w:rsidRPr="00125F1E">
        <w:rPr>
          <w:rFonts w:ascii="Times New Roman" w:hAnsi="Times New Roman"/>
          <w:sz w:val="24"/>
          <w:szCs w:val="24"/>
          <w:lang w:eastAsia="uk-UA"/>
        </w:rPr>
        <w:t>о</w:t>
      </w:r>
      <w:r w:rsidRPr="00125F1E">
        <w:rPr>
          <w:color w:val="000000"/>
          <w:sz w:val="24"/>
          <w:szCs w:val="24"/>
        </w:rPr>
        <w:t>г</w:t>
      </w:r>
      <w:r w:rsidRPr="00125F1E">
        <w:rPr>
          <w:rFonts w:ascii="Times New Roman" w:hAnsi="Times New Roman"/>
          <w:sz w:val="24"/>
          <w:szCs w:val="24"/>
          <w:lang w:eastAsia="uk-UA"/>
        </w:rPr>
        <w:t>о</w:t>
      </w:r>
      <w:r w:rsidRPr="00125F1E">
        <w:rPr>
          <w:rFonts w:ascii="Times New Roman" w:hAnsi="Times New Roman"/>
          <w:sz w:val="24"/>
          <w:szCs w:val="24"/>
        </w:rPr>
        <w:t xml:space="preserve"> трудов</w:t>
      </w:r>
      <w:r w:rsidRPr="00125F1E">
        <w:rPr>
          <w:rFonts w:ascii="Times New Roman" w:hAnsi="Times New Roman"/>
          <w:sz w:val="24"/>
          <w:szCs w:val="24"/>
          <w:lang w:eastAsia="uk-UA"/>
        </w:rPr>
        <w:t>о</w:t>
      </w:r>
      <w:r w:rsidRPr="00125F1E">
        <w:rPr>
          <w:color w:val="000000"/>
          <w:sz w:val="24"/>
          <w:szCs w:val="24"/>
        </w:rPr>
        <w:t>г</w:t>
      </w:r>
      <w:r w:rsidRPr="00125F1E">
        <w:rPr>
          <w:rFonts w:ascii="Times New Roman" w:hAnsi="Times New Roman"/>
          <w:sz w:val="24"/>
          <w:szCs w:val="24"/>
          <w:lang w:eastAsia="uk-UA"/>
        </w:rPr>
        <w:t>о</w:t>
      </w:r>
      <w:r w:rsidRPr="00125F1E">
        <w:rPr>
          <w:rFonts w:ascii="Times New Roman" w:hAnsi="Times New Roman"/>
          <w:sz w:val="24"/>
          <w:szCs w:val="24"/>
        </w:rPr>
        <w:t xml:space="preserve"> договору (контракту) строком на три роки.</w:t>
      </w:r>
    </w:p>
    <w:p w:rsidR="00A5442D" w:rsidRPr="00125F1E" w:rsidRDefault="00A5442D" w:rsidP="00A5442D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25F1E">
        <w:rPr>
          <w:lang w:val="uk-UA"/>
        </w:rPr>
        <w:t xml:space="preserve">        4. Конкурс повинен проводитися з дотриманням принципів:</w:t>
      </w:r>
    </w:p>
    <w:p w:rsidR="00A5442D" w:rsidRPr="00125F1E" w:rsidRDefault="00A5442D" w:rsidP="00A5442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25F1E">
        <w:rPr>
          <w:lang w:val="uk-UA"/>
        </w:rPr>
        <w:t>законності;</w:t>
      </w:r>
    </w:p>
    <w:p w:rsidR="00A5442D" w:rsidRPr="00125F1E" w:rsidRDefault="00A5442D" w:rsidP="00A5442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25F1E">
        <w:rPr>
          <w:lang w:val="uk-UA"/>
        </w:rPr>
        <w:t>прозорості;</w:t>
      </w:r>
      <w:bookmarkStart w:id="2" w:name="n16"/>
      <w:bookmarkEnd w:id="2"/>
    </w:p>
    <w:p w:rsidR="00A5442D" w:rsidRPr="00125F1E" w:rsidRDefault="00A5442D" w:rsidP="00A5442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25F1E">
        <w:rPr>
          <w:lang w:val="uk-UA"/>
        </w:rPr>
        <w:t>забезпечення рівного доступу</w:t>
      </w:r>
      <w:bookmarkStart w:id="3" w:name="n17"/>
      <w:bookmarkStart w:id="4" w:name="n18"/>
      <w:bookmarkStart w:id="5" w:name="n19"/>
      <w:bookmarkStart w:id="6" w:name="n20"/>
      <w:bookmarkEnd w:id="3"/>
      <w:bookmarkEnd w:id="4"/>
      <w:bookmarkEnd w:id="5"/>
      <w:bookmarkEnd w:id="6"/>
      <w:r w:rsidRPr="00125F1E">
        <w:rPr>
          <w:lang w:val="uk-UA"/>
        </w:rPr>
        <w:t>;</w:t>
      </w:r>
    </w:p>
    <w:p w:rsidR="00A5442D" w:rsidRPr="00125F1E" w:rsidRDefault="00A5442D" w:rsidP="00A5442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25F1E">
        <w:rPr>
          <w:lang w:val="uk-UA"/>
        </w:rPr>
        <w:t>недискримінації;</w:t>
      </w:r>
      <w:bookmarkStart w:id="7" w:name="n21"/>
      <w:bookmarkStart w:id="8" w:name="n22"/>
      <w:bookmarkEnd w:id="7"/>
      <w:bookmarkEnd w:id="8"/>
    </w:p>
    <w:p w:rsidR="00A5442D" w:rsidRPr="00125F1E" w:rsidRDefault="00A5442D" w:rsidP="00A5442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25F1E">
        <w:rPr>
          <w:lang w:val="uk-UA"/>
        </w:rPr>
        <w:t>доброчесності;</w:t>
      </w:r>
      <w:bookmarkStart w:id="9" w:name="n23"/>
      <w:bookmarkEnd w:id="9"/>
    </w:p>
    <w:p w:rsidR="00A5442D" w:rsidRPr="00125F1E" w:rsidRDefault="00A5442D" w:rsidP="00A5442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25F1E">
        <w:rPr>
          <w:lang w:val="uk-UA"/>
        </w:rPr>
        <w:t xml:space="preserve">надійності та відповідності методів </w:t>
      </w:r>
      <w:bookmarkStart w:id="10" w:name="n24"/>
      <w:bookmarkEnd w:id="10"/>
      <w:r w:rsidRPr="00125F1E">
        <w:rPr>
          <w:lang w:val="uk-UA"/>
        </w:rPr>
        <w:t>оцінювання.</w:t>
      </w:r>
    </w:p>
    <w:p w:rsidR="00A5442D" w:rsidRPr="00125F1E" w:rsidRDefault="00A5442D" w:rsidP="00A5442D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25F1E">
        <w:rPr>
          <w:rFonts w:ascii="Times New Roman" w:hAnsi="Times New Roman" w:cs="Times New Roman"/>
          <w:sz w:val="24"/>
          <w:szCs w:val="24"/>
        </w:rPr>
        <w:t xml:space="preserve">         5. Підставою для проведення конкурсу є наказ директора Департаменту </w:t>
      </w:r>
      <w:r w:rsidRPr="00125F1E">
        <w:rPr>
          <w:rFonts w:ascii="Times New Roman" w:hAnsi="Times New Roman" w:cs="Times New Roman"/>
          <w:sz w:val="24"/>
          <w:szCs w:val="24"/>
          <w:lang w:eastAsia="ru-RU"/>
        </w:rPr>
        <w:t xml:space="preserve">(або особи, яка виконує обов’язки директора Департаменту) </w:t>
      </w:r>
      <w:r w:rsidRPr="00125F1E">
        <w:rPr>
          <w:rFonts w:ascii="Times New Roman" w:hAnsi="Times New Roman" w:cs="Times New Roman"/>
          <w:sz w:val="24"/>
          <w:szCs w:val="24"/>
        </w:rPr>
        <w:t>про проведення конкурсу та затвердження складу конкурсної комісії.</w:t>
      </w:r>
    </w:p>
    <w:p w:rsidR="00A5442D" w:rsidRPr="00125F1E" w:rsidRDefault="00A5442D" w:rsidP="00A5442D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25F1E">
        <w:rPr>
          <w:rFonts w:ascii="Times New Roman" w:hAnsi="Times New Roman" w:cs="Times New Roman"/>
          <w:sz w:val="24"/>
          <w:szCs w:val="24"/>
        </w:rPr>
        <w:t xml:space="preserve">         6. Рішення про проведення конкурсу приймає директор Департаменту </w:t>
      </w:r>
      <w:r w:rsidRPr="00125F1E">
        <w:rPr>
          <w:rFonts w:ascii="Times New Roman" w:hAnsi="Times New Roman" w:cs="Times New Roman"/>
          <w:sz w:val="24"/>
          <w:szCs w:val="24"/>
          <w:lang w:eastAsia="ru-RU"/>
        </w:rPr>
        <w:t>(або особа, яка виконує обов’язки директора Департаменту)</w:t>
      </w:r>
      <w:r w:rsidRPr="00125F1E">
        <w:rPr>
          <w:rFonts w:ascii="Times New Roman" w:hAnsi="Times New Roman" w:cs="Times New Roman"/>
          <w:sz w:val="24"/>
          <w:szCs w:val="24"/>
        </w:rPr>
        <w:t xml:space="preserve"> за таких умов: </w:t>
      </w:r>
    </w:p>
    <w:p w:rsidR="00A5442D" w:rsidRPr="00125F1E" w:rsidRDefault="00A5442D" w:rsidP="00A5442D">
      <w:pPr>
        <w:numPr>
          <w:ilvl w:val="0"/>
          <w:numId w:val="5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25F1E">
        <w:rPr>
          <w:rFonts w:ascii="Times New Roman" w:hAnsi="Times New Roman" w:cs="Times New Roman"/>
          <w:sz w:val="24"/>
          <w:szCs w:val="24"/>
        </w:rPr>
        <w:t>утворення Центру;</w:t>
      </w:r>
    </w:p>
    <w:p w:rsidR="00A5442D" w:rsidRPr="00125F1E" w:rsidRDefault="00A5442D" w:rsidP="00A5442D">
      <w:pPr>
        <w:numPr>
          <w:ilvl w:val="0"/>
          <w:numId w:val="5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25F1E">
        <w:rPr>
          <w:rFonts w:ascii="Times New Roman" w:hAnsi="Times New Roman" w:cs="Times New Roman"/>
          <w:sz w:val="24"/>
          <w:szCs w:val="24"/>
        </w:rPr>
        <w:t>закінчення строку дії контракту з директором Центру;</w:t>
      </w:r>
    </w:p>
    <w:p w:rsidR="00A5442D" w:rsidRPr="00125F1E" w:rsidRDefault="00A5442D" w:rsidP="00A5442D">
      <w:pPr>
        <w:numPr>
          <w:ilvl w:val="0"/>
          <w:numId w:val="5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25F1E">
        <w:rPr>
          <w:rFonts w:ascii="Times New Roman" w:hAnsi="Times New Roman" w:cs="Times New Roman"/>
          <w:sz w:val="24"/>
          <w:szCs w:val="24"/>
        </w:rPr>
        <w:t>прийняття рішення щодо припинення (розірвання) контракту з директором Центру.</w:t>
      </w:r>
    </w:p>
    <w:p w:rsidR="00A5442D" w:rsidRPr="00125F1E" w:rsidRDefault="00A5442D" w:rsidP="00A5442D">
      <w:pPr>
        <w:pStyle w:val="rvps7"/>
        <w:shd w:val="clear" w:color="auto" w:fill="FFFFFF"/>
        <w:spacing w:before="0" w:beforeAutospacing="0" w:after="0" w:afterAutospacing="0"/>
        <w:ind w:right="450"/>
        <w:textAlignment w:val="baseline"/>
        <w:rPr>
          <w:lang w:val="uk-UA"/>
        </w:rPr>
      </w:pPr>
      <w:r w:rsidRPr="00125F1E">
        <w:rPr>
          <w:lang w:val="uk-UA"/>
        </w:rPr>
        <w:t xml:space="preserve">          7. Конкурс складається з таких етапів:</w:t>
      </w:r>
    </w:p>
    <w:p w:rsidR="00A5442D" w:rsidRPr="00125F1E" w:rsidRDefault="00A5442D" w:rsidP="00A5442D">
      <w:pPr>
        <w:pStyle w:val="1"/>
        <w:ind w:left="192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1) прийняття рішення про оголошення конкурсу та затвердження складу конкурсної  комісії;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2) оприлюднення оголошення про проведення конкурсу;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3) прийом документів від осіб, які бажають взяти участь у конкурсі;</w:t>
      </w:r>
      <w:bookmarkStart w:id="11" w:name="n35"/>
      <w:bookmarkEnd w:id="11"/>
    </w:p>
    <w:p w:rsidR="00A5442D" w:rsidRPr="00125F1E" w:rsidRDefault="00A5442D" w:rsidP="00A5442D">
      <w:pPr>
        <w:pStyle w:val="1"/>
        <w:ind w:left="192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4) розгляд конкурсною комісією поданих документів на відповідність встановленим законодавством вимогам;</w:t>
      </w:r>
      <w:bookmarkStart w:id="12" w:name="n36"/>
      <w:bookmarkEnd w:id="12"/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5) допущення кандидатів до участі у конкурсному відборі;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6) проведення конкурсного відбору:</w:t>
      </w:r>
    </w:p>
    <w:p w:rsidR="00A5442D" w:rsidRPr="00125F1E" w:rsidRDefault="00A5442D" w:rsidP="00A5442D">
      <w:pPr>
        <w:pStyle w:val="1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проведення іспиту та визначення його результатів;</w:t>
      </w:r>
    </w:p>
    <w:p w:rsidR="00A5442D" w:rsidRPr="00125F1E" w:rsidRDefault="00A5442D" w:rsidP="00A5442D">
      <w:pPr>
        <w:pStyle w:val="1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1E">
        <w:rPr>
          <w:rStyle w:val="rvts0"/>
          <w:rFonts w:ascii="Times New Roman" w:hAnsi="Times New Roman"/>
          <w:sz w:val="24"/>
          <w:szCs w:val="24"/>
        </w:rPr>
        <w:t>проведення співбесіди та визначення її результатів;</w:t>
      </w:r>
    </w:p>
    <w:p w:rsidR="00A5442D" w:rsidRPr="00125F1E" w:rsidRDefault="00A5442D" w:rsidP="00A5442D">
      <w:pPr>
        <w:pStyle w:val="1"/>
        <w:ind w:left="192" w:firstLine="375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7) визначення переможця конкурсного відбору;</w:t>
      </w:r>
    </w:p>
    <w:p w:rsidR="00A5442D" w:rsidRPr="00125F1E" w:rsidRDefault="00A5442D" w:rsidP="00A5442D">
      <w:pPr>
        <w:pStyle w:val="1"/>
        <w:ind w:left="192" w:firstLine="375"/>
        <w:jc w:val="both"/>
        <w:rPr>
          <w:rFonts w:ascii="Times New Roman" w:hAnsi="Times New Roman"/>
          <w:sz w:val="24"/>
          <w:szCs w:val="24"/>
        </w:rPr>
      </w:pPr>
      <w:r w:rsidRPr="00125F1E">
        <w:rPr>
          <w:rStyle w:val="rvts0"/>
          <w:rFonts w:ascii="Times New Roman" w:hAnsi="Times New Roman"/>
          <w:sz w:val="24"/>
          <w:szCs w:val="24"/>
        </w:rPr>
        <w:t>8) оприлюднення результатів конкурсу.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lastRenderedPageBreak/>
        <w:t xml:space="preserve">          8. Оголошення про проведення конкурсу оприлюднюється на офіційному веб-сайті Хмельницької міської ради та на офіційному веб-сайті Департаменту не пізніше, ніж за один місяць до початку проведення конкурсного відбору.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9. Оголошення про проведення конкурсу повинне містити:</w:t>
      </w:r>
    </w:p>
    <w:p w:rsidR="00A5442D" w:rsidRPr="00125F1E" w:rsidRDefault="00A5442D" w:rsidP="00A5442D">
      <w:pPr>
        <w:pStyle w:val="1"/>
        <w:numPr>
          <w:ilvl w:val="1"/>
          <w:numId w:val="7"/>
        </w:numPr>
        <w:spacing w:after="0" w:line="240" w:lineRule="auto"/>
        <w:ind w:hanging="361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найменування і місцезнаходження Центру; </w:t>
      </w:r>
    </w:p>
    <w:p w:rsidR="00A5442D" w:rsidRPr="00125F1E" w:rsidRDefault="00A5442D" w:rsidP="00A5442D">
      <w:pPr>
        <w:pStyle w:val="1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найменування посади та умови оплати праці;</w:t>
      </w:r>
    </w:p>
    <w:p w:rsidR="00A5442D" w:rsidRPr="00125F1E" w:rsidRDefault="00A5442D" w:rsidP="00A5442D">
      <w:pPr>
        <w:pStyle w:val="1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кваліфікаційні вимоги до претендентів на посаду (далі – претенденти); </w:t>
      </w:r>
    </w:p>
    <w:p w:rsidR="00A5442D" w:rsidRPr="00125F1E" w:rsidRDefault="00A5442D" w:rsidP="00A5442D">
      <w:pPr>
        <w:pStyle w:val="1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перелік документів, які необхідно подати для участі у конкурсі, та строк їх подання; </w:t>
      </w:r>
    </w:p>
    <w:p w:rsidR="00A5442D" w:rsidRPr="00125F1E" w:rsidRDefault="00A5442D" w:rsidP="00A5442D">
      <w:pPr>
        <w:pStyle w:val="1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дату, місце та етапи проведення конкурсного відбору; </w:t>
      </w:r>
    </w:p>
    <w:p w:rsidR="00A5442D" w:rsidRPr="00125F1E" w:rsidRDefault="00A5442D" w:rsidP="00A5442D">
      <w:pPr>
        <w:pStyle w:val="1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25F1E">
        <w:rPr>
          <w:rFonts w:ascii="Times New Roman" w:hAnsi="Times New Roman"/>
          <w:sz w:val="24"/>
          <w:szCs w:val="24"/>
        </w:rPr>
        <w:t>прізвище, ім’я, по батькові, номер телефону та адреса електронної пошти особи (секретаря конкурсної комісії), яка надає додаткову інформацію про проведення конкурсу</w:t>
      </w:r>
      <w:r w:rsidRPr="00125F1E">
        <w:rPr>
          <w:rFonts w:ascii="Times New Roman" w:hAnsi="Times New Roman"/>
          <w:sz w:val="24"/>
          <w:szCs w:val="24"/>
          <w:lang w:eastAsia="uk-UA"/>
        </w:rPr>
        <w:t>.</w:t>
      </w:r>
    </w:p>
    <w:p w:rsidR="00A5442D" w:rsidRPr="00125F1E" w:rsidRDefault="00A5442D" w:rsidP="00A5442D">
      <w:pPr>
        <w:pStyle w:val="1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В оголошенні може міститися додаткова інформація, що не суперечить законодавству.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10.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конкурсу.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11. Особа, яка виявила бажання взяти участь у конкурсі, подає (особисто або поштою) такі документи:</w:t>
      </w:r>
    </w:p>
    <w:p w:rsidR="00A5442D" w:rsidRPr="00125F1E" w:rsidRDefault="00A5442D" w:rsidP="00A5442D">
      <w:pPr>
        <w:pStyle w:val="1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копію паспорта громадянина України;</w:t>
      </w:r>
    </w:p>
    <w:p w:rsidR="00A5442D" w:rsidRPr="00125F1E" w:rsidRDefault="00A5442D" w:rsidP="00A5442D">
      <w:pPr>
        <w:pStyle w:val="1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письмову заяву про участь у конкурсі, до якої додається автобіографія та/або резюме у довільній формі;</w:t>
      </w:r>
    </w:p>
    <w:p w:rsidR="00A5442D" w:rsidRPr="00125F1E" w:rsidRDefault="00A5442D" w:rsidP="00A5442D">
      <w:pPr>
        <w:pStyle w:val="1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копію трудової книжки;</w:t>
      </w:r>
    </w:p>
    <w:p w:rsidR="00A5442D" w:rsidRPr="00125F1E" w:rsidRDefault="00A5442D" w:rsidP="00A5442D">
      <w:pPr>
        <w:pStyle w:val="1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копія (копії) документа (документів) про освіту із додатками, присвоєння вченого звання, присудження наукового ступеня;</w:t>
      </w:r>
    </w:p>
    <w:p w:rsidR="00A5442D" w:rsidRPr="00125F1E" w:rsidRDefault="00A5442D" w:rsidP="00A5442D">
      <w:pPr>
        <w:pStyle w:val="1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письмову згоду на збір та обробку персональних даних згідно з додатком 1;</w:t>
      </w:r>
    </w:p>
    <w:p w:rsidR="00A5442D" w:rsidRPr="00125F1E" w:rsidRDefault="00A5442D" w:rsidP="00A5442D">
      <w:pPr>
        <w:pStyle w:val="1"/>
        <w:numPr>
          <w:ilvl w:val="0"/>
          <w:numId w:val="8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медичні довідки за формами № 122-2\о та № 140\о;</w:t>
      </w:r>
    </w:p>
    <w:p w:rsidR="00A5442D" w:rsidRPr="00125F1E" w:rsidRDefault="00A5442D" w:rsidP="00A5442D">
      <w:pPr>
        <w:pStyle w:val="1"/>
        <w:numPr>
          <w:ilvl w:val="0"/>
          <w:numId w:val="8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заяву про присутність близьких родичів у складі конкурсної комісії.</w:t>
      </w:r>
    </w:p>
    <w:p w:rsidR="00A5442D" w:rsidRPr="00125F1E" w:rsidRDefault="00A5442D" w:rsidP="00A5442D">
      <w:pPr>
        <w:pStyle w:val="1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Особа, яка бажає взяти участь у конкурсі, має право додати до заяви про участь у конкурсі інші документи, непередбачені в оголошенні про проведення конкурсу.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12. Прийом документів від претендентів здійснюється секретарем конкурсної комісії у визначений в оголошенні строк і реєструється в журналі обліку заяв претендентів на участь у конкурсі на посаду директора Центру.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13. У разі надсилання документів поштою, датою подання документів вважається дата, зазначена на поштовому штемпелі.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14. Документи, подані після закінчення встановленого строку, не розглядаються та повертаються особам, які їх подали.</w:t>
      </w:r>
    </w:p>
    <w:p w:rsidR="00A5442D" w:rsidRPr="00125F1E" w:rsidRDefault="00A5442D" w:rsidP="00A5442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15. Не пізніше, ніж протягом десяти календарних днів з дня завершення строку подання заяви та документів для участі в конкурсі конкурсна комісія:</w:t>
      </w:r>
    </w:p>
    <w:p w:rsidR="00A5442D" w:rsidRPr="00125F1E" w:rsidRDefault="00A5442D" w:rsidP="00A5442D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перевіряє подані документи на відповідність встановленим законодавством вимогам; </w:t>
      </w:r>
    </w:p>
    <w:p w:rsidR="00A5442D" w:rsidRPr="00125F1E" w:rsidRDefault="00A5442D" w:rsidP="00A5442D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приймає рішення про допущення до участі у конкурсному відборі осіб, які подали всі документи, необхідні для участі в конкурсі відповідно до встановлених законодавством вимог;</w:t>
      </w:r>
    </w:p>
    <w:p w:rsidR="00A5442D" w:rsidRPr="00125F1E" w:rsidRDefault="00A5442D" w:rsidP="00A5442D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приймає рішення про недопущення до участі у конкурсному відборі осіб, які подали не всі документи, необхідні для участі в конкурсі відповідно до вимог законодавства; </w:t>
      </w:r>
    </w:p>
    <w:p w:rsidR="00A5442D" w:rsidRPr="00125F1E" w:rsidRDefault="00A5442D" w:rsidP="00A5442D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5F1E">
        <w:rPr>
          <w:rFonts w:ascii="Times New Roman" w:hAnsi="Times New Roman"/>
          <w:sz w:val="24"/>
          <w:szCs w:val="24"/>
        </w:rPr>
        <w:t xml:space="preserve">       4) виносить питання щодо </w:t>
      </w:r>
      <w:r w:rsidRPr="00125F1E">
        <w:rPr>
          <w:rFonts w:ascii="Times New Roman" w:hAnsi="Times New Roman"/>
          <w:sz w:val="24"/>
          <w:szCs w:val="24"/>
          <w:shd w:val="clear" w:color="auto" w:fill="FFFFFF"/>
        </w:rPr>
        <w:t xml:space="preserve">утримання </w:t>
      </w:r>
      <w:r w:rsidRPr="00125F1E">
        <w:rPr>
          <w:rFonts w:ascii="Times New Roman" w:hAnsi="Times New Roman"/>
          <w:sz w:val="24"/>
          <w:szCs w:val="24"/>
        </w:rPr>
        <w:t xml:space="preserve">члена конкурсної комісії </w:t>
      </w:r>
      <w:r w:rsidRPr="00125F1E">
        <w:rPr>
          <w:rFonts w:ascii="Times New Roman" w:hAnsi="Times New Roman"/>
          <w:sz w:val="24"/>
          <w:szCs w:val="24"/>
          <w:shd w:val="clear" w:color="auto" w:fill="FFFFFF"/>
        </w:rPr>
        <w:t>від оцінювання</w:t>
      </w:r>
      <w:r w:rsidRPr="00125F1E">
        <w:rPr>
          <w:rFonts w:ascii="Times New Roman" w:hAnsi="Times New Roman"/>
          <w:sz w:val="24"/>
          <w:szCs w:val="24"/>
        </w:rPr>
        <w:t xml:space="preserve"> ск</w:t>
      </w:r>
      <w:r w:rsidRPr="00125F1E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Pr="00125F1E">
        <w:rPr>
          <w:rFonts w:ascii="Times New Roman" w:hAnsi="Times New Roman"/>
          <w:sz w:val="24"/>
          <w:szCs w:val="24"/>
        </w:rPr>
        <w:t>аденого претендент</w:t>
      </w:r>
      <w:r w:rsidRPr="00125F1E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125F1E">
        <w:rPr>
          <w:rFonts w:ascii="Times New Roman" w:hAnsi="Times New Roman"/>
          <w:sz w:val="24"/>
          <w:szCs w:val="24"/>
        </w:rPr>
        <w:t>м іспиту та визначення результатів</w:t>
      </w:r>
      <w:r w:rsidRPr="00125F1E">
        <w:rPr>
          <w:rStyle w:val="rvts0"/>
          <w:rFonts w:ascii="Times New Roman" w:hAnsi="Times New Roman"/>
          <w:sz w:val="24"/>
          <w:szCs w:val="24"/>
        </w:rPr>
        <w:t xml:space="preserve"> співбесіди</w:t>
      </w:r>
      <w:r w:rsidRPr="00125F1E">
        <w:rPr>
          <w:rFonts w:ascii="Times New Roman" w:hAnsi="Times New Roman"/>
          <w:sz w:val="24"/>
          <w:szCs w:val="24"/>
        </w:rPr>
        <w:t xml:space="preserve">, який є близьким </w:t>
      </w:r>
      <w:proofErr w:type="spellStart"/>
      <w:r w:rsidRPr="00125F1E">
        <w:rPr>
          <w:rFonts w:ascii="Times New Roman" w:hAnsi="Times New Roman"/>
          <w:sz w:val="24"/>
          <w:szCs w:val="24"/>
        </w:rPr>
        <w:t>родичем</w:t>
      </w:r>
      <w:proofErr w:type="spellEnd"/>
      <w:r w:rsidRPr="00125F1E">
        <w:rPr>
          <w:rFonts w:ascii="Times New Roman" w:hAnsi="Times New Roman"/>
          <w:sz w:val="24"/>
          <w:szCs w:val="24"/>
        </w:rPr>
        <w:t>, та ві</w:t>
      </w:r>
      <w:r w:rsidRPr="00125F1E">
        <w:rPr>
          <w:rFonts w:ascii="Times New Roman" w:hAnsi="Times New Roman"/>
          <w:sz w:val="24"/>
          <w:szCs w:val="24"/>
          <w:shd w:val="clear" w:color="auto" w:fill="FFFFFF"/>
        </w:rPr>
        <w:t xml:space="preserve">д участі </w:t>
      </w:r>
      <w:r w:rsidRPr="00125F1E">
        <w:rPr>
          <w:rFonts w:ascii="Times New Roman" w:hAnsi="Times New Roman"/>
          <w:sz w:val="24"/>
          <w:szCs w:val="24"/>
        </w:rPr>
        <w:t xml:space="preserve">у голосуванні за кандидата. </w:t>
      </w:r>
      <w:r w:rsidRPr="00125F1E">
        <w:rPr>
          <w:rFonts w:ascii="Times New Roman" w:hAnsi="Times New Roman"/>
          <w:sz w:val="24"/>
          <w:szCs w:val="24"/>
          <w:shd w:val="clear" w:color="auto" w:fill="FFFFFF"/>
        </w:rPr>
        <w:t xml:space="preserve">Член комісії зобов’язаний повідомити </w:t>
      </w:r>
      <w:r w:rsidRPr="00125F1E">
        <w:rPr>
          <w:rFonts w:ascii="Times New Roman" w:hAnsi="Times New Roman"/>
          <w:sz w:val="24"/>
          <w:szCs w:val="24"/>
        </w:rPr>
        <w:t xml:space="preserve">про наявність конфлікту інтересів </w:t>
      </w:r>
      <w:r w:rsidRPr="00125F1E">
        <w:rPr>
          <w:rFonts w:ascii="Times New Roman" w:hAnsi="Times New Roman"/>
          <w:sz w:val="24"/>
          <w:szCs w:val="24"/>
          <w:shd w:val="clear" w:color="auto" w:fill="FFFFFF"/>
        </w:rPr>
        <w:t>(реального чи потенційного) усно або письмово на засіданні комісії із занесенням до протоколу;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5) повідомляє претендент</w:t>
      </w:r>
      <w:r w:rsidRPr="00125F1E">
        <w:rPr>
          <w:rFonts w:ascii="Times New Roman" w:hAnsi="Times New Roman"/>
          <w:sz w:val="24"/>
          <w:szCs w:val="24"/>
          <w:shd w:val="clear" w:color="auto" w:fill="FFFFFF"/>
        </w:rPr>
        <w:t>ів</w:t>
      </w:r>
      <w:r w:rsidRPr="00125F1E">
        <w:rPr>
          <w:rFonts w:ascii="Times New Roman" w:hAnsi="Times New Roman"/>
          <w:sz w:val="24"/>
          <w:szCs w:val="24"/>
        </w:rPr>
        <w:t xml:space="preserve"> про прийняте рішення щодо їх кандидатур.</w:t>
      </w:r>
    </w:p>
    <w:p w:rsidR="00A5442D" w:rsidRPr="00125F1E" w:rsidRDefault="00A5442D" w:rsidP="00A5442D">
      <w:pPr>
        <w:pStyle w:val="1"/>
        <w:shd w:val="clear" w:color="auto" w:fill="FFFFFF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lastRenderedPageBreak/>
        <w:t xml:space="preserve">         16. Для проведення конкурсу створюється конкурсна комісія у кількості не менше 5 осіб. </w:t>
      </w:r>
    </w:p>
    <w:p w:rsidR="00A5442D" w:rsidRPr="00125F1E" w:rsidRDefault="00A5442D" w:rsidP="00A5442D">
      <w:pPr>
        <w:pStyle w:val="1"/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Персональний склад конкурсної комісії, а також її голова, заступник голови та секретар конкурсної комісії визначаються і затверджуються наказом директора Департаменту </w:t>
      </w:r>
      <w:r w:rsidRPr="00125F1E">
        <w:rPr>
          <w:rFonts w:ascii="Times New Roman" w:hAnsi="Times New Roman"/>
          <w:sz w:val="24"/>
          <w:szCs w:val="24"/>
          <w:lang w:eastAsia="ru-RU"/>
        </w:rPr>
        <w:t xml:space="preserve">(або особи, яка виконує обов’язки директора Департаменту) </w:t>
      </w:r>
      <w:r w:rsidRPr="00125F1E">
        <w:rPr>
          <w:rFonts w:ascii="Times New Roman" w:hAnsi="Times New Roman"/>
          <w:sz w:val="24"/>
          <w:szCs w:val="24"/>
        </w:rPr>
        <w:t xml:space="preserve">одночасно з прийняттям рішення про проведення конкурсу.       </w:t>
      </w:r>
    </w:p>
    <w:p w:rsidR="00A5442D" w:rsidRPr="00125F1E" w:rsidRDefault="00A5442D" w:rsidP="00A5442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17. До складу конкурсної комісії входять:</w:t>
      </w:r>
    </w:p>
    <w:p w:rsidR="00A5442D" w:rsidRPr="00125F1E" w:rsidRDefault="00A5442D" w:rsidP="00A5442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- посадова особа відповідно до розподілу обов’язків (голова комісії);</w:t>
      </w:r>
    </w:p>
    <w:p w:rsidR="00A5442D" w:rsidRPr="00125F1E" w:rsidRDefault="00A5442D" w:rsidP="00A5442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- директор Департаменту </w:t>
      </w:r>
      <w:r w:rsidRPr="00125F1E">
        <w:rPr>
          <w:rFonts w:ascii="Times New Roman" w:hAnsi="Times New Roman"/>
          <w:sz w:val="24"/>
          <w:szCs w:val="24"/>
          <w:lang w:eastAsia="ru-RU"/>
        </w:rPr>
        <w:t>(або особа, яка виконує обов’язки директора Департаменту)</w:t>
      </w:r>
      <w:r w:rsidRPr="00125F1E">
        <w:rPr>
          <w:rFonts w:ascii="Times New Roman" w:hAnsi="Times New Roman"/>
          <w:sz w:val="24"/>
          <w:szCs w:val="24"/>
        </w:rPr>
        <w:t>;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F1E">
        <w:rPr>
          <w:rFonts w:ascii="Times New Roman" w:hAnsi="Times New Roman" w:cs="Times New Roman"/>
          <w:sz w:val="24"/>
          <w:szCs w:val="24"/>
        </w:rPr>
        <w:t xml:space="preserve">          - спеціалісти Департаменту;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F1E">
        <w:rPr>
          <w:rFonts w:ascii="Times New Roman" w:hAnsi="Times New Roman" w:cs="Times New Roman"/>
          <w:sz w:val="24"/>
          <w:szCs w:val="24"/>
        </w:rPr>
        <w:t xml:space="preserve">          - керівники закладів дошкільної, загальної середньої освіти;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F1E">
        <w:rPr>
          <w:rFonts w:ascii="Times New Roman" w:hAnsi="Times New Roman" w:cs="Times New Roman"/>
          <w:sz w:val="24"/>
          <w:szCs w:val="24"/>
        </w:rPr>
        <w:t xml:space="preserve">          - представники закладів охорони здоров’я, соціального захисту населення;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F1E">
        <w:rPr>
          <w:rFonts w:ascii="Times New Roman" w:hAnsi="Times New Roman" w:cs="Times New Roman"/>
          <w:sz w:val="24"/>
          <w:szCs w:val="24"/>
        </w:rPr>
        <w:t xml:space="preserve">          - голова громадської ради при Департаменті.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F1E">
        <w:rPr>
          <w:rFonts w:ascii="Times New Roman" w:hAnsi="Times New Roman" w:cs="Times New Roman"/>
          <w:sz w:val="24"/>
          <w:szCs w:val="24"/>
        </w:rPr>
        <w:t xml:space="preserve">            До участі у роботі Комісії можуть бути залучені працівники обласних ресурсних центрів підтримки інклюзивної освіти.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125F1E">
        <w:rPr>
          <w:rFonts w:ascii="Times New Roman" w:hAnsi="Times New Roman"/>
          <w:sz w:val="24"/>
          <w:szCs w:val="24"/>
          <w:lang w:eastAsia="uk-UA"/>
        </w:rPr>
        <w:t xml:space="preserve">        18. Членом конкурсної комісії не може бути особа, яка: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125F1E">
        <w:rPr>
          <w:rFonts w:ascii="Times New Roman" w:hAnsi="Times New Roman"/>
          <w:sz w:val="24"/>
          <w:szCs w:val="24"/>
          <w:lang w:eastAsia="uk-UA"/>
        </w:rPr>
        <w:t xml:space="preserve">          - є недієздатною;</w:t>
      </w:r>
    </w:p>
    <w:p w:rsidR="00A5442D" w:rsidRPr="00125F1E" w:rsidRDefault="00A5442D" w:rsidP="00A5442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uk-UA"/>
        </w:rPr>
      </w:pPr>
      <w:r w:rsidRPr="00125F1E">
        <w:rPr>
          <w:rFonts w:ascii="Times New Roman" w:hAnsi="Times New Roman"/>
          <w:sz w:val="24"/>
          <w:szCs w:val="24"/>
          <w:lang w:eastAsia="uk-UA"/>
        </w:rPr>
        <w:t xml:space="preserve">   - має судимість за вчинення злочину,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корупційного правопорушення.</w:t>
      </w:r>
    </w:p>
    <w:p w:rsidR="00A5442D" w:rsidRPr="00125F1E" w:rsidRDefault="00A5442D" w:rsidP="00A544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5F1E">
        <w:rPr>
          <w:rFonts w:ascii="Times New Roman" w:hAnsi="Times New Roman"/>
          <w:sz w:val="24"/>
          <w:szCs w:val="24"/>
        </w:rPr>
        <w:t xml:space="preserve">        19. Конкурсна комісія є повноважною за умови присутності на її засіданні не менше двох третин від її затвердженого складу. Рішення конкурсної комісії вважається прийнятим, якщо за нього проголосували більшість присутніх членів комісії на засіданні. </w:t>
      </w:r>
      <w:r w:rsidRPr="00125F1E">
        <w:rPr>
          <w:rFonts w:ascii="Times New Roman" w:hAnsi="Times New Roman"/>
          <w:sz w:val="24"/>
          <w:szCs w:val="24"/>
          <w:lang w:eastAsia="ru-RU"/>
        </w:rPr>
        <w:t>Члени конкурсної комісії можуть висловити свою окрему думку з відповідного питання, яка додається до протоколу засідання.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20. Конкурс передбачає складання кваліфікаційного іспиту та проведення співбесіди. Кваліфікаційний іспит може проводитися за напрямами:</w:t>
      </w:r>
    </w:p>
    <w:p w:rsidR="00A5442D" w:rsidRPr="00125F1E" w:rsidRDefault="00A5442D" w:rsidP="00A5442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знання законодавства у сфері освіти дітей з особливими освітніми потребами;</w:t>
      </w:r>
    </w:p>
    <w:p w:rsidR="00A5442D" w:rsidRPr="00125F1E" w:rsidRDefault="00A5442D" w:rsidP="00A5442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знання основ спеціальної педагогіки;</w:t>
      </w:r>
    </w:p>
    <w:p w:rsidR="00A5442D" w:rsidRPr="00125F1E" w:rsidRDefault="00A5442D" w:rsidP="00A5442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знання основ управління діяльністю </w:t>
      </w:r>
      <w:proofErr w:type="spellStart"/>
      <w:r w:rsidRPr="00125F1E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125F1E">
        <w:rPr>
          <w:rFonts w:ascii="Times New Roman" w:hAnsi="Times New Roman"/>
          <w:sz w:val="24"/>
          <w:szCs w:val="24"/>
        </w:rPr>
        <w:t>-ресурсного центру.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21. Орієнтовний перелік питань для проведення іспиту наводиться у додатку 2.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22. Іспит складається з 6 питань по 2 питання за напрямами, визначеними у пункті 20 Положення. 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  Загальний час для проведення іспиту повинен становити не більш, як 80</w:t>
      </w:r>
      <w:r w:rsidRPr="00125F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25F1E">
        <w:rPr>
          <w:rFonts w:ascii="Times New Roman" w:hAnsi="Times New Roman"/>
          <w:sz w:val="24"/>
          <w:szCs w:val="24"/>
        </w:rPr>
        <w:t>хвилин.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23. Для визначення результатів іспиту рекомендується використовувати таку систему</w:t>
      </w:r>
      <w:r w:rsidRPr="00125F1E">
        <w:rPr>
          <w:rFonts w:ascii="Times New Roman" w:hAnsi="Times New Roman"/>
          <w:sz w:val="24"/>
          <w:szCs w:val="24"/>
          <w:shd w:val="clear" w:color="auto" w:fill="FFFFFF"/>
        </w:rPr>
        <w:t xml:space="preserve"> оцінювання</w:t>
      </w:r>
      <w:r w:rsidRPr="00125F1E">
        <w:rPr>
          <w:rFonts w:ascii="Times New Roman" w:hAnsi="Times New Roman"/>
          <w:sz w:val="24"/>
          <w:szCs w:val="24"/>
        </w:rPr>
        <w:t>:</w:t>
      </w:r>
    </w:p>
    <w:p w:rsidR="00A5442D" w:rsidRPr="00125F1E" w:rsidRDefault="00A5442D" w:rsidP="00A5442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3 бали виставляються кандидатам, які в повному обсязі розкрили суть питання;</w:t>
      </w:r>
    </w:p>
    <w:p w:rsidR="00A5442D" w:rsidRPr="00125F1E" w:rsidRDefault="00A5442D" w:rsidP="00A5442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2 бали виставляється кандидатам, які розкрили питання фрагментарно;</w:t>
      </w:r>
    </w:p>
    <w:p w:rsidR="00A5442D" w:rsidRPr="00125F1E" w:rsidRDefault="00A5442D" w:rsidP="00A5442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1 бал виставляється кандидатам, які не відповіли на питання.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24. Члени комісії визначають результати письмового іспиту згідно з пунктом 23 цього Положення.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25. Кандидати, які за результатами іспиту набрали 6 і більше балів, допускаються до співбесіди.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26. </w:t>
      </w:r>
      <w:r w:rsidRPr="00125F1E">
        <w:rPr>
          <w:rFonts w:ascii="Times New Roman" w:hAnsi="Times New Roman"/>
          <w:sz w:val="24"/>
          <w:szCs w:val="24"/>
          <w:shd w:val="clear" w:color="auto" w:fill="FFFFFF"/>
        </w:rPr>
        <w:t>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 Перелік вимог, відповідно до яких проводиться співбесіда, визначається комісією згідно з умовами проведення конкурсу.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27. Для оцінювання кожної окремої вимоги до професійної компетентності на співбесіді може використовуватись така</w:t>
      </w:r>
      <w:r w:rsidRPr="00125F1E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25F1E">
        <w:rPr>
          <w:rFonts w:ascii="Times New Roman" w:hAnsi="Times New Roman"/>
          <w:sz w:val="24"/>
          <w:szCs w:val="24"/>
        </w:rPr>
        <w:t>система:</w:t>
      </w:r>
    </w:p>
    <w:p w:rsidR="00A5442D" w:rsidRPr="00125F1E" w:rsidRDefault="00A5442D" w:rsidP="00A5442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lastRenderedPageBreak/>
        <w:t>3 бали виставляються кандидатам, які відповідають</w:t>
      </w:r>
      <w:r w:rsidRPr="00125F1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25F1E">
        <w:rPr>
          <w:rFonts w:ascii="Times New Roman" w:hAnsi="Times New Roman"/>
          <w:sz w:val="24"/>
          <w:szCs w:val="24"/>
        </w:rPr>
        <w:t>вимогам;</w:t>
      </w:r>
    </w:p>
    <w:p w:rsidR="00A5442D" w:rsidRPr="00125F1E" w:rsidRDefault="00A5442D" w:rsidP="00A5442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2 бали виставляється кандидатам, які не повною мірою відповідають</w:t>
      </w:r>
      <w:r w:rsidRPr="00125F1E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25F1E">
        <w:rPr>
          <w:rFonts w:ascii="Times New Roman" w:hAnsi="Times New Roman"/>
          <w:sz w:val="24"/>
          <w:szCs w:val="24"/>
        </w:rPr>
        <w:t xml:space="preserve">вимогам; </w:t>
      </w:r>
    </w:p>
    <w:p w:rsidR="00A5442D" w:rsidRPr="00125F1E" w:rsidRDefault="00A5442D" w:rsidP="00A5442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1 бал виставляється кандидатам, які не відповідають</w:t>
      </w:r>
      <w:r w:rsidRPr="00125F1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125F1E">
        <w:rPr>
          <w:rFonts w:ascii="Times New Roman" w:hAnsi="Times New Roman"/>
          <w:sz w:val="24"/>
          <w:szCs w:val="24"/>
        </w:rPr>
        <w:t>вимогам.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28. Визначення результатів співбесіди здійснюється кожним членом конкурсної комісії   індивідуально   та   фіксується   у   відомості   про   результати  співбесіди згідно з 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додатком 3.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29. Визначення остаточних результатів конкурсного відбору здійснюється у балах як середнє арифметичне значення індивідуальних</w:t>
      </w:r>
      <w:r w:rsidRPr="00125F1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25F1E">
        <w:rPr>
          <w:rFonts w:ascii="Times New Roman" w:hAnsi="Times New Roman"/>
          <w:sz w:val="24"/>
          <w:szCs w:val="24"/>
        </w:rPr>
        <w:t>оцінок.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 30. Підсумковий рейтинг кандидатів визначається шляхом додавання середніх оцінок, проставлених членами комісії у зведеній відомості</w:t>
      </w:r>
      <w:r w:rsidRPr="00125F1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25F1E">
        <w:rPr>
          <w:rFonts w:ascii="Times New Roman" w:hAnsi="Times New Roman"/>
          <w:sz w:val="24"/>
          <w:szCs w:val="24"/>
        </w:rPr>
        <w:t>середніх оцінок за кожну окрему вимогу  до   професійної   компетентності,  та  іспиту  на  знання</w:t>
      </w:r>
      <w:r w:rsidRPr="00125F1E">
        <w:rPr>
          <w:rFonts w:ascii="Times New Roman" w:hAnsi="Times New Roman"/>
          <w:spacing w:val="-8"/>
          <w:sz w:val="24"/>
          <w:szCs w:val="24"/>
        </w:rPr>
        <w:t xml:space="preserve">   </w:t>
      </w:r>
      <w:r w:rsidRPr="00125F1E">
        <w:rPr>
          <w:rFonts w:ascii="Times New Roman" w:hAnsi="Times New Roman"/>
          <w:sz w:val="24"/>
          <w:szCs w:val="24"/>
        </w:rPr>
        <w:t xml:space="preserve">законодавства   згідно  з 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додатком 4.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 31. Сума таких оцінок є підсумковим рейтингом кандидата, за допомогою якого визначається переможець</w:t>
      </w:r>
      <w:r w:rsidRPr="00125F1E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25F1E">
        <w:rPr>
          <w:rFonts w:ascii="Times New Roman" w:hAnsi="Times New Roman"/>
          <w:sz w:val="24"/>
          <w:szCs w:val="24"/>
        </w:rPr>
        <w:t>конкурсу згідно з додатком 5.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 32. Якщо два і більше кандидатів мають однаковий загальний рейтинг, переможець конкурсу визначається шляхом відкритого голосування членів конкурсної комісії. </w:t>
      </w:r>
    </w:p>
    <w:p w:rsidR="00A5442D" w:rsidRPr="00125F1E" w:rsidRDefault="00A5442D" w:rsidP="00A5442D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33. Конкурс вважається таким, що закінчився, з дня ухвалення конкурсною комісією рішення про затвердження:</w:t>
      </w:r>
    </w:p>
    <w:p w:rsidR="00A5442D" w:rsidRPr="00125F1E" w:rsidRDefault="00A5442D" w:rsidP="00A5442D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- результатів конкурсної комісії щодо визначення переможця конкурсу на посаду директора Центру та порушення клопотання перед директором Департаменту </w:t>
      </w:r>
      <w:r w:rsidRPr="00125F1E">
        <w:rPr>
          <w:rFonts w:ascii="Times New Roman" w:eastAsia="Calibri" w:hAnsi="Times New Roman"/>
          <w:sz w:val="24"/>
          <w:szCs w:val="24"/>
          <w:lang w:eastAsia="ru-RU"/>
        </w:rPr>
        <w:t xml:space="preserve">(або особою, яка виконує обов’язки директора Департаменту) </w:t>
      </w:r>
      <w:r w:rsidRPr="00125F1E">
        <w:rPr>
          <w:rFonts w:ascii="Times New Roman" w:hAnsi="Times New Roman"/>
          <w:sz w:val="24"/>
          <w:szCs w:val="24"/>
        </w:rPr>
        <w:t>щодо призначення переможця конкурсу на посаду директора Центру шляхом укладення строкового трудового договору (контракту);</w:t>
      </w:r>
    </w:p>
    <w:p w:rsidR="00A5442D" w:rsidRPr="00125F1E" w:rsidRDefault="00A5442D" w:rsidP="00A5442D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- рішення про те, що конкурс вважається таким, що не відбувся.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34. Конкурс визнається таким, що не відбувся, в разі, коли: 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-     відсутні заяви про участь у конкурсі;</w:t>
      </w:r>
    </w:p>
    <w:p w:rsidR="00A5442D" w:rsidRPr="00125F1E" w:rsidRDefault="00A5442D" w:rsidP="00A5442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жоден з претендентів не пройшов конкурсного відбору;</w:t>
      </w:r>
    </w:p>
    <w:p w:rsidR="00A5442D" w:rsidRPr="00125F1E" w:rsidRDefault="00A5442D" w:rsidP="00A5442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>конкурсною комісією не визначено переможця конкурсу.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 У разі визнання конкурсу таким, що не відбувся, проводиться повторний конкурс.</w:t>
      </w:r>
    </w:p>
    <w:p w:rsidR="00A5442D" w:rsidRPr="00125F1E" w:rsidRDefault="00A5442D" w:rsidP="00A544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35. Комісія протягом одного робочого дня після завершення конкурсу </w:t>
      </w:r>
      <w:r w:rsidRPr="00125F1E">
        <w:rPr>
          <w:rFonts w:ascii="Times New Roman" w:hAnsi="Times New Roman"/>
          <w:sz w:val="24"/>
          <w:szCs w:val="24"/>
          <w:lang w:eastAsia="ru-RU"/>
        </w:rPr>
        <w:t>доводить до відома рішення конкурсної комісії</w:t>
      </w:r>
      <w:r w:rsidRPr="00125F1E">
        <w:rPr>
          <w:rFonts w:ascii="Times New Roman" w:hAnsi="Times New Roman"/>
          <w:sz w:val="24"/>
          <w:szCs w:val="24"/>
        </w:rPr>
        <w:t xml:space="preserve"> претендентам та</w:t>
      </w:r>
      <w:r w:rsidRPr="00125F1E">
        <w:rPr>
          <w:rFonts w:ascii="Times New Roman" w:hAnsi="Times New Roman"/>
          <w:sz w:val="24"/>
          <w:szCs w:val="24"/>
          <w:lang w:eastAsia="ru-RU"/>
        </w:rPr>
        <w:t xml:space="preserve"> директору Департаменту </w:t>
      </w:r>
      <w:r w:rsidRPr="00125F1E">
        <w:rPr>
          <w:rFonts w:ascii="Times New Roman" w:eastAsia="Calibri" w:hAnsi="Times New Roman"/>
          <w:sz w:val="24"/>
          <w:szCs w:val="24"/>
          <w:lang w:eastAsia="ru-RU"/>
        </w:rPr>
        <w:t>(або особі, яка виконує обов’язки директора Департаменту)</w:t>
      </w:r>
      <w:r w:rsidRPr="00125F1E">
        <w:rPr>
          <w:rFonts w:ascii="Times New Roman" w:hAnsi="Times New Roman"/>
          <w:sz w:val="24"/>
          <w:szCs w:val="24"/>
          <w:lang w:eastAsia="ru-RU"/>
        </w:rPr>
        <w:t>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36. Протягом трьох  робочих днів з дати прийняття рішення конкурсною комісією, директор Департаменту </w:t>
      </w:r>
      <w:r w:rsidRPr="00125F1E">
        <w:rPr>
          <w:rFonts w:ascii="Times New Roman" w:hAnsi="Times New Roman"/>
          <w:sz w:val="24"/>
          <w:szCs w:val="24"/>
          <w:lang w:eastAsia="ru-RU"/>
        </w:rPr>
        <w:t>(або особа, яка виконує обов’язки директора Департаменту)</w:t>
      </w:r>
      <w:r w:rsidRPr="00125F1E">
        <w:rPr>
          <w:rFonts w:ascii="Times New Roman" w:hAnsi="Times New Roman"/>
          <w:sz w:val="24"/>
          <w:szCs w:val="24"/>
        </w:rPr>
        <w:t xml:space="preserve"> надсилає рішення конкурсної комісії до структурного підрозділу з питань діяльності </w:t>
      </w:r>
      <w:proofErr w:type="spellStart"/>
      <w:r w:rsidRPr="00125F1E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125F1E">
        <w:rPr>
          <w:rFonts w:ascii="Times New Roman" w:hAnsi="Times New Roman"/>
          <w:sz w:val="24"/>
          <w:szCs w:val="24"/>
        </w:rPr>
        <w:t>-ресурсних центрів Департаменту освіти і науки Хмельницької обласної державної адміністрації.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  Упродовж 10 днів з моменту отримання рішення конкурсної комісії, структурний підрозділ з питань діяльності </w:t>
      </w:r>
      <w:proofErr w:type="spellStart"/>
      <w:r w:rsidRPr="00125F1E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125F1E">
        <w:rPr>
          <w:rFonts w:ascii="Times New Roman" w:hAnsi="Times New Roman"/>
          <w:sz w:val="24"/>
          <w:szCs w:val="24"/>
        </w:rPr>
        <w:t>-ресурсних центрів Департаменту освіти і науки Хмельницької обласної державної адміністрації погоджує кандидатуру переможця конкурсу.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  37. Після погодження кандидатури переможця конкурсу, директор Департаменту </w:t>
      </w:r>
      <w:r w:rsidRPr="00125F1E">
        <w:rPr>
          <w:rFonts w:ascii="Times New Roman" w:hAnsi="Times New Roman"/>
          <w:sz w:val="24"/>
          <w:szCs w:val="24"/>
          <w:lang w:eastAsia="ru-RU"/>
        </w:rPr>
        <w:t>(або особа, яка виконує обов’язки директора Департаменту)</w:t>
      </w:r>
      <w:r w:rsidRPr="00125F1E">
        <w:rPr>
          <w:rFonts w:ascii="Times New Roman" w:hAnsi="Times New Roman"/>
          <w:sz w:val="24"/>
          <w:szCs w:val="24"/>
        </w:rPr>
        <w:t xml:space="preserve"> укладає з ним контракт з дотриманням вимог законодавства про працю.</w:t>
      </w:r>
    </w:p>
    <w:p w:rsidR="00A5442D" w:rsidRPr="00125F1E" w:rsidRDefault="00A5442D" w:rsidP="00A54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1E">
        <w:rPr>
          <w:rFonts w:ascii="Times New Roman" w:hAnsi="Times New Roman"/>
          <w:sz w:val="24"/>
          <w:szCs w:val="24"/>
        </w:rPr>
        <w:t xml:space="preserve">             38. Результати конкурсу оприлюднюються у газеті Хмельницької міської ради «Проскурів» або на офіційному веб-сайті Хмельницької міської ради та на офіційному веб-сайті Департаменту не пізніше, ніж через 45 днів з дня оприлюднення оголошення про проведення конкурсу.</w:t>
      </w:r>
    </w:p>
    <w:p w:rsidR="00125F1E" w:rsidRDefault="00125F1E" w:rsidP="00A5442D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25F1E" w:rsidRDefault="00125F1E" w:rsidP="00A5442D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25F1E" w:rsidRDefault="00125F1E" w:rsidP="00125F1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5F1E"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</w:t>
      </w:r>
      <w:r w:rsidRPr="00125F1E">
        <w:rPr>
          <w:rFonts w:ascii="Times New Roman" w:hAnsi="Times New Roman" w:cs="Times New Roman"/>
          <w:sz w:val="24"/>
          <w:szCs w:val="24"/>
        </w:rPr>
        <w:t>КРИВАК</w:t>
      </w:r>
    </w:p>
    <w:p w:rsidR="00125F1E" w:rsidRDefault="00125F1E" w:rsidP="00125F1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F1E" w:rsidRDefault="00125F1E" w:rsidP="00125F1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F1E" w:rsidRDefault="00125F1E" w:rsidP="00125F1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5F1E">
        <w:rPr>
          <w:rFonts w:ascii="Times New Roman" w:hAnsi="Times New Roman" w:cs="Times New Roman"/>
          <w:sz w:val="24"/>
          <w:szCs w:val="24"/>
        </w:rPr>
        <w:t>В.о. директора Департаменту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</w:t>
      </w:r>
      <w:r w:rsidRPr="00125F1E">
        <w:rPr>
          <w:rFonts w:ascii="Times New Roman" w:hAnsi="Times New Roman" w:cs="Times New Roman"/>
          <w:sz w:val="24"/>
          <w:szCs w:val="24"/>
        </w:rPr>
        <w:t>БАЛАБУСТ</w:t>
      </w:r>
    </w:p>
    <w:sectPr w:rsidR="00125F1E" w:rsidSect="00125F1E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C79DA"/>
    <w:multiLevelType w:val="hybridMultilevel"/>
    <w:tmpl w:val="2C6ECCC6"/>
    <w:lvl w:ilvl="0" w:tplc="40601E8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39252D1"/>
    <w:multiLevelType w:val="hybridMultilevel"/>
    <w:tmpl w:val="2584A2E4"/>
    <w:lvl w:ilvl="0" w:tplc="04765B26">
      <w:start w:val="1"/>
      <w:numFmt w:val="bullet"/>
      <w:lvlText w:val="-"/>
      <w:lvlJc w:val="left"/>
      <w:pPr>
        <w:ind w:left="1070" w:hanging="360"/>
      </w:pPr>
      <w:rPr>
        <w:rFonts w:ascii="Agency FB" w:hAnsi="Agency FB" w:hint="default"/>
      </w:rPr>
    </w:lvl>
    <w:lvl w:ilvl="1" w:tplc="04765B26">
      <w:start w:val="1"/>
      <w:numFmt w:val="bullet"/>
      <w:lvlText w:val="-"/>
      <w:lvlJc w:val="left"/>
      <w:pPr>
        <w:ind w:left="1070" w:hanging="360"/>
      </w:pPr>
      <w:rPr>
        <w:rFonts w:ascii="Agency FB" w:hAnsi="Agency FB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F7028"/>
    <w:multiLevelType w:val="hybridMultilevel"/>
    <w:tmpl w:val="096CCAF6"/>
    <w:lvl w:ilvl="0" w:tplc="04765B26">
      <w:start w:val="1"/>
      <w:numFmt w:val="bullet"/>
      <w:lvlText w:val="-"/>
      <w:lvlJc w:val="left"/>
      <w:pPr>
        <w:ind w:left="107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0987199"/>
    <w:multiLevelType w:val="hybridMultilevel"/>
    <w:tmpl w:val="A224D5DA"/>
    <w:lvl w:ilvl="0" w:tplc="04765B26">
      <w:start w:val="1"/>
      <w:numFmt w:val="bullet"/>
      <w:lvlText w:val="-"/>
      <w:lvlJc w:val="left"/>
      <w:pPr>
        <w:ind w:left="107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17D40D4"/>
    <w:multiLevelType w:val="hybridMultilevel"/>
    <w:tmpl w:val="934AFD94"/>
    <w:lvl w:ilvl="0" w:tplc="04765B26">
      <w:start w:val="1"/>
      <w:numFmt w:val="bullet"/>
      <w:lvlText w:val="-"/>
      <w:lvlJc w:val="left"/>
      <w:pPr>
        <w:ind w:left="786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40612B9"/>
    <w:multiLevelType w:val="hybridMultilevel"/>
    <w:tmpl w:val="12745ADE"/>
    <w:lvl w:ilvl="0" w:tplc="04765B2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63A8"/>
    <w:multiLevelType w:val="hybridMultilevel"/>
    <w:tmpl w:val="D6D2EDE8"/>
    <w:lvl w:ilvl="0" w:tplc="04765B26">
      <w:start w:val="1"/>
      <w:numFmt w:val="bullet"/>
      <w:lvlText w:val="-"/>
      <w:lvlJc w:val="left"/>
      <w:pPr>
        <w:ind w:left="16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6DD7F4F"/>
    <w:multiLevelType w:val="hybridMultilevel"/>
    <w:tmpl w:val="9334BE48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9653457"/>
    <w:multiLevelType w:val="hybridMultilevel"/>
    <w:tmpl w:val="C456A79C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765B26">
      <w:start w:val="1"/>
      <w:numFmt w:val="bullet"/>
      <w:lvlText w:val="-"/>
      <w:lvlJc w:val="left"/>
      <w:pPr>
        <w:ind w:left="1070" w:hanging="360"/>
      </w:pPr>
      <w:rPr>
        <w:rFonts w:ascii="Agency FB" w:hAnsi="Agency FB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D7951"/>
    <w:multiLevelType w:val="hybridMultilevel"/>
    <w:tmpl w:val="EC029BA4"/>
    <w:lvl w:ilvl="0" w:tplc="04765B26">
      <w:start w:val="1"/>
      <w:numFmt w:val="bullet"/>
      <w:lvlText w:val="-"/>
      <w:lvlJc w:val="left"/>
      <w:pPr>
        <w:ind w:left="107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319060F"/>
    <w:multiLevelType w:val="hybridMultilevel"/>
    <w:tmpl w:val="230AABC0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67185A66"/>
    <w:multiLevelType w:val="hybridMultilevel"/>
    <w:tmpl w:val="93F80A18"/>
    <w:lvl w:ilvl="0" w:tplc="FFC258A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69"/>
    <w:rsid w:val="00125F1E"/>
    <w:rsid w:val="0051658B"/>
    <w:rsid w:val="008515DE"/>
    <w:rsid w:val="00A5442D"/>
    <w:rsid w:val="00B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754B3-B4F8-40A4-8145-EBDB780E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6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66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BE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E3669"/>
    <w:rPr>
      <w:b/>
      <w:bCs/>
    </w:rPr>
  </w:style>
  <w:style w:type="paragraph" w:styleId="a5">
    <w:name w:val="Normal (Web)"/>
    <w:basedOn w:val="a"/>
    <w:semiHidden/>
    <w:unhideWhenUsed/>
    <w:rsid w:val="00BE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A5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A5442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rvts0">
    <w:name w:val="rvts0"/>
    <w:basedOn w:val="a0"/>
    <w:rsid w:val="00A5442D"/>
  </w:style>
  <w:style w:type="paragraph" w:customStyle="1" w:styleId="rvps7">
    <w:name w:val="rvps7"/>
    <w:basedOn w:val="a"/>
    <w:rsid w:val="00A5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8993</Words>
  <Characters>5127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саня сокол</cp:lastModifiedBy>
  <cp:revision>3</cp:revision>
  <dcterms:created xsi:type="dcterms:W3CDTF">2020-05-19T14:01:00Z</dcterms:created>
  <dcterms:modified xsi:type="dcterms:W3CDTF">2020-05-19T16:22:00Z</dcterms:modified>
</cp:coreProperties>
</file>