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0F5E3E">
        <w:rPr>
          <w:color w:val="000000"/>
          <w:sz w:val="24"/>
          <w:szCs w:val="24"/>
          <w:shd w:val="clear" w:color="auto" w:fill="FFFFFF"/>
        </w:rPr>
        <w:t>Босак Л.П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5" w:history="1">
        <w:r w:rsidR="000F5E3E">
          <w:rPr>
            <w:rStyle w:val="a3"/>
          </w:rPr>
          <w:t>https://public.nazk.gov.ua/declaration/34575a67-7898-4f54-9223-a0c40e43333d</w:t>
        </w:r>
      </w:hyperlink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eclaration/34575a67-7898-4f54-9223-a0c40e4333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3</cp:revision>
  <dcterms:created xsi:type="dcterms:W3CDTF">2020-04-10T08:02:00Z</dcterms:created>
  <dcterms:modified xsi:type="dcterms:W3CDTF">2020-05-27T13:21:00Z</dcterms:modified>
</cp:coreProperties>
</file>